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02B0C" w14:textId="49B9DC79" w:rsidR="00EF4571" w:rsidRPr="00D132C8" w:rsidRDefault="000F77B2" w:rsidP="00C37C2D">
      <w:pPr>
        <w:spacing w:after="0" w:line="312" w:lineRule="auto"/>
        <w:jc w:val="both"/>
        <w:rPr>
          <w:rFonts w:ascii="Garamond" w:hAnsi="Garamond"/>
          <w:sz w:val="24"/>
          <w:szCs w:val="24"/>
          <w:lang w:eastAsia="sl-SI"/>
        </w:rPr>
      </w:pPr>
      <w:r w:rsidRPr="00587D63">
        <w:rPr>
          <w:noProof/>
          <w:lang w:eastAsia="sl-SI"/>
        </w:rPr>
        <w:drawing>
          <wp:inline distT="0" distB="0" distL="0" distR="0" wp14:anchorId="7A4BD955" wp14:editId="5F4CB2F0">
            <wp:extent cx="5760720" cy="1097915"/>
            <wp:effectExtent l="0" t="0" r="0" b="6985"/>
            <wp:docPr id="1" name="Slika 1" descr="C:\Users\MarjetaP\Desktop\logo glava no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jetaP\Desktop\logo glava nov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1097915"/>
                    </a:xfrm>
                    <a:prstGeom prst="rect">
                      <a:avLst/>
                    </a:prstGeom>
                    <a:noFill/>
                    <a:ln>
                      <a:noFill/>
                    </a:ln>
                  </pic:spPr>
                </pic:pic>
              </a:graphicData>
            </a:graphic>
          </wp:inline>
        </w:drawing>
      </w:r>
    </w:p>
    <w:p w14:paraId="7A004738" w14:textId="77777777" w:rsidR="00FA1369" w:rsidRPr="00D132C8" w:rsidRDefault="00FA1369" w:rsidP="00C37C2D">
      <w:pPr>
        <w:spacing w:after="0" w:line="312" w:lineRule="auto"/>
        <w:jc w:val="both"/>
        <w:rPr>
          <w:rFonts w:ascii="Garamond" w:hAnsi="Garamond"/>
          <w:sz w:val="24"/>
          <w:szCs w:val="24"/>
        </w:rPr>
      </w:pPr>
    </w:p>
    <w:p w14:paraId="77B923B4" w14:textId="19D9DF6B" w:rsidR="0008632D" w:rsidRPr="00D132C8" w:rsidRDefault="00C65F85" w:rsidP="00C37C2D">
      <w:pPr>
        <w:spacing w:after="0" w:line="312" w:lineRule="auto"/>
        <w:jc w:val="both"/>
        <w:rPr>
          <w:rFonts w:ascii="Garamond" w:hAnsi="Garamond"/>
          <w:b/>
          <w:sz w:val="24"/>
          <w:szCs w:val="24"/>
        </w:rPr>
      </w:pPr>
      <w:r w:rsidRPr="00D132C8">
        <w:rPr>
          <w:rFonts w:ascii="Garamond" w:hAnsi="Garamond"/>
          <w:sz w:val="24"/>
          <w:szCs w:val="24"/>
        </w:rPr>
        <w:t>Naročnik</w:t>
      </w:r>
      <w:r w:rsidRPr="00D132C8">
        <w:rPr>
          <w:rFonts w:ascii="Garamond" w:hAnsi="Garamond"/>
          <w:b/>
          <w:sz w:val="24"/>
          <w:szCs w:val="24"/>
        </w:rPr>
        <w:t>:</w:t>
      </w:r>
      <w:r w:rsidR="000851E1">
        <w:rPr>
          <w:rFonts w:ascii="Garamond" w:hAnsi="Garamond"/>
          <w:b/>
          <w:sz w:val="24"/>
          <w:szCs w:val="24"/>
        </w:rPr>
        <w:t xml:space="preserve"> </w:t>
      </w:r>
      <w:r w:rsidR="00D57E65">
        <w:rPr>
          <w:rFonts w:ascii="Garamond" w:hAnsi="Garamond"/>
          <w:b/>
          <w:sz w:val="24"/>
          <w:szCs w:val="24"/>
        </w:rPr>
        <w:t>Kranjski vrtci, Ulica Nikole Tesle 2, 4000 Kranj</w:t>
      </w:r>
    </w:p>
    <w:p w14:paraId="149BB40B" w14:textId="77777777" w:rsidR="0008632D" w:rsidRPr="00D132C8" w:rsidRDefault="0008632D" w:rsidP="00C37C2D">
      <w:pPr>
        <w:spacing w:after="0" w:line="312" w:lineRule="auto"/>
        <w:jc w:val="both"/>
        <w:rPr>
          <w:rFonts w:ascii="Garamond" w:hAnsi="Garamond"/>
          <w:b/>
          <w:sz w:val="24"/>
          <w:szCs w:val="24"/>
        </w:rPr>
      </w:pPr>
    </w:p>
    <w:p w14:paraId="3456C304" w14:textId="77777777" w:rsidR="0008632D" w:rsidRPr="00D132C8" w:rsidRDefault="0008632D" w:rsidP="00C37C2D">
      <w:pPr>
        <w:spacing w:after="0" w:line="312" w:lineRule="auto"/>
        <w:jc w:val="both"/>
        <w:rPr>
          <w:rFonts w:ascii="Garamond" w:hAnsi="Garamond"/>
          <w:b/>
          <w:sz w:val="24"/>
          <w:szCs w:val="24"/>
        </w:rPr>
      </w:pPr>
    </w:p>
    <w:p w14:paraId="7F84530E" w14:textId="77777777" w:rsidR="0008632D" w:rsidRPr="00D132C8" w:rsidRDefault="0008632D" w:rsidP="00C37C2D">
      <w:pPr>
        <w:spacing w:after="0" w:line="312" w:lineRule="auto"/>
        <w:jc w:val="both"/>
        <w:rPr>
          <w:rFonts w:ascii="Garamond" w:hAnsi="Garamond"/>
          <w:b/>
          <w:sz w:val="24"/>
          <w:szCs w:val="24"/>
        </w:rPr>
      </w:pPr>
    </w:p>
    <w:p w14:paraId="127341CA" w14:textId="77777777" w:rsidR="00AB430D" w:rsidRPr="00D132C8" w:rsidRDefault="00AB430D" w:rsidP="00C37C2D">
      <w:pPr>
        <w:spacing w:after="0" w:line="312" w:lineRule="auto"/>
        <w:jc w:val="both"/>
        <w:rPr>
          <w:rFonts w:ascii="Garamond" w:hAnsi="Garamond"/>
          <w:sz w:val="24"/>
          <w:szCs w:val="24"/>
        </w:rPr>
      </w:pPr>
    </w:p>
    <w:p w14:paraId="6AAFA60A" w14:textId="77777777" w:rsidR="00AB430D" w:rsidRPr="00D132C8" w:rsidRDefault="00AB430D" w:rsidP="00C37C2D">
      <w:pPr>
        <w:spacing w:after="0" w:line="312" w:lineRule="auto"/>
        <w:jc w:val="both"/>
        <w:rPr>
          <w:rFonts w:ascii="Garamond" w:hAnsi="Garamond"/>
          <w:sz w:val="24"/>
          <w:szCs w:val="24"/>
        </w:rPr>
      </w:pPr>
    </w:p>
    <w:p w14:paraId="6F81CEA8" w14:textId="77777777" w:rsidR="00AB430D" w:rsidRPr="00D132C8" w:rsidRDefault="00AB430D" w:rsidP="00C37C2D">
      <w:pPr>
        <w:spacing w:after="0" w:line="312" w:lineRule="auto"/>
        <w:jc w:val="both"/>
        <w:rPr>
          <w:rFonts w:ascii="Garamond" w:hAnsi="Garamond"/>
          <w:sz w:val="24"/>
          <w:szCs w:val="24"/>
        </w:rPr>
      </w:pPr>
    </w:p>
    <w:p w14:paraId="61E1FAFD"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566B4C5"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031C2E2"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500E1F5C"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14D267F2"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D132C8">
        <w:rPr>
          <w:rFonts w:ascii="Garamond" w:eastAsiaTheme="minorEastAsia" w:hAnsi="Garamond"/>
          <w:bCs/>
          <w:sz w:val="24"/>
          <w:szCs w:val="24"/>
          <w:lang w:eastAsia="sl-SI"/>
        </w:rPr>
        <w:t>Razpisna dokumentacija v postopku oddaje naročila</w:t>
      </w:r>
      <w:r w:rsidR="00F632C3" w:rsidRPr="00D132C8">
        <w:rPr>
          <w:rFonts w:ascii="Garamond" w:eastAsiaTheme="minorEastAsia" w:hAnsi="Garamond"/>
          <w:bCs/>
          <w:sz w:val="24"/>
          <w:szCs w:val="24"/>
          <w:lang w:eastAsia="sl-SI"/>
        </w:rPr>
        <w:t xml:space="preserve"> po odprtem postopku</w:t>
      </w:r>
      <w:r w:rsidRPr="00D132C8">
        <w:rPr>
          <w:rFonts w:ascii="Garamond" w:eastAsiaTheme="minorEastAsia" w:hAnsi="Garamond"/>
          <w:bCs/>
          <w:sz w:val="24"/>
          <w:szCs w:val="24"/>
          <w:lang w:eastAsia="sl-SI"/>
        </w:rPr>
        <w:t>:</w:t>
      </w:r>
    </w:p>
    <w:p w14:paraId="66EA5C52" w14:textId="77777777" w:rsidR="00C65F85" w:rsidRPr="00D132C8" w:rsidRDefault="00C65F85" w:rsidP="00A311E1">
      <w:pPr>
        <w:spacing w:after="0" w:line="312" w:lineRule="auto"/>
        <w:jc w:val="center"/>
        <w:rPr>
          <w:rFonts w:ascii="Garamond" w:eastAsiaTheme="minorEastAsia" w:hAnsi="Garamond"/>
          <w:b/>
          <w:sz w:val="24"/>
          <w:szCs w:val="24"/>
          <w:lang w:eastAsia="sl-SI"/>
        </w:rPr>
      </w:pPr>
    </w:p>
    <w:p w14:paraId="47E4927A" w14:textId="77777777" w:rsidR="00C65F85" w:rsidRPr="00D132C8" w:rsidRDefault="00C65F85" w:rsidP="00A311E1">
      <w:pPr>
        <w:spacing w:after="0" w:line="312" w:lineRule="auto"/>
        <w:jc w:val="center"/>
        <w:rPr>
          <w:rFonts w:ascii="Garamond" w:eastAsiaTheme="minorEastAsia" w:hAnsi="Garamond"/>
          <w:b/>
          <w:sz w:val="24"/>
          <w:szCs w:val="24"/>
          <w:lang w:eastAsia="sl-SI"/>
        </w:rPr>
      </w:pPr>
    </w:p>
    <w:p w14:paraId="26D4203F" w14:textId="104FB6F8" w:rsidR="00C65F85" w:rsidRDefault="00D57E65" w:rsidP="00A311E1">
      <w:pPr>
        <w:spacing w:after="0" w:line="312" w:lineRule="auto"/>
        <w:jc w:val="center"/>
        <w:rPr>
          <w:rFonts w:ascii="Garamond" w:eastAsiaTheme="minorEastAsia" w:hAnsi="Garamond"/>
          <w:b/>
          <w:i/>
          <w:sz w:val="24"/>
          <w:szCs w:val="24"/>
          <w:lang w:eastAsia="sl-SI"/>
        </w:rPr>
      </w:pPr>
      <w:r>
        <w:rPr>
          <w:rFonts w:ascii="Garamond" w:eastAsiaTheme="minorEastAsia" w:hAnsi="Garamond"/>
          <w:b/>
          <w:i/>
          <w:sz w:val="24"/>
          <w:szCs w:val="24"/>
          <w:lang w:eastAsia="sl-SI"/>
        </w:rPr>
        <w:t>»</w:t>
      </w:r>
      <w:r w:rsidR="003C609D">
        <w:rPr>
          <w:rFonts w:ascii="Garamond" w:eastAsiaTheme="minorEastAsia" w:hAnsi="Garamond"/>
          <w:b/>
          <w:i/>
          <w:sz w:val="24"/>
          <w:szCs w:val="24"/>
          <w:lang w:eastAsia="sl-SI"/>
        </w:rPr>
        <w:t xml:space="preserve">Dobava okolju prijaznih čistilnih sredstev in higienskega materiala </w:t>
      </w:r>
      <w:r w:rsidR="000F77B2">
        <w:rPr>
          <w:rFonts w:ascii="Garamond" w:eastAsiaTheme="minorEastAsia" w:hAnsi="Garamond"/>
          <w:b/>
          <w:i/>
          <w:sz w:val="24"/>
          <w:szCs w:val="24"/>
          <w:lang w:eastAsia="sl-SI"/>
        </w:rPr>
        <w:t>za obdobje štirih let</w:t>
      </w:r>
      <w:r>
        <w:rPr>
          <w:rFonts w:ascii="Garamond" w:eastAsiaTheme="minorEastAsia" w:hAnsi="Garamond"/>
          <w:b/>
          <w:i/>
          <w:sz w:val="24"/>
          <w:szCs w:val="24"/>
          <w:lang w:eastAsia="sl-SI"/>
        </w:rPr>
        <w:t>«</w:t>
      </w:r>
    </w:p>
    <w:p w14:paraId="32E5E721"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38E0B973"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2037502A"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0B1781"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159164D7"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D64FB2"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9BC0D00"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0E4B685C" w14:textId="77777777" w:rsidR="00C65F85" w:rsidRDefault="00C65F85" w:rsidP="00C37C2D">
      <w:pPr>
        <w:spacing w:line="312" w:lineRule="auto"/>
        <w:jc w:val="both"/>
        <w:rPr>
          <w:rFonts w:ascii="Garamond" w:eastAsiaTheme="minorEastAsia" w:hAnsi="Garamond"/>
          <w:bCs/>
          <w:sz w:val="24"/>
          <w:szCs w:val="24"/>
          <w:lang w:eastAsia="sl-SI"/>
        </w:rPr>
      </w:pPr>
    </w:p>
    <w:p w14:paraId="7043A6DA" w14:textId="77777777" w:rsidR="000F77B2" w:rsidRPr="00D132C8" w:rsidRDefault="000F77B2" w:rsidP="00C37C2D">
      <w:pPr>
        <w:spacing w:line="312" w:lineRule="auto"/>
        <w:jc w:val="both"/>
        <w:rPr>
          <w:rFonts w:ascii="Garamond" w:eastAsiaTheme="minorEastAsia" w:hAnsi="Garamond"/>
          <w:bCs/>
          <w:sz w:val="24"/>
          <w:szCs w:val="24"/>
          <w:lang w:eastAsia="sl-SI"/>
        </w:rPr>
      </w:pPr>
    </w:p>
    <w:p w14:paraId="7DEF3D1A"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5E080AAD"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758E6EFA"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00596E08" w14:textId="77777777" w:rsidR="00C65F85" w:rsidRPr="00D132C8" w:rsidRDefault="00C65F85" w:rsidP="00C37C2D">
      <w:pPr>
        <w:spacing w:after="0" w:line="312" w:lineRule="auto"/>
        <w:jc w:val="both"/>
        <w:rPr>
          <w:rFonts w:ascii="Garamond" w:eastAsiaTheme="minorEastAsia" w:hAnsi="Garamond"/>
          <w:sz w:val="24"/>
          <w:szCs w:val="24"/>
          <w:lang w:eastAsia="sl-SI"/>
        </w:rPr>
      </w:pPr>
    </w:p>
    <w:p w14:paraId="01DED7E4" w14:textId="13022602" w:rsidR="00C65F85" w:rsidRPr="00D132C8" w:rsidRDefault="00D57E65" w:rsidP="00C37C2D">
      <w:pPr>
        <w:spacing w:after="0" w:line="312" w:lineRule="auto"/>
        <w:jc w:val="both"/>
        <w:rPr>
          <w:rFonts w:ascii="Garamond" w:eastAsiaTheme="minorEastAsia" w:hAnsi="Garamond"/>
          <w:sz w:val="24"/>
          <w:szCs w:val="24"/>
          <w:lang w:eastAsia="sl-SI"/>
        </w:rPr>
      </w:pPr>
      <w:r>
        <w:rPr>
          <w:rFonts w:ascii="Garamond" w:eastAsiaTheme="minorEastAsia" w:hAnsi="Garamond"/>
          <w:sz w:val="24"/>
          <w:szCs w:val="24"/>
          <w:lang w:eastAsia="sl-SI"/>
        </w:rPr>
        <w:t xml:space="preserve">Kranj, </w:t>
      </w:r>
      <w:r w:rsidR="008300B8">
        <w:rPr>
          <w:rFonts w:ascii="Garamond" w:eastAsiaTheme="minorEastAsia" w:hAnsi="Garamond"/>
          <w:sz w:val="24"/>
          <w:szCs w:val="24"/>
          <w:lang w:eastAsia="sl-SI"/>
        </w:rPr>
        <w:t>februar</w:t>
      </w:r>
      <w:r w:rsidR="000F77B2">
        <w:rPr>
          <w:rFonts w:ascii="Garamond" w:eastAsiaTheme="minorEastAsia" w:hAnsi="Garamond"/>
          <w:sz w:val="24"/>
          <w:szCs w:val="24"/>
          <w:lang w:eastAsia="sl-SI"/>
        </w:rPr>
        <w:t xml:space="preserve"> 2025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D0CF508" w14:textId="77777777" w:rsidR="00C65F85" w:rsidRPr="00D132C8" w:rsidRDefault="00C65F85" w:rsidP="00C37C2D">
      <w:pPr>
        <w:spacing w:after="0" w:line="312" w:lineRule="auto"/>
        <w:jc w:val="both"/>
        <w:rPr>
          <w:rFonts w:ascii="Garamond" w:hAnsi="Garamond"/>
          <w:sz w:val="24"/>
          <w:szCs w:val="24"/>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sz w:val="20"/>
          <w:szCs w:val="20"/>
        </w:rPr>
      </w:sdtEndPr>
      <w:sdtContent>
        <w:p w14:paraId="38317E1C" w14:textId="77777777" w:rsidR="0021497F" w:rsidRPr="00D132C8" w:rsidRDefault="0021497F" w:rsidP="00C37C2D">
          <w:pPr>
            <w:pStyle w:val="NaslovTOC"/>
            <w:spacing w:line="312" w:lineRule="auto"/>
            <w:jc w:val="both"/>
            <w:rPr>
              <w:rFonts w:ascii="Garamond" w:hAnsi="Garamond"/>
              <w:color w:val="auto"/>
              <w:sz w:val="24"/>
              <w:szCs w:val="24"/>
            </w:rPr>
          </w:pPr>
          <w:r w:rsidRPr="00D132C8">
            <w:rPr>
              <w:rFonts w:ascii="Garamond" w:hAnsi="Garamond"/>
              <w:color w:val="auto"/>
              <w:sz w:val="24"/>
              <w:szCs w:val="24"/>
            </w:rPr>
            <w:t>Vsebina</w:t>
          </w:r>
        </w:p>
        <w:p w14:paraId="4653C0C2" w14:textId="18DE3FCC" w:rsidR="00A84626" w:rsidRPr="00A84626" w:rsidRDefault="008A508E">
          <w:pPr>
            <w:pStyle w:val="Kazalovsebine1"/>
            <w:tabs>
              <w:tab w:val="left" w:pos="440"/>
              <w:tab w:val="right" w:leader="dot" w:pos="9062"/>
            </w:tabs>
            <w:rPr>
              <w:rFonts w:ascii="Garamond" w:eastAsiaTheme="minorEastAsia" w:hAnsi="Garamond" w:cstheme="minorBidi"/>
              <w:noProof/>
              <w:kern w:val="2"/>
              <w:szCs w:val="20"/>
              <w14:ligatures w14:val="standardContextual"/>
            </w:rPr>
          </w:pPr>
          <w:r w:rsidRPr="00542690">
            <w:rPr>
              <w:rFonts w:ascii="Garamond" w:hAnsi="Garamond" w:cs="Arial"/>
              <w:szCs w:val="20"/>
            </w:rPr>
            <w:fldChar w:fldCharType="begin"/>
          </w:r>
          <w:r w:rsidR="0021497F" w:rsidRPr="00542690">
            <w:rPr>
              <w:rFonts w:ascii="Garamond" w:hAnsi="Garamond" w:cs="Arial"/>
              <w:szCs w:val="20"/>
            </w:rPr>
            <w:instrText xml:space="preserve"> TOC \o "1-3" \h \z \u </w:instrText>
          </w:r>
          <w:r w:rsidRPr="00542690">
            <w:rPr>
              <w:rFonts w:ascii="Garamond" w:hAnsi="Garamond" w:cs="Arial"/>
              <w:szCs w:val="20"/>
            </w:rPr>
            <w:fldChar w:fldCharType="separate"/>
          </w:r>
          <w:hyperlink w:anchor="_Toc188513089" w:history="1">
            <w:r w:rsidR="00A84626" w:rsidRPr="00A84626">
              <w:rPr>
                <w:rStyle w:val="Hiperpovezava"/>
                <w:rFonts w:ascii="Garamond" w:hAnsi="Garamond"/>
                <w:noProof/>
                <w:szCs w:val="20"/>
              </w:rPr>
              <w:t>1.</w:t>
            </w:r>
            <w:r w:rsidR="00A84626" w:rsidRPr="00A84626">
              <w:rPr>
                <w:rFonts w:ascii="Garamond" w:eastAsiaTheme="minorEastAsia" w:hAnsi="Garamond" w:cstheme="minorBidi"/>
                <w:noProof/>
                <w:kern w:val="2"/>
                <w:szCs w:val="20"/>
                <w14:ligatures w14:val="standardContextual"/>
              </w:rPr>
              <w:tab/>
            </w:r>
            <w:r w:rsidR="00A84626" w:rsidRPr="00A84626">
              <w:rPr>
                <w:rStyle w:val="Hiperpovezava"/>
                <w:rFonts w:ascii="Garamond" w:hAnsi="Garamond"/>
                <w:noProof/>
                <w:szCs w:val="20"/>
              </w:rPr>
              <w:t>Predmet in podatki o javnem naročilu</w:t>
            </w:r>
            <w:r w:rsidR="00A84626" w:rsidRPr="00A84626">
              <w:rPr>
                <w:rFonts w:ascii="Garamond" w:hAnsi="Garamond"/>
                <w:noProof/>
                <w:webHidden/>
                <w:szCs w:val="20"/>
              </w:rPr>
              <w:tab/>
            </w:r>
            <w:r w:rsidR="00A84626" w:rsidRPr="00A84626">
              <w:rPr>
                <w:rFonts w:ascii="Garamond" w:hAnsi="Garamond"/>
                <w:noProof/>
                <w:webHidden/>
                <w:szCs w:val="20"/>
              </w:rPr>
              <w:fldChar w:fldCharType="begin"/>
            </w:r>
            <w:r w:rsidR="00A84626" w:rsidRPr="00A84626">
              <w:rPr>
                <w:rFonts w:ascii="Garamond" w:hAnsi="Garamond"/>
                <w:noProof/>
                <w:webHidden/>
                <w:szCs w:val="20"/>
              </w:rPr>
              <w:instrText xml:space="preserve"> PAGEREF _Toc188513089 \h </w:instrText>
            </w:r>
            <w:r w:rsidR="00A84626" w:rsidRPr="00A84626">
              <w:rPr>
                <w:rFonts w:ascii="Garamond" w:hAnsi="Garamond"/>
                <w:noProof/>
                <w:webHidden/>
                <w:szCs w:val="20"/>
              </w:rPr>
            </w:r>
            <w:r w:rsidR="00A84626" w:rsidRPr="00A84626">
              <w:rPr>
                <w:rFonts w:ascii="Garamond" w:hAnsi="Garamond"/>
                <w:noProof/>
                <w:webHidden/>
                <w:szCs w:val="20"/>
              </w:rPr>
              <w:fldChar w:fldCharType="separate"/>
            </w:r>
            <w:r w:rsidR="008300B8">
              <w:rPr>
                <w:rFonts w:ascii="Garamond" w:hAnsi="Garamond"/>
                <w:noProof/>
                <w:webHidden/>
                <w:szCs w:val="20"/>
              </w:rPr>
              <w:t>4</w:t>
            </w:r>
            <w:r w:rsidR="00A84626" w:rsidRPr="00A84626">
              <w:rPr>
                <w:rFonts w:ascii="Garamond" w:hAnsi="Garamond"/>
                <w:noProof/>
                <w:webHidden/>
                <w:szCs w:val="20"/>
              </w:rPr>
              <w:fldChar w:fldCharType="end"/>
            </w:r>
          </w:hyperlink>
        </w:p>
        <w:p w14:paraId="1616AD71" w14:textId="0C760BAD"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090" w:history="1">
            <w:r w:rsidRPr="00A84626">
              <w:rPr>
                <w:rStyle w:val="Hiperpovezava"/>
                <w:rFonts w:ascii="Garamond" w:eastAsia="Times New Roman" w:hAnsi="Garamond"/>
                <w:noProof/>
                <w:szCs w:val="20"/>
              </w:rPr>
              <w:t>2 Oddaja ponudb, rok za oddajo ponudb in odpiranje ponudb</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_Toc188513090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4</w:t>
            </w:r>
            <w:r w:rsidRPr="00A84626">
              <w:rPr>
                <w:rFonts w:ascii="Garamond" w:hAnsi="Garamond"/>
                <w:noProof/>
                <w:webHidden/>
                <w:szCs w:val="20"/>
              </w:rPr>
              <w:fldChar w:fldCharType="end"/>
            </w:r>
          </w:hyperlink>
        </w:p>
        <w:p w14:paraId="7F088F27" w14:textId="4BC5227D"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091" w:history="1">
            <w:r w:rsidRPr="00A84626">
              <w:rPr>
                <w:rStyle w:val="Hiperpovezava"/>
                <w:rFonts w:ascii="Garamond" w:eastAsia="Times New Roman" w:hAnsi="Garamond"/>
                <w:noProof/>
                <w:szCs w:val="20"/>
              </w:rPr>
              <w:t>3 Pridobitev dokumentacije v zvezi z naročilom in pojasnila</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_Toc188513091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5</w:t>
            </w:r>
            <w:r w:rsidRPr="00A84626">
              <w:rPr>
                <w:rFonts w:ascii="Garamond" w:hAnsi="Garamond"/>
                <w:noProof/>
                <w:webHidden/>
                <w:szCs w:val="20"/>
              </w:rPr>
              <w:fldChar w:fldCharType="end"/>
            </w:r>
          </w:hyperlink>
        </w:p>
        <w:p w14:paraId="0668D9D6" w14:textId="43F30438"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092" w:history="1">
            <w:r w:rsidRPr="00A84626">
              <w:rPr>
                <w:rStyle w:val="Hiperpovezava"/>
                <w:rFonts w:ascii="Garamond" w:eastAsia="Times New Roman" w:hAnsi="Garamond"/>
                <w:noProof/>
                <w:szCs w:val="20"/>
              </w:rPr>
              <w:t>4 Oblika, jezik in stroški ponudbe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_Toc188513092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5</w:t>
            </w:r>
            <w:r w:rsidRPr="00A84626">
              <w:rPr>
                <w:rFonts w:ascii="Garamond" w:hAnsi="Garamond"/>
                <w:noProof/>
                <w:webHidden/>
                <w:szCs w:val="20"/>
              </w:rPr>
              <w:fldChar w:fldCharType="end"/>
            </w:r>
          </w:hyperlink>
        </w:p>
        <w:p w14:paraId="7F799438" w14:textId="62FCC1F7"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093" w:history="1">
            <w:r w:rsidRPr="00A84626">
              <w:rPr>
                <w:rStyle w:val="Hiperpovezava"/>
                <w:rFonts w:ascii="Garamond" w:eastAsia="Times New Roman" w:hAnsi="Garamond"/>
                <w:noProof/>
                <w:szCs w:val="20"/>
              </w:rPr>
              <w:t>5 Veljavnost ponudbe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_Toc188513093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6</w:t>
            </w:r>
            <w:r w:rsidRPr="00A84626">
              <w:rPr>
                <w:rFonts w:ascii="Garamond" w:hAnsi="Garamond"/>
                <w:noProof/>
                <w:webHidden/>
                <w:szCs w:val="20"/>
              </w:rPr>
              <w:fldChar w:fldCharType="end"/>
            </w:r>
          </w:hyperlink>
        </w:p>
        <w:p w14:paraId="7638325C" w14:textId="669EC7F4"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094" w:history="1">
            <w:r w:rsidRPr="00A84626">
              <w:rPr>
                <w:rStyle w:val="Hiperpovezava"/>
                <w:rFonts w:ascii="Garamond" w:eastAsia="Times New Roman" w:hAnsi="Garamond"/>
                <w:noProof/>
                <w:szCs w:val="20"/>
              </w:rPr>
              <w:t>6 Skupna ponudba</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_Toc188513094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6</w:t>
            </w:r>
            <w:r w:rsidRPr="00A84626">
              <w:rPr>
                <w:rFonts w:ascii="Garamond" w:hAnsi="Garamond"/>
                <w:noProof/>
                <w:webHidden/>
                <w:szCs w:val="20"/>
              </w:rPr>
              <w:fldChar w:fldCharType="end"/>
            </w:r>
          </w:hyperlink>
        </w:p>
        <w:p w14:paraId="64F0E3BD" w14:textId="197BA769"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095" w:history="1">
            <w:r w:rsidRPr="00A84626">
              <w:rPr>
                <w:rStyle w:val="Hiperpovezava"/>
                <w:rFonts w:ascii="Garamond" w:eastAsia="Times New Roman" w:hAnsi="Garamond"/>
                <w:noProof/>
                <w:szCs w:val="20"/>
              </w:rPr>
              <w:t>7 Ponudba s podizvajalci</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_Toc188513095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7</w:t>
            </w:r>
            <w:r w:rsidRPr="00A84626">
              <w:rPr>
                <w:rFonts w:ascii="Garamond" w:hAnsi="Garamond"/>
                <w:noProof/>
                <w:webHidden/>
                <w:szCs w:val="20"/>
              </w:rPr>
              <w:fldChar w:fldCharType="end"/>
            </w:r>
          </w:hyperlink>
        </w:p>
        <w:p w14:paraId="085DAE4B" w14:textId="38EC0419"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096" w:history="1">
            <w:r w:rsidRPr="00A84626">
              <w:rPr>
                <w:rStyle w:val="Hiperpovezava"/>
                <w:rFonts w:ascii="Garamond" w:eastAsia="Times New Roman" w:hAnsi="Garamond"/>
                <w:noProof/>
                <w:szCs w:val="20"/>
              </w:rPr>
              <w:t>8 Poslovna skrivnost in varovanje zaupnih podatkov</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_Toc188513096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8</w:t>
            </w:r>
            <w:r w:rsidRPr="00A84626">
              <w:rPr>
                <w:rFonts w:ascii="Garamond" w:hAnsi="Garamond"/>
                <w:noProof/>
                <w:webHidden/>
                <w:szCs w:val="20"/>
              </w:rPr>
              <w:fldChar w:fldCharType="end"/>
            </w:r>
          </w:hyperlink>
        </w:p>
        <w:p w14:paraId="0CF4248D" w14:textId="50969B66"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097" w:history="1">
            <w:r w:rsidRPr="00A84626">
              <w:rPr>
                <w:rStyle w:val="Hiperpovezava"/>
                <w:rFonts w:ascii="Garamond" w:eastAsia="Times New Roman" w:hAnsi="Garamond"/>
                <w:noProof/>
                <w:szCs w:val="20"/>
              </w:rPr>
              <w:t>9 Posredovanje podatkov naročniku</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_Toc188513097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9</w:t>
            </w:r>
            <w:r w:rsidRPr="00A84626">
              <w:rPr>
                <w:rFonts w:ascii="Garamond" w:hAnsi="Garamond"/>
                <w:noProof/>
                <w:webHidden/>
                <w:szCs w:val="20"/>
              </w:rPr>
              <w:fldChar w:fldCharType="end"/>
            </w:r>
          </w:hyperlink>
        </w:p>
        <w:p w14:paraId="0D2AFCA2" w14:textId="1B0D5D13"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098" w:history="1">
            <w:r w:rsidRPr="00A84626">
              <w:rPr>
                <w:rStyle w:val="Hiperpovezava"/>
                <w:rFonts w:ascii="Garamond" w:eastAsia="Times New Roman" w:hAnsi="Garamond"/>
                <w:noProof/>
                <w:szCs w:val="20"/>
              </w:rPr>
              <w:t>10 Sklenitev pogodbe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_Toc188513098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9</w:t>
            </w:r>
            <w:r w:rsidRPr="00A84626">
              <w:rPr>
                <w:rFonts w:ascii="Garamond" w:hAnsi="Garamond"/>
                <w:noProof/>
                <w:webHidden/>
                <w:szCs w:val="20"/>
              </w:rPr>
              <w:fldChar w:fldCharType="end"/>
            </w:r>
          </w:hyperlink>
        </w:p>
        <w:p w14:paraId="452A8A4C" w14:textId="06033032"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099" w:history="1">
            <w:r w:rsidRPr="00A84626">
              <w:rPr>
                <w:rStyle w:val="Hiperpovezava"/>
                <w:rFonts w:ascii="Garamond" w:hAnsi="Garamond"/>
                <w:noProof/>
                <w:szCs w:val="20"/>
              </w:rPr>
              <w:t>11. Merila</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_Toc188513099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10</w:t>
            </w:r>
            <w:r w:rsidRPr="00A84626">
              <w:rPr>
                <w:rFonts w:ascii="Garamond" w:hAnsi="Garamond"/>
                <w:noProof/>
                <w:webHidden/>
                <w:szCs w:val="20"/>
              </w:rPr>
              <w:fldChar w:fldCharType="end"/>
            </w:r>
          </w:hyperlink>
        </w:p>
        <w:p w14:paraId="0C086F56" w14:textId="36BEF873"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00" w:history="1">
            <w:r w:rsidRPr="00A84626">
              <w:rPr>
                <w:rStyle w:val="Hiperpovezava"/>
                <w:rFonts w:ascii="Garamond" w:hAnsi="Garamond"/>
                <w:noProof/>
                <w:szCs w:val="20"/>
              </w:rPr>
              <w:t>12  Finančna zavarovanja</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_Toc188513100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10</w:t>
            </w:r>
            <w:r w:rsidRPr="00A84626">
              <w:rPr>
                <w:rFonts w:ascii="Garamond" w:hAnsi="Garamond"/>
                <w:noProof/>
                <w:webHidden/>
                <w:szCs w:val="20"/>
              </w:rPr>
              <w:fldChar w:fldCharType="end"/>
            </w:r>
          </w:hyperlink>
        </w:p>
        <w:p w14:paraId="3AA3F508" w14:textId="20FD383E"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01" w:history="1">
            <w:r w:rsidRPr="00A84626">
              <w:rPr>
                <w:rStyle w:val="Hiperpovezava"/>
                <w:rFonts w:ascii="Garamond" w:eastAsia="Arial Unicode MS" w:hAnsi="Garamond"/>
                <w:noProof/>
                <w:szCs w:val="20"/>
              </w:rPr>
              <w:t>12.1  Finančno zavarovanje za resnost ponudbe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_Toc188513101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10</w:t>
            </w:r>
            <w:r w:rsidRPr="00A84626">
              <w:rPr>
                <w:rFonts w:ascii="Garamond" w:hAnsi="Garamond"/>
                <w:noProof/>
                <w:webHidden/>
                <w:szCs w:val="20"/>
              </w:rPr>
              <w:fldChar w:fldCharType="end"/>
            </w:r>
          </w:hyperlink>
        </w:p>
        <w:p w14:paraId="3EFC15FD" w14:textId="43F429A8"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02" w:history="1">
            <w:r w:rsidRPr="00A84626">
              <w:rPr>
                <w:rStyle w:val="Hiperpovezava"/>
                <w:rFonts w:ascii="Garamond" w:eastAsia="Arial Unicode MS" w:hAnsi="Garamond"/>
                <w:noProof/>
                <w:szCs w:val="20"/>
              </w:rPr>
              <w:t>12.2  Finančno zavarovanje za dobro izvedbo pogodbenih obveznosti</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_Toc188513102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11</w:t>
            </w:r>
            <w:r w:rsidRPr="00A84626">
              <w:rPr>
                <w:rFonts w:ascii="Garamond" w:hAnsi="Garamond"/>
                <w:noProof/>
                <w:webHidden/>
                <w:szCs w:val="20"/>
              </w:rPr>
              <w:fldChar w:fldCharType="end"/>
            </w:r>
          </w:hyperlink>
        </w:p>
        <w:p w14:paraId="67E45BD5" w14:textId="3823522F"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03" w:history="1">
            <w:r w:rsidRPr="00A84626">
              <w:rPr>
                <w:rStyle w:val="Hiperpovezava"/>
                <w:rFonts w:ascii="Garamond" w:hAnsi="Garamond"/>
                <w:noProof/>
                <w:szCs w:val="20"/>
              </w:rPr>
              <w:t>13 Razlogi za izključitev in pogoji za priznanje sposobnosti</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_Toc188513103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12</w:t>
            </w:r>
            <w:r w:rsidRPr="00A84626">
              <w:rPr>
                <w:rFonts w:ascii="Garamond" w:hAnsi="Garamond"/>
                <w:noProof/>
                <w:webHidden/>
                <w:szCs w:val="20"/>
              </w:rPr>
              <w:fldChar w:fldCharType="end"/>
            </w:r>
          </w:hyperlink>
        </w:p>
        <w:p w14:paraId="3EA3DAD0" w14:textId="014419C0"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04" w:history="1">
            <w:r w:rsidRPr="00A84626">
              <w:rPr>
                <w:rStyle w:val="Hiperpovezava"/>
                <w:rFonts w:ascii="Garamond" w:eastAsia="Arial Unicode MS" w:hAnsi="Garamond"/>
                <w:noProof/>
                <w:szCs w:val="20"/>
              </w:rPr>
              <w:t>13.1. Predhodna nekaznovanost</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_Toc188513104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12</w:t>
            </w:r>
            <w:r w:rsidRPr="00A84626">
              <w:rPr>
                <w:rFonts w:ascii="Garamond" w:hAnsi="Garamond"/>
                <w:noProof/>
                <w:webHidden/>
                <w:szCs w:val="20"/>
              </w:rPr>
              <w:fldChar w:fldCharType="end"/>
            </w:r>
          </w:hyperlink>
        </w:p>
        <w:p w14:paraId="2F0E2EA3" w14:textId="6416ADAA"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05" w:history="1">
            <w:r w:rsidRPr="00A84626">
              <w:rPr>
                <w:rStyle w:val="Hiperpovezava"/>
                <w:rFonts w:ascii="Garamond" w:eastAsia="Arial Unicode MS" w:hAnsi="Garamond"/>
                <w:noProof/>
                <w:szCs w:val="20"/>
              </w:rPr>
              <w:t>13.2. Omejitve poslovanja</w:t>
            </w:r>
            <w:r w:rsidRPr="00A84626">
              <w:rPr>
                <w:rStyle w:val="Hiperpovezava"/>
                <w:rFonts w:ascii="Garamond" w:hAnsi="Garamond"/>
                <w:noProof/>
                <w:szCs w:val="20"/>
              </w:rPr>
              <w:t xml:space="preserve"> </w:t>
            </w:r>
            <w:r w:rsidRPr="00A84626">
              <w:rPr>
                <w:rStyle w:val="Hiperpovezava"/>
                <w:rFonts w:ascii="Garamond" w:eastAsia="Arial Unicode MS" w:hAnsi="Garamond"/>
                <w:noProof/>
                <w:szCs w:val="20"/>
              </w:rPr>
              <w:t>- uvrstitev v evidenco gospodarskih subjektov z izrečenimi stranskimi sankcijami izločitve iz postopkov javnega naročanja</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_Toc188513105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12</w:t>
            </w:r>
            <w:r w:rsidRPr="00A84626">
              <w:rPr>
                <w:rFonts w:ascii="Garamond" w:hAnsi="Garamond"/>
                <w:noProof/>
                <w:webHidden/>
                <w:szCs w:val="20"/>
              </w:rPr>
              <w:fldChar w:fldCharType="end"/>
            </w:r>
          </w:hyperlink>
        </w:p>
        <w:p w14:paraId="4E1FEB38" w14:textId="17C203B6"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06" w:history="1">
            <w:r w:rsidRPr="00A84626">
              <w:rPr>
                <w:rStyle w:val="Hiperpovezava"/>
                <w:rFonts w:ascii="Garamond" w:eastAsia="Arial Unicode MS" w:hAnsi="Garamond"/>
                <w:noProof/>
                <w:szCs w:val="20"/>
              </w:rPr>
              <w:t>13.3. Neplačane davčne obveznosti in socialni prispevki</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_Toc188513106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13</w:t>
            </w:r>
            <w:r w:rsidRPr="00A84626">
              <w:rPr>
                <w:rFonts w:ascii="Garamond" w:hAnsi="Garamond"/>
                <w:noProof/>
                <w:webHidden/>
                <w:szCs w:val="20"/>
              </w:rPr>
              <w:fldChar w:fldCharType="end"/>
            </w:r>
          </w:hyperlink>
        </w:p>
        <w:p w14:paraId="398FB28A" w14:textId="1F56C34A"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07" w:history="1">
            <w:r w:rsidRPr="00A84626">
              <w:rPr>
                <w:rStyle w:val="Hiperpovezava"/>
                <w:rFonts w:ascii="Garamond" w:eastAsia="Arial Unicode MS" w:hAnsi="Garamond"/>
                <w:noProof/>
                <w:szCs w:val="20"/>
              </w:rPr>
              <w:t>13.4. Kršitev delovnopravne zakonodaje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_Toc188513107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13</w:t>
            </w:r>
            <w:r w:rsidRPr="00A84626">
              <w:rPr>
                <w:rFonts w:ascii="Garamond" w:hAnsi="Garamond"/>
                <w:noProof/>
                <w:webHidden/>
                <w:szCs w:val="20"/>
              </w:rPr>
              <w:fldChar w:fldCharType="end"/>
            </w:r>
          </w:hyperlink>
        </w:p>
        <w:p w14:paraId="58C120E3" w14:textId="78B511E1"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08" w:history="1">
            <w:r w:rsidRPr="00A84626">
              <w:rPr>
                <w:rStyle w:val="Hiperpovezava"/>
                <w:rFonts w:ascii="Garamond" w:hAnsi="Garamond"/>
                <w:noProof/>
                <w:szCs w:val="20"/>
              </w:rPr>
              <w:t>13.5. Stanje insolventnosti</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_Toc188513108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14</w:t>
            </w:r>
            <w:r w:rsidRPr="00A84626">
              <w:rPr>
                <w:rFonts w:ascii="Garamond" w:hAnsi="Garamond"/>
                <w:noProof/>
                <w:webHidden/>
                <w:szCs w:val="20"/>
              </w:rPr>
              <w:fldChar w:fldCharType="end"/>
            </w:r>
          </w:hyperlink>
        </w:p>
        <w:p w14:paraId="04178C9F" w14:textId="67B601B3"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09" w:history="1">
            <w:r w:rsidRPr="00A84626">
              <w:rPr>
                <w:rStyle w:val="Hiperpovezava"/>
                <w:rFonts w:ascii="Garamond" w:eastAsia="Arial Unicode MS" w:hAnsi="Garamond"/>
                <w:noProof/>
                <w:szCs w:val="20"/>
              </w:rPr>
              <w:t>POGOJI ZA SODELOVANJE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_Toc188513109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14</w:t>
            </w:r>
            <w:r w:rsidRPr="00A84626">
              <w:rPr>
                <w:rFonts w:ascii="Garamond" w:hAnsi="Garamond"/>
                <w:noProof/>
                <w:webHidden/>
                <w:szCs w:val="20"/>
              </w:rPr>
              <w:fldChar w:fldCharType="end"/>
            </w:r>
          </w:hyperlink>
        </w:p>
        <w:p w14:paraId="167A4F4F" w14:textId="5E4F7E2B"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10" w:history="1">
            <w:r w:rsidRPr="00A84626">
              <w:rPr>
                <w:rStyle w:val="Hiperpovezava"/>
                <w:rFonts w:ascii="Garamond" w:eastAsia="Arial Unicode MS" w:hAnsi="Garamond"/>
                <w:noProof/>
                <w:szCs w:val="20"/>
              </w:rPr>
              <w:t>13.6 Registracija dejavnosti</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_Toc188513110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14</w:t>
            </w:r>
            <w:r w:rsidRPr="00A84626">
              <w:rPr>
                <w:rFonts w:ascii="Garamond" w:hAnsi="Garamond"/>
                <w:noProof/>
                <w:webHidden/>
                <w:szCs w:val="20"/>
              </w:rPr>
              <w:fldChar w:fldCharType="end"/>
            </w:r>
          </w:hyperlink>
        </w:p>
        <w:p w14:paraId="6D414F3B" w14:textId="5F0CE914"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11" w:history="1">
            <w:r w:rsidRPr="00A84626">
              <w:rPr>
                <w:rStyle w:val="Hiperpovezava"/>
                <w:rFonts w:ascii="Garamond" w:eastAsia="Arial Unicode MS" w:hAnsi="Garamond"/>
                <w:noProof/>
                <w:szCs w:val="20"/>
              </w:rPr>
              <w:t>13.7 Reference ponudnika</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_Toc188513111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14</w:t>
            </w:r>
            <w:r w:rsidRPr="00A84626">
              <w:rPr>
                <w:rFonts w:ascii="Garamond" w:hAnsi="Garamond"/>
                <w:noProof/>
                <w:webHidden/>
                <w:szCs w:val="20"/>
              </w:rPr>
              <w:fldChar w:fldCharType="end"/>
            </w:r>
          </w:hyperlink>
        </w:p>
        <w:p w14:paraId="7D8979D9" w14:textId="75231A67"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12" w:history="1">
            <w:r w:rsidRPr="00A84626">
              <w:rPr>
                <w:rStyle w:val="Hiperpovezava"/>
                <w:rFonts w:ascii="Garamond" w:hAnsi="Garamond"/>
                <w:noProof/>
                <w:szCs w:val="20"/>
              </w:rPr>
              <w:t>14. Tehnične zahteve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_Toc188513112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15</w:t>
            </w:r>
            <w:r w:rsidRPr="00A84626">
              <w:rPr>
                <w:rFonts w:ascii="Garamond" w:hAnsi="Garamond"/>
                <w:noProof/>
                <w:webHidden/>
                <w:szCs w:val="20"/>
              </w:rPr>
              <w:fldChar w:fldCharType="end"/>
            </w:r>
          </w:hyperlink>
        </w:p>
        <w:p w14:paraId="1E147DEF" w14:textId="75DBFB64"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13" w:history="1">
            <w:r w:rsidRPr="00A84626">
              <w:rPr>
                <w:rStyle w:val="Hiperpovezava"/>
                <w:rFonts w:ascii="Garamond" w:eastAsia="Arial Unicode MS" w:hAnsi="Garamond"/>
                <w:noProof/>
                <w:szCs w:val="20"/>
              </w:rPr>
              <w:t>14.1 Splošne zahteve in informacije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_Toc188513113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15</w:t>
            </w:r>
            <w:r w:rsidRPr="00A84626">
              <w:rPr>
                <w:rFonts w:ascii="Garamond" w:hAnsi="Garamond"/>
                <w:noProof/>
                <w:webHidden/>
                <w:szCs w:val="20"/>
              </w:rPr>
              <w:fldChar w:fldCharType="end"/>
            </w:r>
          </w:hyperlink>
        </w:p>
        <w:p w14:paraId="132FF64B" w14:textId="4966D259"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14" w:history="1">
            <w:r w:rsidRPr="00A84626">
              <w:rPr>
                <w:rStyle w:val="Hiperpovezava"/>
                <w:rFonts w:ascii="Garamond" w:eastAsia="Arial Unicode MS" w:hAnsi="Garamond"/>
                <w:noProof/>
                <w:szCs w:val="20"/>
              </w:rPr>
              <w:t>14.2 Pogoji v zvezi s tehnično ustreznostjo ponujenega blaga</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_Toc188513114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15</w:t>
            </w:r>
            <w:r w:rsidRPr="00A84626">
              <w:rPr>
                <w:rFonts w:ascii="Garamond" w:hAnsi="Garamond"/>
                <w:noProof/>
                <w:webHidden/>
                <w:szCs w:val="20"/>
              </w:rPr>
              <w:fldChar w:fldCharType="end"/>
            </w:r>
          </w:hyperlink>
        </w:p>
        <w:p w14:paraId="32086520" w14:textId="096EED6A" w:rsidR="00A84626" w:rsidRPr="00A84626" w:rsidRDefault="00A84626">
          <w:pPr>
            <w:pStyle w:val="Kazalovsebine3"/>
            <w:tabs>
              <w:tab w:val="left" w:pos="1200"/>
              <w:tab w:val="right" w:leader="dot" w:pos="9062"/>
            </w:tabs>
            <w:rPr>
              <w:rFonts w:ascii="Garamond" w:eastAsiaTheme="minorEastAsia" w:hAnsi="Garamond" w:cstheme="minorBidi"/>
              <w:noProof/>
              <w:kern w:val="2"/>
              <w:sz w:val="20"/>
              <w:szCs w:val="20"/>
              <w:lang w:eastAsia="sl-SI"/>
              <w14:ligatures w14:val="standardContextual"/>
            </w:rPr>
          </w:pPr>
          <w:hyperlink w:anchor="_Toc188513115" w:history="1">
            <w:r w:rsidRPr="00A84626">
              <w:rPr>
                <w:rStyle w:val="Hiperpovezava"/>
                <w:rFonts w:ascii="Garamond" w:hAnsi="Garamond"/>
                <w:noProof/>
                <w:sz w:val="20"/>
                <w:szCs w:val="20"/>
              </w:rPr>
              <w:t>14.2.1</w:t>
            </w:r>
            <w:r w:rsidRPr="00A84626">
              <w:rPr>
                <w:rFonts w:ascii="Garamond" w:eastAsiaTheme="minorEastAsia" w:hAnsi="Garamond" w:cstheme="minorBidi"/>
                <w:noProof/>
                <w:kern w:val="2"/>
                <w:sz w:val="20"/>
                <w:szCs w:val="20"/>
                <w:lang w:eastAsia="sl-SI"/>
                <w14:ligatures w14:val="standardContextual"/>
              </w:rPr>
              <w:tab/>
            </w:r>
            <w:r w:rsidRPr="00A84626">
              <w:rPr>
                <w:rStyle w:val="Hiperpovezava"/>
                <w:rFonts w:ascii="Garamond" w:hAnsi="Garamond"/>
                <w:noProof/>
                <w:sz w:val="20"/>
                <w:szCs w:val="20"/>
              </w:rPr>
              <w:t>Posebne zahteve za sklop 1 KUHINJSKA HIGIENA PRIPOMOČKI</w:t>
            </w:r>
            <w:r w:rsidRPr="00A84626">
              <w:rPr>
                <w:rFonts w:ascii="Garamond" w:hAnsi="Garamond"/>
                <w:noProof/>
                <w:webHidden/>
                <w:sz w:val="20"/>
                <w:szCs w:val="20"/>
              </w:rPr>
              <w:tab/>
            </w:r>
            <w:r w:rsidRPr="00A84626">
              <w:rPr>
                <w:rFonts w:ascii="Garamond" w:hAnsi="Garamond"/>
                <w:noProof/>
                <w:webHidden/>
                <w:sz w:val="20"/>
                <w:szCs w:val="20"/>
              </w:rPr>
              <w:fldChar w:fldCharType="begin"/>
            </w:r>
            <w:r w:rsidRPr="00A84626">
              <w:rPr>
                <w:rFonts w:ascii="Garamond" w:hAnsi="Garamond"/>
                <w:noProof/>
                <w:webHidden/>
                <w:sz w:val="20"/>
                <w:szCs w:val="20"/>
              </w:rPr>
              <w:instrText xml:space="preserve"> PAGEREF _Toc188513115 \h </w:instrText>
            </w:r>
            <w:r w:rsidRPr="00A84626">
              <w:rPr>
                <w:rFonts w:ascii="Garamond" w:hAnsi="Garamond"/>
                <w:noProof/>
                <w:webHidden/>
                <w:sz w:val="20"/>
                <w:szCs w:val="20"/>
              </w:rPr>
            </w:r>
            <w:r w:rsidRPr="00A84626">
              <w:rPr>
                <w:rFonts w:ascii="Garamond" w:hAnsi="Garamond"/>
                <w:noProof/>
                <w:webHidden/>
                <w:sz w:val="20"/>
                <w:szCs w:val="20"/>
              </w:rPr>
              <w:fldChar w:fldCharType="separate"/>
            </w:r>
            <w:r w:rsidR="008300B8">
              <w:rPr>
                <w:rFonts w:ascii="Garamond" w:hAnsi="Garamond"/>
                <w:noProof/>
                <w:webHidden/>
                <w:sz w:val="20"/>
                <w:szCs w:val="20"/>
              </w:rPr>
              <w:t>18</w:t>
            </w:r>
            <w:r w:rsidRPr="00A84626">
              <w:rPr>
                <w:rFonts w:ascii="Garamond" w:hAnsi="Garamond"/>
                <w:noProof/>
                <w:webHidden/>
                <w:sz w:val="20"/>
                <w:szCs w:val="20"/>
              </w:rPr>
              <w:fldChar w:fldCharType="end"/>
            </w:r>
          </w:hyperlink>
        </w:p>
        <w:p w14:paraId="071C5A37" w14:textId="6BD58C6B" w:rsidR="00A84626" w:rsidRPr="00A84626" w:rsidRDefault="00A84626">
          <w:pPr>
            <w:pStyle w:val="Kazalovsebine3"/>
            <w:tabs>
              <w:tab w:val="left" w:pos="1200"/>
              <w:tab w:val="right" w:leader="dot" w:pos="9062"/>
            </w:tabs>
            <w:rPr>
              <w:rFonts w:ascii="Garamond" w:eastAsiaTheme="minorEastAsia" w:hAnsi="Garamond" w:cstheme="minorBidi"/>
              <w:noProof/>
              <w:kern w:val="2"/>
              <w:sz w:val="20"/>
              <w:szCs w:val="20"/>
              <w:lang w:eastAsia="sl-SI"/>
              <w14:ligatures w14:val="standardContextual"/>
            </w:rPr>
          </w:pPr>
          <w:hyperlink w:anchor="_Toc188513116" w:history="1">
            <w:r w:rsidRPr="00A84626">
              <w:rPr>
                <w:rStyle w:val="Hiperpovezava"/>
                <w:rFonts w:ascii="Garamond" w:hAnsi="Garamond"/>
                <w:noProof/>
                <w:sz w:val="20"/>
                <w:szCs w:val="20"/>
              </w:rPr>
              <w:t>14.2.2</w:t>
            </w:r>
            <w:r w:rsidRPr="00A84626">
              <w:rPr>
                <w:rFonts w:ascii="Garamond" w:eastAsiaTheme="minorEastAsia" w:hAnsi="Garamond" w:cstheme="minorBidi"/>
                <w:noProof/>
                <w:kern w:val="2"/>
                <w:sz w:val="20"/>
                <w:szCs w:val="20"/>
                <w:lang w:eastAsia="sl-SI"/>
                <w14:ligatures w14:val="standardContextual"/>
              </w:rPr>
              <w:tab/>
            </w:r>
            <w:r w:rsidRPr="00A84626">
              <w:rPr>
                <w:rStyle w:val="Hiperpovezava"/>
                <w:rFonts w:ascii="Garamond" w:hAnsi="Garamond"/>
                <w:noProof/>
                <w:sz w:val="20"/>
                <w:szCs w:val="20"/>
              </w:rPr>
              <w:t>Posebne zahteve za sklop 2 OBJEKTNA HIGIENA PRIPOMOČKI</w:t>
            </w:r>
            <w:r w:rsidRPr="00A84626">
              <w:rPr>
                <w:rFonts w:ascii="Garamond" w:hAnsi="Garamond"/>
                <w:noProof/>
                <w:webHidden/>
                <w:sz w:val="20"/>
                <w:szCs w:val="20"/>
              </w:rPr>
              <w:tab/>
            </w:r>
            <w:r w:rsidRPr="00A84626">
              <w:rPr>
                <w:rFonts w:ascii="Garamond" w:hAnsi="Garamond"/>
                <w:noProof/>
                <w:webHidden/>
                <w:sz w:val="20"/>
                <w:szCs w:val="20"/>
              </w:rPr>
              <w:fldChar w:fldCharType="begin"/>
            </w:r>
            <w:r w:rsidRPr="00A84626">
              <w:rPr>
                <w:rFonts w:ascii="Garamond" w:hAnsi="Garamond"/>
                <w:noProof/>
                <w:webHidden/>
                <w:sz w:val="20"/>
                <w:szCs w:val="20"/>
              </w:rPr>
              <w:instrText xml:space="preserve"> PAGEREF _Toc188513116 \h </w:instrText>
            </w:r>
            <w:r w:rsidRPr="00A84626">
              <w:rPr>
                <w:rFonts w:ascii="Garamond" w:hAnsi="Garamond"/>
                <w:noProof/>
                <w:webHidden/>
                <w:sz w:val="20"/>
                <w:szCs w:val="20"/>
              </w:rPr>
            </w:r>
            <w:r w:rsidRPr="00A84626">
              <w:rPr>
                <w:rFonts w:ascii="Garamond" w:hAnsi="Garamond"/>
                <w:noProof/>
                <w:webHidden/>
                <w:sz w:val="20"/>
                <w:szCs w:val="20"/>
              </w:rPr>
              <w:fldChar w:fldCharType="separate"/>
            </w:r>
            <w:r w:rsidR="008300B8">
              <w:rPr>
                <w:rFonts w:ascii="Garamond" w:hAnsi="Garamond"/>
                <w:noProof/>
                <w:webHidden/>
                <w:sz w:val="20"/>
                <w:szCs w:val="20"/>
              </w:rPr>
              <w:t>19</w:t>
            </w:r>
            <w:r w:rsidRPr="00A84626">
              <w:rPr>
                <w:rFonts w:ascii="Garamond" w:hAnsi="Garamond"/>
                <w:noProof/>
                <w:webHidden/>
                <w:sz w:val="20"/>
                <w:szCs w:val="20"/>
              </w:rPr>
              <w:fldChar w:fldCharType="end"/>
            </w:r>
          </w:hyperlink>
        </w:p>
        <w:p w14:paraId="65BD9E6F" w14:textId="304F05AA" w:rsidR="00A84626" w:rsidRPr="00A84626" w:rsidRDefault="00A84626">
          <w:pPr>
            <w:pStyle w:val="Kazalovsebine3"/>
            <w:tabs>
              <w:tab w:val="left" w:pos="1200"/>
              <w:tab w:val="right" w:leader="dot" w:pos="9062"/>
            </w:tabs>
            <w:rPr>
              <w:rFonts w:ascii="Garamond" w:eastAsiaTheme="minorEastAsia" w:hAnsi="Garamond" w:cstheme="minorBidi"/>
              <w:noProof/>
              <w:kern w:val="2"/>
              <w:sz w:val="20"/>
              <w:szCs w:val="20"/>
              <w:lang w:eastAsia="sl-SI"/>
              <w14:ligatures w14:val="standardContextual"/>
            </w:rPr>
          </w:pPr>
          <w:hyperlink w:anchor="_Toc188513117" w:history="1">
            <w:r w:rsidRPr="00A84626">
              <w:rPr>
                <w:rStyle w:val="Hiperpovezava"/>
                <w:rFonts w:ascii="Garamond" w:hAnsi="Garamond"/>
                <w:noProof/>
                <w:sz w:val="20"/>
                <w:szCs w:val="20"/>
              </w:rPr>
              <w:t>14.2.3</w:t>
            </w:r>
            <w:r w:rsidRPr="00A84626">
              <w:rPr>
                <w:rFonts w:ascii="Garamond" w:eastAsiaTheme="minorEastAsia" w:hAnsi="Garamond" w:cstheme="minorBidi"/>
                <w:noProof/>
                <w:kern w:val="2"/>
                <w:sz w:val="20"/>
                <w:szCs w:val="20"/>
                <w:lang w:eastAsia="sl-SI"/>
                <w14:ligatures w14:val="standardContextual"/>
              </w:rPr>
              <w:tab/>
            </w:r>
            <w:r w:rsidRPr="00A84626">
              <w:rPr>
                <w:rStyle w:val="Hiperpovezava"/>
                <w:rFonts w:ascii="Garamond" w:hAnsi="Garamond"/>
                <w:noProof/>
                <w:sz w:val="20"/>
                <w:szCs w:val="20"/>
              </w:rPr>
              <w:t>Posebne zahteve za sklop 3 NEGA</w:t>
            </w:r>
            <w:r w:rsidRPr="00A84626">
              <w:rPr>
                <w:rFonts w:ascii="Garamond" w:hAnsi="Garamond"/>
                <w:noProof/>
                <w:webHidden/>
                <w:sz w:val="20"/>
                <w:szCs w:val="20"/>
              </w:rPr>
              <w:tab/>
            </w:r>
            <w:r w:rsidRPr="00A84626">
              <w:rPr>
                <w:rFonts w:ascii="Garamond" w:hAnsi="Garamond"/>
                <w:noProof/>
                <w:webHidden/>
                <w:sz w:val="20"/>
                <w:szCs w:val="20"/>
              </w:rPr>
              <w:fldChar w:fldCharType="begin"/>
            </w:r>
            <w:r w:rsidRPr="00A84626">
              <w:rPr>
                <w:rFonts w:ascii="Garamond" w:hAnsi="Garamond"/>
                <w:noProof/>
                <w:webHidden/>
                <w:sz w:val="20"/>
                <w:szCs w:val="20"/>
              </w:rPr>
              <w:instrText xml:space="preserve"> PAGEREF _Toc188513117 \h </w:instrText>
            </w:r>
            <w:r w:rsidRPr="00A84626">
              <w:rPr>
                <w:rFonts w:ascii="Garamond" w:hAnsi="Garamond"/>
                <w:noProof/>
                <w:webHidden/>
                <w:sz w:val="20"/>
                <w:szCs w:val="20"/>
              </w:rPr>
            </w:r>
            <w:r w:rsidRPr="00A84626">
              <w:rPr>
                <w:rFonts w:ascii="Garamond" w:hAnsi="Garamond"/>
                <w:noProof/>
                <w:webHidden/>
                <w:sz w:val="20"/>
                <w:szCs w:val="20"/>
              </w:rPr>
              <w:fldChar w:fldCharType="separate"/>
            </w:r>
            <w:r w:rsidR="008300B8">
              <w:rPr>
                <w:rFonts w:ascii="Garamond" w:hAnsi="Garamond"/>
                <w:noProof/>
                <w:webHidden/>
                <w:sz w:val="20"/>
                <w:szCs w:val="20"/>
              </w:rPr>
              <w:t>20</w:t>
            </w:r>
            <w:r w:rsidRPr="00A84626">
              <w:rPr>
                <w:rFonts w:ascii="Garamond" w:hAnsi="Garamond"/>
                <w:noProof/>
                <w:webHidden/>
                <w:sz w:val="20"/>
                <w:szCs w:val="20"/>
              </w:rPr>
              <w:fldChar w:fldCharType="end"/>
            </w:r>
          </w:hyperlink>
        </w:p>
        <w:p w14:paraId="3673F9D7" w14:textId="17B560A3" w:rsidR="00A84626" w:rsidRPr="00A84626" w:rsidRDefault="00A84626">
          <w:pPr>
            <w:pStyle w:val="Kazalovsebine3"/>
            <w:tabs>
              <w:tab w:val="left" w:pos="1200"/>
              <w:tab w:val="right" w:leader="dot" w:pos="9062"/>
            </w:tabs>
            <w:rPr>
              <w:rFonts w:ascii="Garamond" w:eastAsiaTheme="minorEastAsia" w:hAnsi="Garamond" w:cstheme="minorBidi"/>
              <w:noProof/>
              <w:kern w:val="2"/>
              <w:sz w:val="20"/>
              <w:szCs w:val="20"/>
              <w:lang w:eastAsia="sl-SI"/>
              <w14:ligatures w14:val="standardContextual"/>
            </w:rPr>
          </w:pPr>
          <w:hyperlink w:anchor="_Toc188513118" w:history="1">
            <w:r w:rsidRPr="00A84626">
              <w:rPr>
                <w:rStyle w:val="Hiperpovezava"/>
                <w:rFonts w:ascii="Garamond" w:hAnsi="Garamond"/>
                <w:noProof/>
                <w:sz w:val="20"/>
                <w:szCs w:val="20"/>
              </w:rPr>
              <w:t>14.2.4</w:t>
            </w:r>
            <w:r w:rsidRPr="00A84626">
              <w:rPr>
                <w:rFonts w:ascii="Garamond" w:eastAsiaTheme="minorEastAsia" w:hAnsi="Garamond" w:cstheme="minorBidi"/>
                <w:noProof/>
                <w:kern w:val="2"/>
                <w:sz w:val="20"/>
                <w:szCs w:val="20"/>
                <w:lang w:eastAsia="sl-SI"/>
                <w14:ligatures w14:val="standardContextual"/>
              </w:rPr>
              <w:tab/>
            </w:r>
            <w:r w:rsidRPr="00A84626">
              <w:rPr>
                <w:rStyle w:val="Hiperpovezava"/>
                <w:rFonts w:ascii="Garamond" w:hAnsi="Garamond"/>
                <w:noProof/>
                <w:sz w:val="20"/>
                <w:szCs w:val="20"/>
              </w:rPr>
              <w:t>Posebne zahteve za sklop 4 PAPIRNA GALANTERIJA</w:t>
            </w:r>
            <w:r w:rsidRPr="00A84626">
              <w:rPr>
                <w:rFonts w:ascii="Garamond" w:hAnsi="Garamond"/>
                <w:noProof/>
                <w:webHidden/>
                <w:sz w:val="20"/>
                <w:szCs w:val="20"/>
              </w:rPr>
              <w:tab/>
            </w:r>
            <w:r w:rsidRPr="00A84626">
              <w:rPr>
                <w:rFonts w:ascii="Garamond" w:hAnsi="Garamond"/>
                <w:noProof/>
                <w:webHidden/>
                <w:sz w:val="20"/>
                <w:szCs w:val="20"/>
              </w:rPr>
              <w:fldChar w:fldCharType="begin"/>
            </w:r>
            <w:r w:rsidRPr="00A84626">
              <w:rPr>
                <w:rFonts w:ascii="Garamond" w:hAnsi="Garamond"/>
                <w:noProof/>
                <w:webHidden/>
                <w:sz w:val="20"/>
                <w:szCs w:val="20"/>
              </w:rPr>
              <w:instrText xml:space="preserve"> PAGEREF _Toc188513118 \h </w:instrText>
            </w:r>
            <w:r w:rsidRPr="00A84626">
              <w:rPr>
                <w:rFonts w:ascii="Garamond" w:hAnsi="Garamond"/>
                <w:noProof/>
                <w:webHidden/>
                <w:sz w:val="20"/>
                <w:szCs w:val="20"/>
              </w:rPr>
            </w:r>
            <w:r w:rsidRPr="00A84626">
              <w:rPr>
                <w:rFonts w:ascii="Garamond" w:hAnsi="Garamond"/>
                <w:noProof/>
                <w:webHidden/>
                <w:sz w:val="20"/>
                <w:szCs w:val="20"/>
              </w:rPr>
              <w:fldChar w:fldCharType="separate"/>
            </w:r>
            <w:r w:rsidR="008300B8">
              <w:rPr>
                <w:rFonts w:ascii="Garamond" w:hAnsi="Garamond"/>
                <w:noProof/>
                <w:webHidden/>
                <w:sz w:val="20"/>
                <w:szCs w:val="20"/>
              </w:rPr>
              <w:t>21</w:t>
            </w:r>
            <w:r w:rsidRPr="00A84626">
              <w:rPr>
                <w:rFonts w:ascii="Garamond" w:hAnsi="Garamond"/>
                <w:noProof/>
                <w:webHidden/>
                <w:sz w:val="20"/>
                <w:szCs w:val="20"/>
              </w:rPr>
              <w:fldChar w:fldCharType="end"/>
            </w:r>
          </w:hyperlink>
        </w:p>
        <w:p w14:paraId="1A448E11" w14:textId="7874EECC" w:rsidR="00A84626" w:rsidRPr="00A84626" w:rsidRDefault="00A84626">
          <w:pPr>
            <w:pStyle w:val="Kazalovsebine3"/>
            <w:tabs>
              <w:tab w:val="left" w:pos="1200"/>
              <w:tab w:val="right" w:leader="dot" w:pos="9062"/>
            </w:tabs>
            <w:rPr>
              <w:rFonts w:ascii="Garamond" w:eastAsiaTheme="minorEastAsia" w:hAnsi="Garamond" w:cstheme="minorBidi"/>
              <w:noProof/>
              <w:kern w:val="2"/>
              <w:sz w:val="20"/>
              <w:szCs w:val="20"/>
              <w:lang w:eastAsia="sl-SI"/>
              <w14:ligatures w14:val="standardContextual"/>
            </w:rPr>
          </w:pPr>
          <w:hyperlink w:anchor="_Toc188513119" w:history="1">
            <w:r w:rsidRPr="00A84626">
              <w:rPr>
                <w:rStyle w:val="Hiperpovezava"/>
                <w:rFonts w:ascii="Garamond" w:hAnsi="Garamond"/>
                <w:noProof/>
                <w:sz w:val="20"/>
                <w:szCs w:val="20"/>
              </w:rPr>
              <w:t>14.2.5</w:t>
            </w:r>
            <w:r w:rsidRPr="00A84626">
              <w:rPr>
                <w:rFonts w:ascii="Garamond" w:eastAsiaTheme="minorEastAsia" w:hAnsi="Garamond" w:cstheme="minorBidi"/>
                <w:noProof/>
                <w:kern w:val="2"/>
                <w:sz w:val="20"/>
                <w:szCs w:val="20"/>
                <w:lang w:eastAsia="sl-SI"/>
                <w14:ligatures w14:val="standardContextual"/>
              </w:rPr>
              <w:tab/>
            </w:r>
            <w:r w:rsidRPr="00A84626">
              <w:rPr>
                <w:rStyle w:val="Hiperpovezava"/>
                <w:rFonts w:ascii="Garamond" w:hAnsi="Garamond"/>
                <w:noProof/>
                <w:sz w:val="20"/>
                <w:szCs w:val="20"/>
              </w:rPr>
              <w:t>Posebne zahteve za sklop 5 POMIVALNA SREDSTVA</w:t>
            </w:r>
            <w:r w:rsidRPr="00A84626">
              <w:rPr>
                <w:rFonts w:ascii="Garamond" w:hAnsi="Garamond"/>
                <w:noProof/>
                <w:webHidden/>
                <w:sz w:val="20"/>
                <w:szCs w:val="20"/>
              </w:rPr>
              <w:tab/>
            </w:r>
            <w:r w:rsidRPr="00A84626">
              <w:rPr>
                <w:rFonts w:ascii="Garamond" w:hAnsi="Garamond"/>
                <w:noProof/>
                <w:webHidden/>
                <w:sz w:val="20"/>
                <w:szCs w:val="20"/>
              </w:rPr>
              <w:fldChar w:fldCharType="begin"/>
            </w:r>
            <w:r w:rsidRPr="00A84626">
              <w:rPr>
                <w:rFonts w:ascii="Garamond" w:hAnsi="Garamond"/>
                <w:noProof/>
                <w:webHidden/>
                <w:sz w:val="20"/>
                <w:szCs w:val="20"/>
              </w:rPr>
              <w:instrText xml:space="preserve"> PAGEREF _Toc188513119 \h </w:instrText>
            </w:r>
            <w:r w:rsidRPr="00A84626">
              <w:rPr>
                <w:rFonts w:ascii="Garamond" w:hAnsi="Garamond"/>
                <w:noProof/>
                <w:webHidden/>
                <w:sz w:val="20"/>
                <w:szCs w:val="20"/>
              </w:rPr>
            </w:r>
            <w:r w:rsidRPr="00A84626">
              <w:rPr>
                <w:rFonts w:ascii="Garamond" w:hAnsi="Garamond"/>
                <w:noProof/>
                <w:webHidden/>
                <w:sz w:val="20"/>
                <w:szCs w:val="20"/>
              </w:rPr>
              <w:fldChar w:fldCharType="separate"/>
            </w:r>
            <w:r w:rsidR="008300B8">
              <w:rPr>
                <w:rFonts w:ascii="Garamond" w:hAnsi="Garamond"/>
                <w:noProof/>
                <w:webHidden/>
                <w:sz w:val="20"/>
                <w:szCs w:val="20"/>
              </w:rPr>
              <w:t>22</w:t>
            </w:r>
            <w:r w:rsidRPr="00A84626">
              <w:rPr>
                <w:rFonts w:ascii="Garamond" w:hAnsi="Garamond"/>
                <w:noProof/>
                <w:webHidden/>
                <w:sz w:val="20"/>
                <w:szCs w:val="20"/>
              </w:rPr>
              <w:fldChar w:fldCharType="end"/>
            </w:r>
          </w:hyperlink>
        </w:p>
        <w:p w14:paraId="530AD74D" w14:textId="72EAA9BE" w:rsidR="00A84626" w:rsidRPr="00A84626" w:rsidRDefault="00A84626">
          <w:pPr>
            <w:pStyle w:val="Kazalovsebine3"/>
            <w:tabs>
              <w:tab w:val="left" w:pos="1200"/>
              <w:tab w:val="right" w:leader="dot" w:pos="9062"/>
            </w:tabs>
            <w:rPr>
              <w:rFonts w:ascii="Garamond" w:eastAsiaTheme="minorEastAsia" w:hAnsi="Garamond" w:cstheme="minorBidi"/>
              <w:noProof/>
              <w:kern w:val="2"/>
              <w:sz w:val="20"/>
              <w:szCs w:val="20"/>
              <w:lang w:eastAsia="sl-SI"/>
              <w14:ligatures w14:val="standardContextual"/>
            </w:rPr>
          </w:pPr>
          <w:hyperlink w:anchor="_Toc188513120" w:history="1">
            <w:r w:rsidRPr="00A84626">
              <w:rPr>
                <w:rStyle w:val="Hiperpovezava"/>
                <w:rFonts w:ascii="Garamond" w:hAnsi="Garamond"/>
                <w:noProof/>
                <w:sz w:val="20"/>
                <w:szCs w:val="20"/>
              </w:rPr>
              <w:t>14.2.6</w:t>
            </w:r>
            <w:r w:rsidRPr="00A84626">
              <w:rPr>
                <w:rFonts w:ascii="Garamond" w:eastAsiaTheme="minorEastAsia" w:hAnsi="Garamond" w:cstheme="minorBidi"/>
                <w:noProof/>
                <w:kern w:val="2"/>
                <w:sz w:val="20"/>
                <w:szCs w:val="20"/>
                <w:lang w:eastAsia="sl-SI"/>
                <w14:ligatures w14:val="standardContextual"/>
              </w:rPr>
              <w:tab/>
            </w:r>
            <w:r w:rsidRPr="00A84626">
              <w:rPr>
                <w:rStyle w:val="Hiperpovezava"/>
                <w:rFonts w:ascii="Garamond" w:hAnsi="Garamond"/>
                <w:noProof/>
                <w:sz w:val="20"/>
                <w:szCs w:val="20"/>
              </w:rPr>
              <w:t>Posebne zahteve za sklop 6 PRALNA SREDSTVA</w:t>
            </w:r>
            <w:r w:rsidRPr="00A84626">
              <w:rPr>
                <w:rFonts w:ascii="Garamond" w:hAnsi="Garamond"/>
                <w:noProof/>
                <w:webHidden/>
                <w:sz w:val="20"/>
                <w:szCs w:val="20"/>
              </w:rPr>
              <w:tab/>
            </w:r>
            <w:r w:rsidRPr="00A84626">
              <w:rPr>
                <w:rFonts w:ascii="Garamond" w:hAnsi="Garamond"/>
                <w:noProof/>
                <w:webHidden/>
                <w:sz w:val="20"/>
                <w:szCs w:val="20"/>
              </w:rPr>
              <w:fldChar w:fldCharType="begin"/>
            </w:r>
            <w:r w:rsidRPr="00A84626">
              <w:rPr>
                <w:rFonts w:ascii="Garamond" w:hAnsi="Garamond"/>
                <w:noProof/>
                <w:webHidden/>
                <w:sz w:val="20"/>
                <w:szCs w:val="20"/>
              </w:rPr>
              <w:instrText xml:space="preserve"> PAGEREF _Toc188513120 \h </w:instrText>
            </w:r>
            <w:r w:rsidRPr="00A84626">
              <w:rPr>
                <w:rFonts w:ascii="Garamond" w:hAnsi="Garamond"/>
                <w:noProof/>
                <w:webHidden/>
                <w:sz w:val="20"/>
                <w:szCs w:val="20"/>
              </w:rPr>
            </w:r>
            <w:r w:rsidRPr="00A84626">
              <w:rPr>
                <w:rFonts w:ascii="Garamond" w:hAnsi="Garamond"/>
                <w:noProof/>
                <w:webHidden/>
                <w:sz w:val="20"/>
                <w:szCs w:val="20"/>
              </w:rPr>
              <w:fldChar w:fldCharType="separate"/>
            </w:r>
            <w:r w:rsidR="008300B8">
              <w:rPr>
                <w:rFonts w:ascii="Garamond" w:hAnsi="Garamond"/>
                <w:noProof/>
                <w:webHidden/>
                <w:sz w:val="20"/>
                <w:szCs w:val="20"/>
              </w:rPr>
              <w:t>25</w:t>
            </w:r>
            <w:r w:rsidRPr="00A84626">
              <w:rPr>
                <w:rFonts w:ascii="Garamond" w:hAnsi="Garamond"/>
                <w:noProof/>
                <w:webHidden/>
                <w:sz w:val="20"/>
                <w:szCs w:val="20"/>
              </w:rPr>
              <w:fldChar w:fldCharType="end"/>
            </w:r>
          </w:hyperlink>
        </w:p>
        <w:p w14:paraId="61F2767E" w14:textId="2ED40246" w:rsidR="00A84626" w:rsidRPr="00A84626" w:rsidRDefault="00A84626">
          <w:pPr>
            <w:pStyle w:val="Kazalovsebine3"/>
            <w:tabs>
              <w:tab w:val="left" w:pos="1200"/>
              <w:tab w:val="right" w:leader="dot" w:pos="9062"/>
            </w:tabs>
            <w:rPr>
              <w:rFonts w:ascii="Garamond" w:eastAsiaTheme="minorEastAsia" w:hAnsi="Garamond" w:cstheme="minorBidi"/>
              <w:noProof/>
              <w:kern w:val="2"/>
              <w:sz w:val="20"/>
              <w:szCs w:val="20"/>
              <w:lang w:eastAsia="sl-SI"/>
              <w14:ligatures w14:val="standardContextual"/>
            </w:rPr>
          </w:pPr>
          <w:hyperlink w:anchor="_Toc188513121" w:history="1">
            <w:r w:rsidRPr="00A84626">
              <w:rPr>
                <w:rStyle w:val="Hiperpovezava"/>
                <w:rFonts w:ascii="Garamond" w:hAnsi="Garamond"/>
                <w:noProof/>
                <w:sz w:val="20"/>
                <w:szCs w:val="20"/>
              </w:rPr>
              <w:t>14.2.7</w:t>
            </w:r>
            <w:r w:rsidRPr="00A84626">
              <w:rPr>
                <w:rFonts w:ascii="Garamond" w:eastAsiaTheme="minorEastAsia" w:hAnsi="Garamond" w:cstheme="minorBidi"/>
                <w:noProof/>
                <w:kern w:val="2"/>
                <w:sz w:val="20"/>
                <w:szCs w:val="20"/>
                <w:lang w:eastAsia="sl-SI"/>
                <w14:ligatures w14:val="standardContextual"/>
              </w:rPr>
              <w:tab/>
            </w:r>
            <w:r w:rsidRPr="00A84626">
              <w:rPr>
                <w:rStyle w:val="Hiperpovezava"/>
                <w:rFonts w:ascii="Garamond" w:hAnsi="Garamond"/>
                <w:noProof/>
                <w:sz w:val="20"/>
                <w:szCs w:val="20"/>
              </w:rPr>
              <w:t>Posebne zahteve za sklop 7 OSNOVNA OVO</w:t>
            </w:r>
            <w:r w:rsidRPr="00A84626">
              <w:rPr>
                <w:rFonts w:ascii="Garamond" w:hAnsi="Garamond"/>
                <w:noProof/>
                <w:webHidden/>
                <w:sz w:val="20"/>
                <w:szCs w:val="20"/>
              </w:rPr>
              <w:tab/>
            </w:r>
            <w:r w:rsidRPr="00A84626">
              <w:rPr>
                <w:rFonts w:ascii="Garamond" w:hAnsi="Garamond"/>
                <w:noProof/>
                <w:webHidden/>
                <w:sz w:val="20"/>
                <w:szCs w:val="20"/>
              </w:rPr>
              <w:fldChar w:fldCharType="begin"/>
            </w:r>
            <w:r w:rsidRPr="00A84626">
              <w:rPr>
                <w:rFonts w:ascii="Garamond" w:hAnsi="Garamond"/>
                <w:noProof/>
                <w:webHidden/>
                <w:sz w:val="20"/>
                <w:szCs w:val="20"/>
              </w:rPr>
              <w:instrText xml:space="preserve"> PAGEREF _Toc188513121 \h </w:instrText>
            </w:r>
            <w:r w:rsidRPr="00A84626">
              <w:rPr>
                <w:rFonts w:ascii="Garamond" w:hAnsi="Garamond"/>
                <w:noProof/>
                <w:webHidden/>
                <w:sz w:val="20"/>
                <w:szCs w:val="20"/>
              </w:rPr>
            </w:r>
            <w:r w:rsidRPr="00A84626">
              <w:rPr>
                <w:rFonts w:ascii="Garamond" w:hAnsi="Garamond"/>
                <w:noProof/>
                <w:webHidden/>
                <w:sz w:val="20"/>
                <w:szCs w:val="20"/>
              </w:rPr>
              <w:fldChar w:fldCharType="separate"/>
            </w:r>
            <w:r w:rsidR="008300B8">
              <w:rPr>
                <w:rFonts w:ascii="Garamond" w:hAnsi="Garamond"/>
                <w:noProof/>
                <w:webHidden/>
                <w:sz w:val="20"/>
                <w:szCs w:val="20"/>
              </w:rPr>
              <w:t>27</w:t>
            </w:r>
            <w:r w:rsidRPr="00A84626">
              <w:rPr>
                <w:rFonts w:ascii="Garamond" w:hAnsi="Garamond"/>
                <w:noProof/>
                <w:webHidden/>
                <w:sz w:val="20"/>
                <w:szCs w:val="20"/>
              </w:rPr>
              <w:fldChar w:fldCharType="end"/>
            </w:r>
          </w:hyperlink>
        </w:p>
        <w:p w14:paraId="2DB8B197" w14:textId="3949DD8B" w:rsidR="00A84626" w:rsidRPr="00A84626" w:rsidRDefault="00A84626">
          <w:pPr>
            <w:pStyle w:val="Kazalovsebine3"/>
            <w:tabs>
              <w:tab w:val="left" w:pos="1200"/>
              <w:tab w:val="right" w:leader="dot" w:pos="9062"/>
            </w:tabs>
            <w:rPr>
              <w:rFonts w:ascii="Garamond" w:eastAsiaTheme="minorEastAsia" w:hAnsi="Garamond" w:cstheme="minorBidi"/>
              <w:noProof/>
              <w:kern w:val="2"/>
              <w:sz w:val="20"/>
              <w:szCs w:val="20"/>
              <w:lang w:eastAsia="sl-SI"/>
              <w14:ligatures w14:val="standardContextual"/>
            </w:rPr>
          </w:pPr>
          <w:hyperlink w:anchor="_Toc188513122" w:history="1">
            <w:r w:rsidRPr="00A84626">
              <w:rPr>
                <w:rStyle w:val="Hiperpovezava"/>
                <w:rFonts w:ascii="Garamond" w:hAnsi="Garamond"/>
                <w:noProof/>
                <w:sz w:val="20"/>
                <w:szCs w:val="20"/>
              </w:rPr>
              <w:t>14.2.8</w:t>
            </w:r>
            <w:r w:rsidRPr="00A84626">
              <w:rPr>
                <w:rFonts w:ascii="Garamond" w:eastAsiaTheme="minorEastAsia" w:hAnsi="Garamond" w:cstheme="minorBidi"/>
                <w:noProof/>
                <w:kern w:val="2"/>
                <w:sz w:val="20"/>
                <w:szCs w:val="20"/>
                <w:lang w:eastAsia="sl-SI"/>
                <w14:ligatures w14:val="standardContextual"/>
              </w:rPr>
              <w:tab/>
            </w:r>
            <w:r w:rsidRPr="00A84626">
              <w:rPr>
                <w:rStyle w:val="Hiperpovezava"/>
                <w:rFonts w:ascii="Garamond" w:hAnsi="Garamond"/>
                <w:noProof/>
                <w:sz w:val="20"/>
                <w:szCs w:val="20"/>
              </w:rPr>
              <w:t>Posebne zahteve za sklop 8 SPECIFIČNA OVO</w:t>
            </w:r>
            <w:r w:rsidRPr="00A84626">
              <w:rPr>
                <w:rFonts w:ascii="Garamond" w:hAnsi="Garamond"/>
                <w:noProof/>
                <w:webHidden/>
                <w:sz w:val="20"/>
                <w:szCs w:val="20"/>
              </w:rPr>
              <w:tab/>
            </w:r>
            <w:r w:rsidRPr="00A84626">
              <w:rPr>
                <w:rFonts w:ascii="Garamond" w:hAnsi="Garamond"/>
                <w:noProof/>
                <w:webHidden/>
                <w:sz w:val="20"/>
                <w:szCs w:val="20"/>
              </w:rPr>
              <w:fldChar w:fldCharType="begin"/>
            </w:r>
            <w:r w:rsidRPr="00A84626">
              <w:rPr>
                <w:rFonts w:ascii="Garamond" w:hAnsi="Garamond"/>
                <w:noProof/>
                <w:webHidden/>
                <w:sz w:val="20"/>
                <w:szCs w:val="20"/>
              </w:rPr>
              <w:instrText xml:space="preserve"> PAGEREF _Toc188513122 \h </w:instrText>
            </w:r>
            <w:r w:rsidRPr="00A84626">
              <w:rPr>
                <w:rFonts w:ascii="Garamond" w:hAnsi="Garamond"/>
                <w:noProof/>
                <w:webHidden/>
                <w:sz w:val="20"/>
                <w:szCs w:val="20"/>
              </w:rPr>
            </w:r>
            <w:r w:rsidRPr="00A84626">
              <w:rPr>
                <w:rFonts w:ascii="Garamond" w:hAnsi="Garamond"/>
                <w:noProof/>
                <w:webHidden/>
                <w:sz w:val="20"/>
                <w:szCs w:val="20"/>
              </w:rPr>
              <w:fldChar w:fldCharType="separate"/>
            </w:r>
            <w:r w:rsidR="008300B8">
              <w:rPr>
                <w:rFonts w:ascii="Garamond" w:hAnsi="Garamond"/>
                <w:noProof/>
                <w:webHidden/>
                <w:sz w:val="20"/>
                <w:szCs w:val="20"/>
              </w:rPr>
              <w:t>27</w:t>
            </w:r>
            <w:r w:rsidRPr="00A84626">
              <w:rPr>
                <w:rFonts w:ascii="Garamond" w:hAnsi="Garamond"/>
                <w:noProof/>
                <w:webHidden/>
                <w:sz w:val="20"/>
                <w:szCs w:val="20"/>
              </w:rPr>
              <w:fldChar w:fldCharType="end"/>
            </w:r>
          </w:hyperlink>
        </w:p>
        <w:p w14:paraId="2181C453" w14:textId="46E4F4E8"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23" w:history="1">
            <w:r w:rsidRPr="00A84626">
              <w:rPr>
                <w:rStyle w:val="Hiperpovezava"/>
                <w:rFonts w:ascii="Garamond" w:eastAsia="Arial Unicode MS" w:hAnsi="Garamond"/>
                <w:noProof/>
                <w:szCs w:val="20"/>
              </w:rPr>
              <w:t>14.3 Dobava in montaža opreme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_Toc188513123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27</w:t>
            </w:r>
            <w:r w:rsidRPr="00A84626">
              <w:rPr>
                <w:rFonts w:ascii="Garamond" w:hAnsi="Garamond"/>
                <w:noProof/>
                <w:webHidden/>
                <w:szCs w:val="20"/>
              </w:rPr>
              <w:fldChar w:fldCharType="end"/>
            </w:r>
          </w:hyperlink>
        </w:p>
        <w:p w14:paraId="0A556F29" w14:textId="0327D0D8"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24" w:history="1">
            <w:r w:rsidRPr="00A84626">
              <w:rPr>
                <w:rStyle w:val="Hiperpovezava"/>
                <w:rFonts w:ascii="Garamond" w:eastAsia="Arial Unicode MS" w:hAnsi="Garamond"/>
                <w:noProof/>
                <w:szCs w:val="20"/>
              </w:rPr>
              <w:t>14.4 Usposabljanje in izobraževanje delavcev</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_Toc188513124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29</w:t>
            </w:r>
            <w:r w:rsidRPr="00A84626">
              <w:rPr>
                <w:rFonts w:ascii="Garamond" w:hAnsi="Garamond"/>
                <w:noProof/>
                <w:webHidden/>
                <w:szCs w:val="20"/>
              </w:rPr>
              <w:fldChar w:fldCharType="end"/>
            </w:r>
          </w:hyperlink>
        </w:p>
        <w:p w14:paraId="0A96248E" w14:textId="383F6B3F"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25" w:history="1">
            <w:r w:rsidRPr="00A84626">
              <w:rPr>
                <w:rStyle w:val="Hiperpovezava"/>
                <w:rFonts w:ascii="Garamond" w:eastAsia="Arial Unicode MS" w:hAnsi="Garamond"/>
                <w:noProof/>
                <w:szCs w:val="20"/>
              </w:rPr>
              <w:t>14.5 Predložitev kataloga in vzorcev</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_Toc188513125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30</w:t>
            </w:r>
            <w:r w:rsidRPr="00A84626">
              <w:rPr>
                <w:rFonts w:ascii="Garamond" w:hAnsi="Garamond"/>
                <w:noProof/>
                <w:webHidden/>
                <w:szCs w:val="20"/>
              </w:rPr>
              <w:fldChar w:fldCharType="end"/>
            </w:r>
          </w:hyperlink>
        </w:p>
        <w:p w14:paraId="3D0518F4" w14:textId="67251BF9"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26" w:history="1">
            <w:r w:rsidRPr="00A84626">
              <w:rPr>
                <w:rStyle w:val="Hiperpovezava"/>
                <w:rFonts w:ascii="Garamond" w:eastAsia="Arial Unicode MS" w:hAnsi="Garamond"/>
                <w:noProof/>
                <w:szCs w:val="20"/>
              </w:rPr>
              <w:t>14.6 Naročanje in dostava</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_Toc188513126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31</w:t>
            </w:r>
            <w:r w:rsidRPr="00A84626">
              <w:rPr>
                <w:rFonts w:ascii="Garamond" w:hAnsi="Garamond"/>
                <w:noProof/>
                <w:webHidden/>
                <w:szCs w:val="20"/>
              </w:rPr>
              <w:fldChar w:fldCharType="end"/>
            </w:r>
          </w:hyperlink>
        </w:p>
        <w:p w14:paraId="079B196B" w14:textId="40CA858D"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27" w:history="1">
            <w:r w:rsidRPr="00A84626">
              <w:rPr>
                <w:rStyle w:val="Hiperpovezava"/>
                <w:rFonts w:ascii="Garamond" w:hAnsi="Garamond"/>
                <w:noProof/>
                <w:szCs w:val="20"/>
              </w:rPr>
              <w:t>18 Pravna podlaga</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_Toc188513127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31</w:t>
            </w:r>
            <w:r w:rsidRPr="00A84626">
              <w:rPr>
                <w:rFonts w:ascii="Garamond" w:hAnsi="Garamond"/>
                <w:noProof/>
                <w:webHidden/>
                <w:szCs w:val="20"/>
              </w:rPr>
              <w:fldChar w:fldCharType="end"/>
            </w:r>
          </w:hyperlink>
        </w:p>
        <w:p w14:paraId="642ACA01" w14:textId="37F4798E"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28" w:history="1">
            <w:r w:rsidRPr="00A84626">
              <w:rPr>
                <w:rStyle w:val="Hiperpovezava"/>
                <w:rFonts w:ascii="Garamond" w:hAnsi="Garamond"/>
                <w:noProof/>
                <w:szCs w:val="20"/>
              </w:rPr>
              <w:t>19  Pouk o pravnem sredstvu</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_Toc188513128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32</w:t>
            </w:r>
            <w:r w:rsidRPr="00A84626">
              <w:rPr>
                <w:rFonts w:ascii="Garamond" w:hAnsi="Garamond"/>
                <w:noProof/>
                <w:webHidden/>
                <w:szCs w:val="20"/>
              </w:rPr>
              <w:fldChar w:fldCharType="end"/>
            </w:r>
          </w:hyperlink>
        </w:p>
        <w:p w14:paraId="589461AD" w14:textId="0A696F3C"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29" w:history="1">
            <w:r w:rsidRPr="00A84626">
              <w:rPr>
                <w:rStyle w:val="Hiperpovezava"/>
                <w:rFonts w:ascii="Garamond" w:hAnsi="Garamond"/>
                <w:noProof/>
                <w:szCs w:val="20"/>
              </w:rPr>
              <w:t>Priloge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_Toc188513129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33</w:t>
            </w:r>
            <w:r w:rsidRPr="00A84626">
              <w:rPr>
                <w:rFonts w:ascii="Garamond" w:hAnsi="Garamond"/>
                <w:noProof/>
                <w:webHidden/>
                <w:szCs w:val="20"/>
              </w:rPr>
              <w:fldChar w:fldCharType="end"/>
            </w:r>
          </w:hyperlink>
        </w:p>
        <w:p w14:paraId="4F741778" w14:textId="08601144"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30" w:history="1">
            <w:r w:rsidRPr="00A84626">
              <w:rPr>
                <w:rStyle w:val="Hiperpovezava"/>
                <w:rFonts w:ascii="Garamond" w:hAnsi="Garamond"/>
                <w:noProof/>
                <w:szCs w:val="20"/>
              </w:rPr>
              <w:t>Ponudbeni predračun</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_Toc188513130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34</w:t>
            </w:r>
            <w:r w:rsidRPr="00A84626">
              <w:rPr>
                <w:rFonts w:ascii="Garamond" w:hAnsi="Garamond"/>
                <w:noProof/>
                <w:webHidden/>
                <w:szCs w:val="20"/>
              </w:rPr>
              <w:fldChar w:fldCharType="end"/>
            </w:r>
          </w:hyperlink>
        </w:p>
        <w:p w14:paraId="33B52678" w14:textId="31EA025E"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31" w:history="1">
            <w:r w:rsidRPr="00A84626">
              <w:rPr>
                <w:rStyle w:val="Hiperpovezava"/>
                <w:rFonts w:ascii="Garamond" w:hAnsi="Garamond"/>
                <w:noProof/>
                <w:szCs w:val="20"/>
              </w:rPr>
              <w:t>Menična izjava za zavarovanje resnosti ponudbe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_Toc188513131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35</w:t>
            </w:r>
            <w:r w:rsidRPr="00A84626">
              <w:rPr>
                <w:rFonts w:ascii="Garamond" w:hAnsi="Garamond"/>
                <w:noProof/>
                <w:webHidden/>
                <w:szCs w:val="20"/>
              </w:rPr>
              <w:fldChar w:fldCharType="end"/>
            </w:r>
          </w:hyperlink>
        </w:p>
        <w:p w14:paraId="47919532" w14:textId="7DC27284"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32" w:history="1">
            <w:r w:rsidRPr="00A84626">
              <w:rPr>
                <w:rStyle w:val="Hiperpovezava"/>
                <w:rFonts w:ascii="Garamond" w:hAnsi="Garamond"/>
                <w:noProof/>
                <w:szCs w:val="20"/>
              </w:rPr>
              <w:t>Izjava o predložitvi menične izjave za dobro izvedbo pogodbenih obveznosti</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_Toc188513132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36</w:t>
            </w:r>
            <w:r w:rsidRPr="00A84626">
              <w:rPr>
                <w:rFonts w:ascii="Garamond" w:hAnsi="Garamond"/>
                <w:noProof/>
                <w:webHidden/>
                <w:szCs w:val="20"/>
              </w:rPr>
              <w:fldChar w:fldCharType="end"/>
            </w:r>
          </w:hyperlink>
        </w:p>
        <w:p w14:paraId="37158392" w14:textId="0CDE5343"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33" w:history="1">
            <w:r w:rsidRPr="00A84626">
              <w:rPr>
                <w:rStyle w:val="Hiperpovezava"/>
                <w:rFonts w:ascii="Garamond" w:hAnsi="Garamond"/>
                <w:noProof/>
                <w:szCs w:val="20"/>
              </w:rPr>
              <w:t>Menična izjava za dobro izvedbo pogodbenih obveznosti</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_Toc188513133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36</w:t>
            </w:r>
            <w:r w:rsidRPr="00A84626">
              <w:rPr>
                <w:rFonts w:ascii="Garamond" w:hAnsi="Garamond"/>
                <w:noProof/>
                <w:webHidden/>
                <w:szCs w:val="20"/>
              </w:rPr>
              <w:fldChar w:fldCharType="end"/>
            </w:r>
          </w:hyperlink>
        </w:p>
        <w:p w14:paraId="4F653ACD" w14:textId="5A5B6DE9"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34" w:history="1">
            <w:r w:rsidRPr="00A84626">
              <w:rPr>
                <w:rStyle w:val="Hiperpovezava"/>
                <w:rFonts w:ascii="Garamond" w:hAnsi="Garamond"/>
                <w:noProof/>
                <w:szCs w:val="20"/>
              </w:rPr>
              <w:t>Reference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_Toc188513134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37</w:t>
            </w:r>
            <w:r w:rsidRPr="00A84626">
              <w:rPr>
                <w:rFonts w:ascii="Garamond" w:hAnsi="Garamond"/>
                <w:noProof/>
                <w:webHidden/>
                <w:szCs w:val="20"/>
              </w:rPr>
              <w:fldChar w:fldCharType="end"/>
            </w:r>
          </w:hyperlink>
        </w:p>
        <w:p w14:paraId="798D9E3D" w14:textId="3B67EB2B"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35" w:history="1">
            <w:r w:rsidRPr="00A84626">
              <w:rPr>
                <w:rStyle w:val="Hiperpovezava"/>
                <w:rFonts w:ascii="Garamond" w:eastAsia="Arial Unicode MS" w:hAnsi="Garamond"/>
                <w:noProof/>
                <w:szCs w:val="20"/>
              </w:rPr>
              <w:t>Potrdilo o referenčnem projektu</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_Toc188513135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39</w:t>
            </w:r>
            <w:r w:rsidRPr="00A84626">
              <w:rPr>
                <w:rFonts w:ascii="Garamond" w:hAnsi="Garamond"/>
                <w:noProof/>
                <w:webHidden/>
                <w:szCs w:val="20"/>
              </w:rPr>
              <w:fldChar w:fldCharType="end"/>
            </w:r>
          </w:hyperlink>
        </w:p>
        <w:p w14:paraId="48FC8D36" w14:textId="479E4E81"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36" w:history="1">
            <w:r w:rsidRPr="00A84626">
              <w:rPr>
                <w:rStyle w:val="Hiperpovezava"/>
                <w:rFonts w:ascii="Garamond" w:hAnsi="Garamond"/>
                <w:noProof/>
                <w:szCs w:val="20"/>
              </w:rPr>
              <w:t>Vzorec pogodbe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_Toc188513136 \h </w:instrText>
            </w:r>
            <w:r w:rsidRPr="00A84626">
              <w:rPr>
                <w:rFonts w:ascii="Garamond" w:hAnsi="Garamond"/>
                <w:noProof/>
                <w:webHidden/>
                <w:szCs w:val="20"/>
              </w:rPr>
            </w:r>
            <w:r w:rsidRPr="00A84626">
              <w:rPr>
                <w:rFonts w:ascii="Garamond" w:hAnsi="Garamond"/>
                <w:noProof/>
                <w:webHidden/>
                <w:szCs w:val="20"/>
              </w:rPr>
              <w:fldChar w:fldCharType="separate"/>
            </w:r>
            <w:r w:rsidR="008300B8">
              <w:rPr>
                <w:rFonts w:ascii="Garamond" w:hAnsi="Garamond"/>
                <w:noProof/>
                <w:webHidden/>
                <w:szCs w:val="20"/>
              </w:rPr>
              <w:t>40</w:t>
            </w:r>
            <w:r w:rsidRPr="00A84626">
              <w:rPr>
                <w:rFonts w:ascii="Garamond" w:hAnsi="Garamond"/>
                <w:noProof/>
                <w:webHidden/>
                <w:szCs w:val="20"/>
              </w:rPr>
              <w:fldChar w:fldCharType="end"/>
            </w:r>
          </w:hyperlink>
        </w:p>
        <w:p w14:paraId="1C46DDAD" w14:textId="1BC21E9F" w:rsidR="0021497F" w:rsidRPr="00542690" w:rsidRDefault="008A508E" w:rsidP="006E7E0A">
          <w:pPr>
            <w:rPr>
              <w:rFonts w:ascii="Garamond" w:hAnsi="Garamond"/>
              <w:sz w:val="20"/>
              <w:szCs w:val="20"/>
            </w:rPr>
          </w:pPr>
          <w:r w:rsidRPr="00542690">
            <w:rPr>
              <w:rFonts w:ascii="Garamond" w:hAnsi="Garamond"/>
              <w:sz w:val="20"/>
              <w:szCs w:val="20"/>
            </w:rPr>
            <w:fldChar w:fldCharType="end"/>
          </w:r>
        </w:p>
      </w:sdtContent>
    </w:sdt>
    <w:p w14:paraId="65B2F323" w14:textId="77777777" w:rsidR="003C083B" w:rsidRPr="00D132C8" w:rsidRDefault="003C083B" w:rsidP="006E7E0A">
      <w:pPr>
        <w:rPr>
          <w:b/>
        </w:rPr>
      </w:pPr>
      <w:bookmarkStart w:id="18" w:name="_Ref356391452"/>
      <w:bookmarkStart w:id="19" w:name="_Toc356904113"/>
      <w:bookmarkStart w:id="20" w:name="_Toc402336678"/>
    </w:p>
    <w:p w14:paraId="1D2675E3" w14:textId="278B475B" w:rsidR="003C083B" w:rsidRPr="00F13916" w:rsidRDefault="003C083B" w:rsidP="006E7E0A">
      <w:pPr>
        <w:rPr>
          <w:b/>
          <w:color w:val="FF0000"/>
        </w:rPr>
      </w:pPr>
    </w:p>
    <w:p w14:paraId="678535B7" w14:textId="77777777" w:rsidR="003C083B" w:rsidRDefault="003C083B" w:rsidP="006E7E0A">
      <w:pPr>
        <w:rPr>
          <w:b/>
        </w:rPr>
      </w:pPr>
    </w:p>
    <w:p w14:paraId="418B05F5" w14:textId="77777777" w:rsidR="000F77B2" w:rsidRDefault="000F77B2" w:rsidP="006E7E0A">
      <w:pPr>
        <w:rPr>
          <w:b/>
        </w:rPr>
      </w:pPr>
    </w:p>
    <w:p w14:paraId="2B19F8EA" w14:textId="77777777" w:rsidR="00552CC4" w:rsidRDefault="00552CC4" w:rsidP="006E7E0A">
      <w:pPr>
        <w:rPr>
          <w:b/>
        </w:rPr>
      </w:pPr>
    </w:p>
    <w:p w14:paraId="22040512" w14:textId="77777777" w:rsidR="00552CC4" w:rsidRDefault="00552CC4" w:rsidP="006E7E0A">
      <w:pPr>
        <w:rPr>
          <w:b/>
        </w:rPr>
      </w:pPr>
    </w:p>
    <w:p w14:paraId="2107019A" w14:textId="77777777" w:rsidR="00552CC4" w:rsidRDefault="00552CC4" w:rsidP="006E7E0A">
      <w:pPr>
        <w:rPr>
          <w:b/>
        </w:rPr>
      </w:pPr>
    </w:p>
    <w:p w14:paraId="213365C7" w14:textId="77777777" w:rsidR="00552CC4" w:rsidRDefault="00552CC4" w:rsidP="006E7E0A">
      <w:pPr>
        <w:rPr>
          <w:b/>
        </w:rPr>
      </w:pPr>
    </w:p>
    <w:p w14:paraId="29AFF96F" w14:textId="77777777" w:rsidR="00552CC4" w:rsidRDefault="00552CC4" w:rsidP="006E7E0A">
      <w:pPr>
        <w:rPr>
          <w:b/>
        </w:rPr>
      </w:pPr>
    </w:p>
    <w:p w14:paraId="4192910B" w14:textId="77777777" w:rsidR="00552CC4" w:rsidRDefault="00552CC4" w:rsidP="006E7E0A">
      <w:pPr>
        <w:rPr>
          <w:b/>
        </w:rPr>
      </w:pPr>
    </w:p>
    <w:p w14:paraId="75D38644" w14:textId="77777777" w:rsidR="00552CC4" w:rsidRDefault="00552CC4" w:rsidP="006E7E0A">
      <w:pPr>
        <w:rPr>
          <w:b/>
        </w:rPr>
      </w:pPr>
    </w:p>
    <w:p w14:paraId="5BDCF2E1" w14:textId="77777777" w:rsidR="000F77B2" w:rsidRPr="00D132C8" w:rsidRDefault="000F77B2" w:rsidP="006E7E0A">
      <w:pPr>
        <w:rPr>
          <w:b/>
        </w:rPr>
      </w:pPr>
    </w:p>
    <w:p w14:paraId="7C6AACC8" w14:textId="77777777" w:rsidR="003C083B" w:rsidRPr="00D132C8" w:rsidRDefault="003C083B" w:rsidP="006E7E0A">
      <w:pPr>
        <w:rPr>
          <w:b/>
        </w:rPr>
      </w:pPr>
    </w:p>
    <w:p w14:paraId="33D26298" w14:textId="77777777" w:rsidR="00EF4571" w:rsidRPr="00D132C8" w:rsidRDefault="00EF4571" w:rsidP="00B9435C">
      <w:pPr>
        <w:pStyle w:val="Odstavekseznama"/>
        <w:numPr>
          <w:ilvl w:val="0"/>
          <w:numId w:val="24"/>
        </w:numPr>
        <w:spacing w:line="312" w:lineRule="auto"/>
        <w:outlineLvl w:val="0"/>
        <w:rPr>
          <w:rFonts w:ascii="Garamond" w:hAnsi="Garamond"/>
          <w:b/>
          <w:sz w:val="24"/>
          <w:szCs w:val="24"/>
        </w:rPr>
      </w:pPr>
      <w:bookmarkStart w:id="21" w:name="_Toc188513089"/>
      <w:r w:rsidRPr="00D132C8">
        <w:rPr>
          <w:rFonts w:ascii="Garamond" w:hAnsi="Garamond"/>
          <w:b/>
          <w:sz w:val="24"/>
          <w:szCs w:val="24"/>
        </w:rPr>
        <w:lastRenderedPageBreak/>
        <w:t>Predmet in podatki o javnem naročilu</w:t>
      </w:r>
      <w:bookmarkEnd w:id="18"/>
      <w:bookmarkEnd w:id="19"/>
      <w:bookmarkEnd w:id="20"/>
      <w:bookmarkEnd w:id="21"/>
    </w:p>
    <w:p w14:paraId="49D2816E" w14:textId="77777777" w:rsidR="000F77B2" w:rsidRDefault="000F77B2" w:rsidP="000F77B2">
      <w:pPr>
        <w:spacing w:after="0" w:line="312" w:lineRule="auto"/>
        <w:jc w:val="both"/>
        <w:rPr>
          <w:rFonts w:ascii="Garamond" w:hAnsi="Garamond"/>
          <w:sz w:val="24"/>
          <w:szCs w:val="24"/>
        </w:rPr>
      </w:pPr>
    </w:p>
    <w:p w14:paraId="0933F7ED" w14:textId="775A0707" w:rsidR="000F77B2" w:rsidRPr="00D132C8" w:rsidRDefault="000F77B2" w:rsidP="000F77B2">
      <w:pPr>
        <w:spacing w:after="0" w:line="312" w:lineRule="auto"/>
        <w:jc w:val="both"/>
        <w:rPr>
          <w:rFonts w:ascii="Garamond" w:hAnsi="Garamond"/>
          <w:i/>
          <w:sz w:val="24"/>
          <w:szCs w:val="24"/>
        </w:rPr>
      </w:pPr>
      <w:r>
        <w:rPr>
          <w:rFonts w:ascii="Garamond" w:hAnsi="Garamond"/>
          <w:sz w:val="24"/>
          <w:szCs w:val="24"/>
        </w:rPr>
        <w:t xml:space="preserve">Kranjski vrtci, Ulica Nikole Tesle 2, 4000 Kranj </w:t>
      </w:r>
      <w:r w:rsidRPr="00D132C8">
        <w:rPr>
          <w:rFonts w:ascii="Garamond" w:hAnsi="Garamond"/>
          <w:sz w:val="24"/>
          <w:szCs w:val="24"/>
        </w:rPr>
        <w:t xml:space="preserve">(v nadaljevanju: naročnik), v skladu s 40. členom </w:t>
      </w:r>
      <w:r>
        <w:rPr>
          <w:rFonts w:ascii="Garamond" w:hAnsi="Garamond"/>
          <w:sz w:val="24"/>
          <w:szCs w:val="24"/>
        </w:rPr>
        <w:t>Zakona o javnem naročanju (</w:t>
      </w:r>
      <w:r w:rsidRPr="00D27A57">
        <w:rPr>
          <w:rFonts w:ascii="Garamond" w:hAnsi="Garamond"/>
          <w:sz w:val="24"/>
          <w:szCs w:val="24"/>
        </w:rPr>
        <w:t xml:space="preserve">Uradni list RS, št. 91/15, 14/18, 121/21, 10/22, 74/22 – </w:t>
      </w:r>
      <w:proofErr w:type="spellStart"/>
      <w:r w:rsidRPr="00D27A57">
        <w:rPr>
          <w:rFonts w:ascii="Garamond" w:hAnsi="Garamond"/>
          <w:sz w:val="24"/>
          <w:szCs w:val="24"/>
        </w:rPr>
        <w:t>odl</w:t>
      </w:r>
      <w:proofErr w:type="spellEnd"/>
      <w:r w:rsidRPr="00D27A57">
        <w:rPr>
          <w:rFonts w:ascii="Garamond" w:hAnsi="Garamond"/>
          <w:sz w:val="24"/>
          <w:szCs w:val="24"/>
        </w:rPr>
        <w:t>. US, 100/22 – ZNUZSZS, 28/23 in 88/23 – ZOPNN-F</w:t>
      </w:r>
      <w:r>
        <w:rPr>
          <w:rFonts w:ascii="Garamond" w:hAnsi="Garamond"/>
          <w:sz w:val="24"/>
          <w:szCs w:val="24"/>
        </w:rPr>
        <w:t xml:space="preserve">, v nadaljevanju </w:t>
      </w:r>
      <w:r w:rsidRPr="00D132C8">
        <w:rPr>
          <w:rFonts w:ascii="Garamond" w:hAnsi="Garamond"/>
          <w:sz w:val="24"/>
          <w:szCs w:val="24"/>
        </w:rPr>
        <w:t>ZJN-3</w:t>
      </w:r>
      <w:r>
        <w:rPr>
          <w:rFonts w:ascii="Garamond" w:hAnsi="Garamond"/>
          <w:sz w:val="24"/>
          <w:szCs w:val="24"/>
        </w:rPr>
        <w:t>)</w:t>
      </w:r>
      <w:r w:rsidRPr="00D132C8">
        <w:rPr>
          <w:rFonts w:ascii="Garamond" w:hAnsi="Garamond"/>
          <w:sz w:val="24"/>
          <w:szCs w:val="24"/>
        </w:rPr>
        <w:t xml:space="preserve"> vabi vse zainteresirane ponudnike, da predložijo svojo pisno ponudbo v skladu s to dokumentacijo, objavljeno na Portalu javnih naročil in v Uradnem listu EU </w:t>
      </w:r>
      <w:r>
        <w:rPr>
          <w:rFonts w:ascii="Garamond" w:hAnsi="Garamond"/>
          <w:sz w:val="24"/>
          <w:szCs w:val="24"/>
        </w:rPr>
        <w:t xml:space="preserve">po </w:t>
      </w:r>
      <w:r w:rsidRPr="00D132C8">
        <w:rPr>
          <w:rFonts w:ascii="Garamond" w:hAnsi="Garamond"/>
          <w:sz w:val="24"/>
          <w:szCs w:val="24"/>
        </w:rPr>
        <w:t>odprtem postopku z</w:t>
      </w:r>
      <w:r>
        <w:rPr>
          <w:rFonts w:ascii="Garamond" w:hAnsi="Garamond"/>
          <w:sz w:val="24"/>
          <w:szCs w:val="24"/>
        </w:rPr>
        <w:t xml:space="preserve">a predmet </w:t>
      </w:r>
      <w:r>
        <w:rPr>
          <w:rFonts w:ascii="Garamond" w:hAnsi="Garamond"/>
          <w:i/>
          <w:sz w:val="24"/>
          <w:szCs w:val="24"/>
        </w:rPr>
        <w:t>»</w:t>
      </w:r>
      <w:r w:rsidR="003C609D">
        <w:rPr>
          <w:rFonts w:ascii="Garamond" w:hAnsi="Garamond"/>
          <w:i/>
          <w:sz w:val="24"/>
          <w:szCs w:val="24"/>
        </w:rPr>
        <w:t>Dobava okolju prijaznih čistilnih sredstev in higienskega materiala za obdobje štirih let</w:t>
      </w:r>
      <w:r>
        <w:rPr>
          <w:rFonts w:ascii="Garamond" w:hAnsi="Garamond"/>
          <w:i/>
          <w:sz w:val="24"/>
          <w:szCs w:val="24"/>
        </w:rPr>
        <w:t xml:space="preserve"> za obdobje štirih let«</w:t>
      </w:r>
      <w:r>
        <w:rPr>
          <w:rFonts w:ascii="Garamond" w:hAnsi="Garamond"/>
          <w:sz w:val="24"/>
          <w:szCs w:val="24"/>
        </w:rPr>
        <w:t>,</w:t>
      </w:r>
      <w:r w:rsidRPr="00854DD0">
        <w:rPr>
          <w:rFonts w:ascii="Garamond" w:hAnsi="Garamond"/>
          <w:sz w:val="24"/>
          <w:szCs w:val="24"/>
        </w:rPr>
        <w:t>.</w:t>
      </w:r>
    </w:p>
    <w:p w14:paraId="29BAEB9B" w14:textId="77777777" w:rsidR="000F77B2" w:rsidRPr="00D132C8" w:rsidRDefault="000F77B2" w:rsidP="000F77B2">
      <w:pPr>
        <w:spacing w:after="0" w:line="312" w:lineRule="auto"/>
        <w:jc w:val="both"/>
        <w:rPr>
          <w:rFonts w:ascii="Garamond" w:hAnsi="Garamond"/>
          <w:sz w:val="24"/>
          <w:szCs w:val="24"/>
          <w:lang w:eastAsia="sl-SI"/>
        </w:rPr>
      </w:pPr>
    </w:p>
    <w:p w14:paraId="02ED6F1B" w14:textId="77777777" w:rsidR="000F77B2" w:rsidRPr="00D132C8" w:rsidRDefault="000F77B2" w:rsidP="000F77B2">
      <w:pPr>
        <w:spacing w:after="0" w:line="312" w:lineRule="auto"/>
        <w:jc w:val="both"/>
        <w:rPr>
          <w:rFonts w:ascii="Garamond" w:hAnsi="Garamond"/>
          <w:sz w:val="24"/>
          <w:szCs w:val="24"/>
          <w:lang w:eastAsia="sl-SI"/>
        </w:rPr>
      </w:pPr>
      <w:r w:rsidRPr="00D132C8">
        <w:rPr>
          <w:rFonts w:ascii="Garamond" w:hAnsi="Garamond"/>
          <w:sz w:val="24"/>
          <w:szCs w:val="24"/>
          <w:lang w:eastAsia="sl-SI"/>
        </w:rPr>
        <w:t>Predmet javnega naročila je razdeljen na sklope:</w:t>
      </w:r>
    </w:p>
    <w:p w14:paraId="69CC1175" w14:textId="77777777" w:rsidR="000F77B2" w:rsidRPr="00854DD0" w:rsidRDefault="000F77B2" w:rsidP="000F77B2">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1</w:t>
      </w:r>
      <w:r w:rsidRPr="00854DD0">
        <w:rPr>
          <w:rFonts w:ascii="Garamond" w:hAnsi="Garamond"/>
          <w:sz w:val="24"/>
          <w:szCs w:val="24"/>
        </w:rPr>
        <w:tab/>
      </w:r>
      <w:r>
        <w:rPr>
          <w:rFonts w:ascii="Garamond" w:hAnsi="Garamond"/>
          <w:sz w:val="24"/>
          <w:szCs w:val="24"/>
        </w:rPr>
        <w:tab/>
        <w:t>k</w:t>
      </w:r>
      <w:r w:rsidRPr="00854DD0">
        <w:rPr>
          <w:rFonts w:ascii="Garamond" w:hAnsi="Garamond"/>
          <w:sz w:val="24"/>
          <w:szCs w:val="24"/>
        </w:rPr>
        <w:t xml:space="preserve">uhinjska higiena pripomočki </w:t>
      </w:r>
    </w:p>
    <w:p w14:paraId="54C6AD9E" w14:textId="77777777" w:rsidR="000F77B2" w:rsidRPr="00854DD0" w:rsidRDefault="000F77B2" w:rsidP="000F77B2">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2</w:t>
      </w:r>
      <w:r w:rsidRPr="00854DD0">
        <w:rPr>
          <w:rFonts w:ascii="Garamond" w:hAnsi="Garamond"/>
          <w:sz w:val="24"/>
          <w:szCs w:val="24"/>
        </w:rPr>
        <w:tab/>
      </w:r>
      <w:r>
        <w:rPr>
          <w:rFonts w:ascii="Garamond" w:hAnsi="Garamond"/>
          <w:sz w:val="24"/>
          <w:szCs w:val="24"/>
        </w:rPr>
        <w:tab/>
        <w:t>o</w:t>
      </w:r>
      <w:r w:rsidRPr="00854DD0">
        <w:rPr>
          <w:rFonts w:ascii="Garamond" w:hAnsi="Garamond"/>
          <w:sz w:val="24"/>
          <w:szCs w:val="24"/>
        </w:rPr>
        <w:t>bjektna higiena pripomočki</w:t>
      </w:r>
      <w:r w:rsidRPr="00854DD0">
        <w:rPr>
          <w:rFonts w:ascii="Garamond" w:hAnsi="Garamond"/>
          <w:sz w:val="24"/>
          <w:szCs w:val="24"/>
        </w:rPr>
        <w:tab/>
      </w:r>
    </w:p>
    <w:p w14:paraId="64FF5765" w14:textId="77777777" w:rsidR="000F77B2" w:rsidRPr="00854DD0" w:rsidRDefault="000F77B2" w:rsidP="000F77B2">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3</w:t>
      </w:r>
      <w:r w:rsidRPr="00854DD0">
        <w:rPr>
          <w:rFonts w:ascii="Garamond" w:hAnsi="Garamond"/>
          <w:sz w:val="24"/>
          <w:szCs w:val="24"/>
        </w:rPr>
        <w:tab/>
      </w:r>
      <w:r>
        <w:rPr>
          <w:rFonts w:ascii="Garamond" w:hAnsi="Garamond"/>
          <w:sz w:val="24"/>
          <w:szCs w:val="24"/>
        </w:rPr>
        <w:tab/>
        <w:t>n</w:t>
      </w:r>
      <w:r w:rsidRPr="00854DD0">
        <w:rPr>
          <w:rFonts w:ascii="Garamond" w:hAnsi="Garamond"/>
          <w:sz w:val="24"/>
          <w:szCs w:val="24"/>
        </w:rPr>
        <w:t>ega</w:t>
      </w:r>
      <w:r w:rsidRPr="00854DD0">
        <w:rPr>
          <w:rFonts w:ascii="Garamond" w:hAnsi="Garamond"/>
          <w:sz w:val="24"/>
          <w:szCs w:val="24"/>
        </w:rPr>
        <w:tab/>
      </w:r>
    </w:p>
    <w:p w14:paraId="32C8A518" w14:textId="77777777" w:rsidR="000F77B2" w:rsidRPr="00854DD0" w:rsidRDefault="000F77B2" w:rsidP="000F77B2">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4</w:t>
      </w:r>
      <w:r>
        <w:rPr>
          <w:rFonts w:ascii="Garamond" w:hAnsi="Garamond"/>
          <w:sz w:val="24"/>
          <w:szCs w:val="24"/>
        </w:rPr>
        <w:tab/>
      </w:r>
      <w:r w:rsidRPr="00854DD0">
        <w:rPr>
          <w:rFonts w:ascii="Garamond" w:hAnsi="Garamond"/>
          <w:sz w:val="24"/>
          <w:szCs w:val="24"/>
        </w:rPr>
        <w:tab/>
      </w:r>
      <w:r>
        <w:rPr>
          <w:rFonts w:ascii="Garamond" w:hAnsi="Garamond"/>
          <w:sz w:val="24"/>
          <w:szCs w:val="24"/>
        </w:rPr>
        <w:t>p</w:t>
      </w:r>
      <w:r w:rsidRPr="00854DD0">
        <w:rPr>
          <w:rFonts w:ascii="Garamond" w:hAnsi="Garamond"/>
          <w:sz w:val="24"/>
          <w:szCs w:val="24"/>
        </w:rPr>
        <w:t>apirna galanterija</w:t>
      </w:r>
      <w:r w:rsidRPr="00854DD0">
        <w:rPr>
          <w:rFonts w:ascii="Garamond" w:hAnsi="Garamond"/>
          <w:sz w:val="24"/>
          <w:szCs w:val="24"/>
        </w:rPr>
        <w:tab/>
      </w:r>
    </w:p>
    <w:p w14:paraId="567256AB" w14:textId="77777777" w:rsidR="000F77B2" w:rsidRPr="00854DD0" w:rsidRDefault="000F77B2" w:rsidP="000F77B2">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5</w:t>
      </w:r>
      <w:r w:rsidRPr="00854DD0">
        <w:rPr>
          <w:rFonts w:ascii="Garamond" w:hAnsi="Garamond"/>
          <w:sz w:val="24"/>
          <w:szCs w:val="24"/>
        </w:rPr>
        <w:tab/>
      </w:r>
      <w:r>
        <w:rPr>
          <w:rFonts w:ascii="Garamond" w:hAnsi="Garamond"/>
          <w:sz w:val="24"/>
          <w:szCs w:val="24"/>
        </w:rPr>
        <w:tab/>
        <w:t>p</w:t>
      </w:r>
      <w:r w:rsidRPr="00854DD0">
        <w:rPr>
          <w:rFonts w:ascii="Garamond" w:hAnsi="Garamond"/>
          <w:sz w:val="24"/>
          <w:szCs w:val="24"/>
        </w:rPr>
        <w:t>omivalna sredstva</w:t>
      </w:r>
      <w:r w:rsidRPr="00854DD0">
        <w:rPr>
          <w:rFonts w:ascii="Garamond" w:hAnsi="Garamond"/>
          <w:sz w:val="24"/>
          <w:szCs w:val="24"/>
        </w:rPr>
        <w:tab/>
      </w:r>
    </w:p>
    <w:p w14:paraId="7B73CCDD" w14:textId="77777777" w:rsidR="000F77B2" w:rsidRPr="00854DD0" w:rsidRDefault="000F77B2" w:rsidP="000F77B2">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6</w:t>
      </w:r>
      <w:r w:rsidRPr="00854DD0">
        <w:rPr>
          <w:rFonts w:ascii="Garamond" w:hAnsi="Garamond"/>
          <w:sz w:val="24"/>
          <w:szCs w:val="24"/>
        </w:rPr>
        <w:tab/>
      </w:r>
      <w:r>
        <w:rPr>
          <w:rFonts w:ascii="Garamond" w:hAnsi="Garamond"/>
          <w:sz w:val="24"/>
          <w:szCs w:val="24"/>
        </w:rPr>
        <w:tab/>
        <w:t>p</w:t>
      </w:r>
      <w:r w:rsidRPr="00854DD0">
        <w:rPr>
          <w:rFonts w:ascii="Garamond" w:hAnsi="Garamond"/>
          <w:sz w:val="24"/>
          <w:szCs w:val="24"/>
        </w:rPr>
        <w:t>ralna sredstva</w:t>
      </w:r>
      <w:r w:rsidRPr="00854DD0">
        <w:rPr>
          <w:rFonts w:ascii="Garamond" w:hAnsi="Garamond"/>
          <w:sz w:val="24"/>
          <w:szCs w:val="24"/>
        </w:rPr>
        <w:tab/>
      </w:r>
    </w:p>
    <w:p w14:paraId="248725F6" w14:textId="77777777" w:rsidR="000F77B2" w:rsidRPr="00854DD0" w:rsidRDefault="000F77B2" w:rsidP="000F77B2">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7</w:t>
      </w:r>
      <w:r w:rsidRPr="00854DD0">
        <w:rPr>
          <w:rFonts w:ascii="Garamond" w:hAnsi="Garamond"/>
          <w:sz w:val="24"/>
          <w:szCs w:val="24"/>
        </w:rPr>
        <w:tab/>
      </w:r>
      <w:r>
        <w:rPr>
          <w:rFonts w:ascii="Garamond" w:hAnsi="Garamond"/>
          <w:sz w:val="24"/>
          <w:szCs w:val="24"/>
        </w:rPr>
        <w:tab/>
        <w:t>s</w:t>
      </w:r>
      <w:r w:rsidRPr="00854DD0">
        <w:rPr>
          <w:rFonts w:ascii="Garamond" w:hAnsi="Garamond"/>
          <w:sz w:val="24"/>
          <w:szCs w:val="24"/>
        </w:rPr>
        <w:t xml:space="preserve">plošna </w:t>
      </w:r>
      <w:r>
        <w:rPr>
          <w:rFonts w:ascii="Garamond" w:hAnsi="Garamond"/>
          <w:sz w:val="24"/>
          <w:szCs w:val="24"/>
        </w:rPr>
        <w:t xml:space="preserve">osebna varovalna oprema </w:t>
      </w:r>
      <w:r w:rsidRPr="00854DD0">
        <w:rPr>
          <w:rFonts w:ascii="Garamond" w:hAnsi="Garamond"/>
          <w:sz w:val="24"/>
          <w:szCs w:val="24"/>
        </w:rPr>
        <w:tab/>
      </w:r>
    </w:p>
    <w:p w14:paraId="6FC80297" w14:textId="77777777" w:rsidR="000F77B2" w:rsidRDefault="000F77B2" w:rsidP="000F77B2">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8</w:t>
      </w:r>
      <w:r w:rsidRPr="00854DD0">
        <w:rPr>
          <w:rFonts w:ascii="Garamond" w:hAnsi="Garamond"/>
          <w:sz w:val="24"/>
          <w:szCs w:val="24"/>
        </w:rPr>
        <w:tab/>
      </w:r>
      <w:r w:rsidRPr="00854DD0">
        <w:rPr>
          <w:rFonts w:ascii="Garamond" w:hAnsi="Garamond"/>
          <w:sz w:val="24"/>
          <w:szCs w:val="24"/>
        </w:rPr>
        <w:tab/>
        <w:t>specifična</w:t>
      </w:r>
      <w:r w:rsidRPr="00854DD0">
        <w:t xml:space="preserve"> </w:t>
      </w:r>
      <w:r w:rsidRPr="00854DD0">
        <w:rPr>
          <w:rFonts w:ascii="Garamond" w:hAnsi="Garamond"/>
          <w:sz w:val="24"/>
          <w:szCs w:val="24"/>
        </w:rPr>
        <w:t>osebna varovalna oprema</w:t>
      </w:r>
      <w:r w:rsidRPr="00854DD0">
        <w:rPr>
          <w:rFonts w:ascii="Garamond" w:hAnsi="Garamond"/>
          <w:sz w:val="24"/>
          <w:szCs w:val="24"/>
        </w:rPr>
        <w:tab/>
      </w:r>
    </w:p>
    <w:p w14:paraId="67184BD8" w14:textId="77777777" w:rsidR="000F77B2" w:rsidRDefault="000F77B2" w:rsidP="000F77B2">
      <w:pPr>
        <w:pStyle w:val="Odstavekseznama"/>
        <w:spacing w:before="0" w:line="312" w:lineRule="auto"/>
        <w:rPr>
          <w:rFonts w:ascii="Garamond" w:hAnsi="Garamond"/>
          <w:sz w:val="24"/>
          <w:szCs w:val="24"/>
        </w:rPr>
      </w:pPr>
    </w:p>
    <w:p w14:paraId="2A229A60" w14:textId="77777777" w:rsidR="000F77B2" w:rsidRPr="00D132C8" w:rsidRDefault="000F77B2" w:rsidP="000F77B2">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Ponudnik lahko odda ponudbo za en ali več sklopov. Ponudnik mora ponuditi vse artikle v posameznem sklopu, sicer se bo ponudba štela kot tehnično neustrezna in posledično nedopustna. </w:t>
      </w:r>
    </w:p>
    <w:p w14:paraId="0C8926DA" w14:textId="77777777" w:rsidR="000F77B2" w:rsidRDefault="000F77B2" w:rsidP="000F77B2">
      <w:pPr>
        <w:spacing w:after="0" w:line="312" w:lineRule="auto"/>
        <w:jc w:val="both"/>
        <w:rPr>
          <w:rFonts w:ascii="Garamond" w:hAnsi="Garamond"/>
          <w:sz w:val="24"/>
          <w:szCs w:val="24"/>
          <w:lang w:eastAsia="sl-SI"/>
        </w:rPr>
      </w:pPr>
    </w:p>
    <w:p w14:paraId="04A421BC" w14:textId="77777777" w:rsidR="000F77B2" w:rsidRPr="00D132C8" w:rsidRDefault="000F77B2" w:rsidP="000F77B2">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Naročnik bo </w:t>
      </w:r>
      <w:r>
        <w:rPr>
          <w:rFonts w:ascii="Garamond" w:hAnsi="Garamond"/>
          <w:sz w:val="24"/>
          <w:szCs w:val="24"/>
          <w:lang w:eastAsia="sl-SI"/>
        </w:rPr>
        <w:t>oddal javno naročilu ponudniku, ki bo v posameznem sklopu oddal najugodnejšo ponudbo.</w:t>
      </w:r>
      <w:r w:rsidRPr="0052168B">
        <w:rPr>
          <w:rFonts w:ascii="Garamond" w:hAnsi="Garamond"/>
          <w:sz w:val="24"/>
          <w:szCs w:val="24"/>
          <w:lang w:eastAsia="sl-SI"/>
        </w:rPr>
        <w:t xml:space="preserve"> </w:t>
      </w:r>
    </w:p>
    <w:p w14:paraId="27AEE70A" w14:textId="77777777" w:rsidR="000F77B2" w:rsidRPr="00D132C8" w:rsidRDefault="000F77B2" w:rsidP="000F77B2">
      <w:pPr>
        <w:spacing w:after="0" w:line="312" w:lineRule="auto"/>
        <w:jc w:val="both"/>
        <w:rPr>
          <w:rFonts w:ascii="Garamond" w:hAnsi="Garamond"/>
          <w:sz w:val="24"/>
          <w:szCs w:val="24"/>
          <w:lang w:eastAsia="sl-SI"/>
        </w:rPr>
      </w:pPr>
    </w:p>
    <w:p w14:paraId="7BE237E1" w14:textId="465D3CB3" w:rsidR="000F77B2" w:rsidRDefault="00AD7B47" w:rsidP="000F77B2">
      <w:pPr>
        <w:spacing w:line="312" w:lineRule="auto"/>
        <w:jc w:val="both"/>
        <w:rPr>
          <w:rFonts w:ascii="Garamond" w:hAnsi="Garamond"/>
          <w:sz w:val="24"/>
          <w:szCs w:val="24"/>
          <w:lang w:eastAsia="sl-SI"/>
        </w:rPr>
      </w:pPr>
      <w:r>
        <w:rPr>
          <w:rFonts w:ascii="Garamond" w:hAnsi="Garamond"/>
          <w:sz w:val="24"/>
          <w:szCs w:val="24"/>
        </w:rPr>
        <w:t xml:space="preserve">Pogodba </w:t>
      </w:r>
      <w:r w:rsidR="000F77B2" w:rsidRPr="00957622">
        <w:rPr>
          <w:rFonts w:ascii="Garamond" w:hAnsi="Garamond"/>
          <w:sz w:val="24"/>
          <w:szCs w:val="24"/>
        </w:rPr>
        <w:t xml:space="preserve">se bo </w:t>
      </w:r>
      <w:r w:rsidR="000F77B2" w:rsidRPr="00F6713E">
        <w:rPr>
          <w:rFonts w:ascii="Garamond" w:hAnsi="Garamond"/>
          <w:sz w:val="24"/>
          <w:szCs w:val="24"/>
        </w:rPr>
        <w:t>predvidoma pričel</w:t>
      </w:r>
      <w:r>
        <w:rPr>
          <w:rFonts w:ascii="Garamond" w:hAnsi="Garamond"/>
          <w:sz w:val="24"/>
          <w:szCs w:val="24"/>
        </w:rPr>
        <w:t>a</w:t>
      </w:r>
      <w:r w:rsidR="000F77B2" w:rsidRPr="00F6713E">
        <w:rPr>
          <w:rFonts w:ascii="Garamond" w:hAnsi="Garamond"/>
          <w:sz w:val="24"/>
          <w:szCs w:val="24"/>
        </w:rPr>
        <w:t xml:space="preserve"> izvajati</w:t>
      </w:r>
      <w:r w:rsidR="000F77B2">
        <w:rPr>
          <w:rFonts w:ascii="Garamond" w:hAnsi="Garamond"/>
          <w:sz w:val="24"/>
          <w:szCs w:val="24"/>
        </w:rPr>
        <w:t xml:space="preserve"> meseca</w:t>
      </w:r>
      <w:r w:rsidR="000F77B2" w:rsidRPr="00F6713E">
        <w:rPr>
          <w:rFonts w:ascii="Garamond" w:hAnsi="Garamond"/>
          <w:sz w:val="24"/>
          <w:szCs w:val="24"/>
        </w:rPr>
        <w:t xml:space="preserve"> </w:t>
      </w:r>
      <w:r>
        <w:rPr>
          <w:rFonts w:ascii="Garamond" w:hAnsi="Garamond"/>
          <w:sz w:val="24"/>
          <w:szCs w:val="24"/>
        </w:rPr>
        <w:t>maja 2025</w:t>
      </w:r>
      <w:r w:rsidR="000F77B2" w:rsidRPr="00542690">
        <w:rPr>
          <w:rFonts w:ascii="Garamond" w:hAnsi="Garamond"/>
          <w:sz w:val="24"/>
          <w:szCs w:val="24"/>
        </w:rPr>
        <w:t>.</w:t>
      </w:r>
      <w:r w:rsidR="000F77B2" w:rsidRPr="00F6713E">
        <w:rPr>
          <w:rFonts w:ascii="Garamond" w:hAnsi="Garamond"/>
          <w:sz w:val="24"/>
          <w:szCs w:val="24"/>
        </w:rPr>
        <w:t xml:space="preserve"> Javno naročilo</w:t>
      </w:r>
      <w:r w:rsidR="000F77B2">
        <w:rPr>
          <w:rFonts w:ascii="Garamond" w:hAnsi="Garamond"/>
          <w:sz w:val="24"/>
          <w:szCs w:val="24"/>
        </w:rPr>
        <w:t xml:space="preserve"> se oddaja za obdobje 48 mesecev.</w:t>
      </w:r>
      <w:r w:rsidR="000F77B2" w:rsidRPr="00957622">
        <w:rPr>
          <w:rFonts w:ascii="Garamond" w:hAnsi="Garamond"/>
          <w:sz w:val="24"/>
          <w:szCs w:val="24"/>
        </w:rPr>
        <w:t xml:space="preserve"> Ponudbene cene dane v ponudbi morajo biti fiksne </w:t>
      </w:r>
      <w:r w:rsidR="00C04C7A">
        <w:rPr>
          <w:rFonts w:ascii="Garamond" w:hAnsi="Garamond"/>
          <w:sz w:val="24"/>
          <w:szCs w:val="24"/>
        </w:rPr>
        <w:t>prvo leto od podpisa pogodbe, po tem pa se lahko valorizirajo skladno z določili osnutka pogodba</w:t>
      </w:r>
      <w:r w:rsidR="000F77B2" w:rsidRPr="00957622">
        <w:rPr>
          <w:rFonts w:ascii="Garamond" w:hAnsi="Garamond"/>
          <w:sz w:val="24"/>
          <w:szCs w:val="24"/>
        </w:rPr>
        <w:t>.</w:t>
      </w:r>
      <w:r w:rsidR="000F77B2" w:rsidRPr="00CD7A85">
        <w:rPr>
          <w:rFonts w:ascii="Garamond" w:hAnsi="Garamond"/>
          <w:sz w:val="24"/>
          <w:szCs w:val="24"/>
          <w:lang w:eastAsia="sl-SI"/>
        </w:rPr>
        <w:t xml:space="preserve"> </w:t>
      </w:r>
    </w:p>
    <w:p w14:paraId="78C337A3" w14:textId="77777777" w:rsidR="000F77B2" w:rsidRPr="00D132C8" w:rsidRDefault="000F77B2" w:rsidP="000F77B2">
      <w:pPr>
        <w:spacing w:after="0" w:line="312" w:lineRule="auto"/>
        <w:jc w:val="both"/>
        <w:rPr>
          <w:rFonts w:ascii="Garamond" w:hAnsi="Garamond"/>
          <w:sz w:val="24"/>
          <w:szCs w:val="24"/>
        </w:rPr>
      </w:pPr>
      <w:r w:rsidRPr="00D132C8">
        <w:rPr>
          <w:rFonts w:ascii="Garamond" w:hAnsi="Garamond"/>
          <w:sz w:val="24"/>
          <w:szCs w:val="24"/>
          <w:lang w:eastAsia="sl-SI"/>
        </w:rPr>
        <w:t>Variantne ponudbe niso dopustne.</w:t>
      </w:r>
    </w:p>
    <w:p w14:paraId="5C5EDDD4" w14:textId="6EE25711" w:rsidR="00F5776F" w:rsidRDefault="00F5776F" w:rsidP="00C37C2D">
      <w:pPr>
        <w:shd w:val="clear" w:color="auto" w:fill="FFFFFF"/>
        <w:spacing w:after="0" w:line="312" w:lineRule="auto"/>
        <w:jc w:val="both"/>
        <w:rPr>
          <w:rFonts w:ascii="Garamond" w:eastAsia="Times New Roman" w:hAnsi="Garamond"/>
          <w:sz w:val="24"/>
          <w:szCs w:val="24"/>
          <w:lang w:eastAsia="sl-SI"/>
        </w:rPr>
      </w:pPr>
    </w:p>
    <w:p w14:paraId="7C331637" w14:textId="77777777" w:rsidR="00542690" w:rsidRDefault="00542690" w:rsidP="00C37C2D">
      <w:pPr>
        <w:shd w:val="clear" w:color="auto" w:fill="FFFFFF"/>
        <w:spacing w:after="0" w:line="312" w:lineRule="auto"/>
        <w:jc w:val="both"/>
        <w:rPr>
          <w:rFonts w:ascii="Garamond" w:eastAsia="Times New Roman" w:hAnsi="Garamond"/>
          <w:sz w:val="24"/>
          <w:szCs w:val="24"/>
          <w:lang w:eastAsia="sl-SI"/>
        </w:rPr>
      </w:pPr>
    </w:p>
    <w:p w14:paraId="50607E49" w14:textId="77777777" w:rsidR="00F5776F" w:rsidRPr="00A3500F" w:rsidRDefault="00F5776F" w:rsidP="00F5776F">
      <w:pPr>
        <w:spacing w:after="0" w:line="312" w:lineRule="auto"/>
        <w:contextualSpacing/>
        <w:jc w:val="both"/>
        <w:outlineLvl w:val="0"/>
        <w:rPr>
          <w:rFonts w:ascii="Garamond" w:eastAsia="Times New Roman" w:hAnsi="Garamond"/>
          <w:b/>
          <w:sz w:val="24"/>
          <w:szCs w:val="24"/>
          <w:lang w:eastAsia="sl-SI"/>
        </w:rPr>
      </w:pPr>
      <w:bookmarkStart w:id="22" w:name="_Toc511308663"/>
      <w:bookmarkStart w:id="23" w:name="_Toc60214934"/>
      <w:bookmarkStart w:id="24" w:name="_Toc60495045"/>
      <w:bookmarkStart w:id="25" w:name="_Toc188513090"/>
      <w:r w:rsidRPr="00A3500F">
        <w:rPr>
          <w:rFonts w:ascii="Garamond" w:eastAsia="Times New Roman" w:hAnsi="Garamond"/>
          <w:b/>
          <w:sz w:val="24"/>
          <w:szCs w:val="24"/>
          <w:lang w:eastAsia="sl-SI"/>
        </w:rPr>
        <w:t>2 Oddaja ponudb, rok za oddajo ponudb in odpiranje ponudb</w:t>
      </w:r>
      <w:bookmarkEnd w:id="22"/>
      <w:bookmarkEnd w:id="23"/>
      <w:bookmarkEnd w:id="24"/>
      <w:bookmarkEnd w:id="25"/>
    </w:p>
    <w:p w14:paraId="20D989FE"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17EBF7BB"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Ponudniki morajo oddati do roka za oddajo ponudb, določenem v sistemu e-JN.</w:t>
      </w:r>
    </w:p>
    <w:p w14:paraId="528B735C"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4AD573A0"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Javno odpiranje ponudb bo potekalo ob času in uri, določenem v  informacijskem sistemu e-JN in na Portalu javnih naročil.</w:t>
      </w:r>
    </w:p>
    <w:p w14:paraId="79C1ADD8"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163726D1"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lastRenderedPageBreak/>
        <w:t xml:space="preserve">Ponudbe morajo biti do roka za oddajo predložene v informacijski sistem e-JN na spletnem naslovu </w:t>
      </w:r>
      <w:hyperlink r:id="rId9" w:history="1">
        <w:r w:rsidRPr="003A1D6D">
          <w:rPr>
            <w:rStyle w:val="Hiperpovezava"/>
            <w:rFonts w:ascii="Garamond" w:eastAsia="Times New Roman" w:hAnsi="Garamond"/>
            <w:sz w:val="24"/>
            <w:szCs w:val="24"/>
            <w:lang w:eastAsia="sl-SI"/>
          </w:rPr>
          <w:t>https://ejn.gov.si</w:t>
        </w:r>
      </w:hyperlink>
      <w:r w:rsidRPr="003A1D6D">
        <w:rPr>
          <w:rFonts w:ascii="Garamond" w:eastAsia="Times New Roman" w:hAnsi="Garamond"/>
          <w:sz w:val="24"/>
          <w:szCs w:val="24"/>
          <w:lang w:eastAsia="sl-SI"/>
        </w:rPr>
        <w:t>.</w:t>
      </w:r>
    </w:p>
    <w:p w14:paraId="5CD8D067"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04BFED44"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Ponudnik se mora pred oddajo ponudbe registrirati na spletnem naslovu </w:t>
      </w:r>
      <w:hyperlink r:id="rId10" w:history="1">
        <w:r w:rsidRPr="003A1D6D">
          <w:rPr>
            <w:rStyle w:val="Hiperpovezava"/>
            <w:rFonts w:ascii="Garamond" w:eastAsia="Times New Roman" w:hAnsi="Garamond"/>
            <w:sz w:val="24"/>
            <w:szCs w:val="24"/>
            <w:lang w:eastAsia="sl-SI"/>
          </w:rPr>
          <w:t>https://ejn.gov.si/</w:t>
        </w:r>
      </w:hyperlink>
      <w:r w:rsidRPr="003A1D6D">
        <w:rPr>
          <w:rFonts w:ascii="Garamond" w:eastAsia="Times New Roman" w:hAnsi="Garamond"/>
          <w:sz w:val="24"/>
          <w:szCs w:val="24"/>
          <w:u w:val="single"/>
          <w:lang w:eastAsia="sl-SI"/>
        </w:rPr>
        <w:t xml:space="preserve"> </w:t>
      </w:r>
      <w:r w:rsidRPr="003A1D6D">
        <w:rPr>
          <w:rFonts w:ascii="Garamond" w:eastAsia="Times New Roman" w:hAnsi="Garamond"/>
          <w:sz w:val="24"/>
          <w:szCs w:val="24"/>
          <w:lang w:eastAsia="sl-SI"/>
        </w:rPr>
        <w:t>v skladu z Navodili za uporabo e-JN.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1FE081E"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198A4C81"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Po preteku roka za predložitev ponudb ponudbe ne bo več mogoče oddati.</w:t>
      </w:r>
    </w:p>
    <w:p w14:paraId="69A5B007" w14:textId="77777777" w:rsidR="003A1D6D" w:rsidRPr="003A1D6D" w:rsidRDefault="003A1D6D" w:rsidP="003A1D6D">
      <w:pPr>
        <w:spacing w:after="0" w:line="312" w:lineRule="auto"/>
        <w:jc w:val="both"/>
        <w:rPr>
          <w:rFonts w:ascii="Garamond" w:eastAsia="Times New Roman" w:hAnsi="Garamond"/>
          <w:sz w:val="24"/>
          <w:szCs w:val="24"/>
          <w:u w:val="single"/>
          <w:lang w:eastAsia="sl-SI"/>
        </w:rPr>
      </w:pPr>
    </w:p>
    <w:p w14:paraId="145EDB1B"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Naročnik bo obravnaval samo ponudbe, ki bodo oddane v sistemu e-JN.</w:t>
      </w:r>
    </w:p>
    <w:p w14:paraId="16085721"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590348EE"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Ponudba se šteje za oddano, ko je v informacijskem sistemu e-JN označena s statusom »oddano«.</w:t>
      </w:r>
    </w:p>
    <w:p w14:paraId="6E11B849"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38D7C2F4" w14:textId="77777777" w:rsidR="003A1D6D" w:rsidRPr="003A1D6D" w:rsidRDefault="003A1D6D" w:rsidP="003A1D6D">
      <w:pPr>
        <w:spacing w:after="0" w:line="312" w:lineRule="auto"/>
        <w:contextualSpacing/>
        <w:jc w:val="both"/>
        <w:outlineLvl w:val="0"/>
        <w:rPr>
          <w:rFonts w:ascii="Garamond" w:eastAsia="Times New Roman" w:hAnsi="Garamond"/>
          <w:b/>
          <w:sz w:val="24"/>
          <w:szCs w:val="24"/>
          <w:lang w:eastAsia="sl-SI"/>
        </w:rPr>
      </w:pPr>
      <w:bookmarkStart w:id="26" w:name="_Toc175737571"/>
      <w:bookmarkStart w:id="27" w:name="_Toc188513091"/>
      <w:r w:rsidRPr="003A1D6D">
        <w:rPr>
          <w:rFonts w:ascii="Garamond" w:eastAsia="Times New Roman" w:hAnsi="Garamond"/>
          <w:b/>
          <w:sz w:val="24"/>
          <w:szCs w:val="24"/>
          <w:lang w:eastAsia="sl-SI"/>
        </w:rPr>
        <w:t>3 Pridobitev dokumentacije v zvezi z naročilom in pojasnila</w:t>
      </w:r>
      <w:bookmarkEnd w:id="26"/>
      <w:bookmarkEnd w:id="27"/>
      <w:r w:rsidRPr="003A1D6D">
        <w:rPr>
          <w:rFonts w:ascii="Garamond" w:eastAsia="Times New Roman" w:hAnsi="Garamond"/>
          <w:b/>
          <w:sz w:val="24"/>
          <w:szCs w:val="24"/>
          <w:lang w:eastAsia="sl-SI"/>
        </w:rPr>
        <w:t xml:space="preserve"> </w:t>
      </w:r>
    </w:p>
    <w:p w14:paraId="485EDCFD"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Dokumentacija v zvezi z naročilom je brezplačno na voljo na Portalu javnih naročil (</w:t>
      </w:r>
      <w:hyperlink r:id="rId11" w:history="1">
        <w:r w:rsidRPr="003A1D6D">
          <w:rPr>
            <w:rStyle w:val="Hiperpovezava"/>
            <w:rFonts w:ascii="Garamond" w:eastAsia="Times New Roman" w:hAnsi="Garamond"/>
            <w:sz w:val="24"/>
            <w:szCs w:val="24"/>
            <w:lang w:eastAsia="sl-SI"/>
          </w:rPr>
          <w:t>www.enarocanje.si</w:t>
        </w:r>
      </w:hyperlink>
      <w:r w:rsidRPr="003A1D6D">
        <w:rPr>
          <w:rFonts w:ascii="Garamond" w:eastAsia="Times New Roman" w:hAnsi="Garamond"/>
          <w:sz w:val="24"/>
          <w:szCs w:val="24"/>
          <w:lang w:eastAsia="sl-SI"/>
        </w:rPr>
        <w:t>).</w:t>
      </w:r>
    </w:p>
    <w:p w14:paraId="7A50A149"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02486363"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2E1975CD"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21C91317"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39EE2D20" w14:textId="77777777" w:rsidR="003A1D6D" w:rsidRPr="003A1D6D" w:rsidRDefault="003A1D6D" w:rsidP="003A1D6D">
      <w:pPr>
        <w:spacing w:after="0" w:line="312" w:lineRule="auto"/>
        <w:contextualSpacing/>
        <w:jc w:val="both"/>
        <w:outlineLvl w:val="0"/>
        <w:rPr>
          <w:rFonts w:ascii="Garamond" w:eastAsia="Times New Roman" w:hAnsi="Garamond"/>
          <w:b/>
          <w:sz w:val="24"/>
          <w:szCs w:val="24"/>
          <w:lang w:eastAsia="sl-SI"/>
        </w:rPr>
      </w:pPr>
      <w:bookmarkStart w:id="28" w:name="_Toc175737572"/>
      <w:bookmarkStart w:id="29" w:name="_Toc188513092"/>
      <w:r w:rsidRPr="003A1D6D">
        <w:rPr>
          <w:rFonts w:ascii="Garamond" w:eastAsia="Times New Roman" w:hAnsi="Garamond"/>
          <w:b/>
          <w:sz w:val="24"/>
          <w:szCs w:val="24"/>
          <w:lang w:eastAsia="sl-SI"/>
        </w:rPr>
        <w:t xml:space="preserve">4 </w:t>
      </w:r>
      <w:bookmarkStart w:id="30" w:name="_Toc356904116"/>
      <w:bookmarkStart w:id="31" w:name="_Toc436222802"/>
      <w:r w:rsidRPr="003A1D6D">
        <w:rPr>
          <w:rFonts w:ascii="Garamond" w:eastAsia="Times New Roman" w:hAnsi="Garamond"/>
          <w:b/>
          <w:sz w:val="24"/>
          <w:szCs w:val="24"/>
          <w:lang w:eastAsia="sl-SI"/>
        </w:rPr>
        <w:t>Oblika, jezik in stroški ponudbe</w:t>
      </w:r>
      <w:bookmarkEnd w:id="28"/>
      <w:bookmarkEnd w:id="29"/>
      <w:r w:rsidRPr="003A1D6D">
        <w:rPr>
          <w:rFonts w:ascii="Garamond" w:eastAsia="Times New Roman" w:hAnsi="Garamond"/>
          <w:b/>
          <w:sz w:val="24"/>
          <w:szCs w:val="24"/>
          <w:lang w:eastAsia="sl-SI"/>
        </w:rPr>
        <w:t xml:space="preserve"> </w:t>
      </w:r>
      <w:bookmarkEnd w:id="30"/>
      <w:bookmarkEnd w:id="31"/>
    </w:p>
    <w:p w14:paraId="01460151"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Ponudnik ponudbo odda elektronsko, preko sistema </w:t>
      </w:r>
      <w:proofErr w:type="spellStart"/>
      <w:r w:rsidRPr="003A1D6D">
        <w:rPr>
          <w:rFonts w:ascii="Garamond" w:eastAsia="Times New Roman" w:hAnsi="Garamond"/>
          <w:sz w:val="24"/>
          <w:szCs w:val="24"/>
          <w:lang w:eastAsia="sl-SI"/>
        </w:rPr>
        <w:t>eJN</w:t>
      </w:r>
      <w:proofErr w:type="spellEnd"/>
      <w:r w:rsidRPr="003A1D6D">
        <w:rPr>
          <w:rFonts w:ascii="Garamond" w:eastAsia="Times New Roman" w:hAnsi="Garamond"/>
          <w:sz w:val="24"/>
          <w:szCs w:val="24"/>
          <w:lang w:eastAsia="sl-SI"/>
        </w:rPr>
        <w:t xml:space="preserve">. </w:t>
      </w:r>
    </w:p>
    <w:p w14:paraId="75AD27FC"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0EE3EB28"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8C11F3E"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03D872D5"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Ponudniki lahko predložijo v tujem jeziku prospekte ali drugo tehnično dokumentacijo, ki jo bo moral ponudnik, v kolikor bo naročnik to ocenil kot potrebno, v naknadno določenem roku uradno prevesti v slovenski jezik.</w:t>
      </w:r>
    </w:p>
    <w:p w14:paraId="21B9F8AC"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7685A729"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006AD772"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1DD7D428"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Ponudnik mora izpolniti vse ponudbene obrazce. </w:t>
      </w:r>
    </w:p>
    <w:p w14:paraId="7BF2CEA8"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2CEEFD5A"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677A40BB"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58123A5F" w14:textId="01BE837B"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Ponujen</w:t>
      </w:r>
      <w:r>
        <w:rPr>
          <w:rFonts w:ascii="Garamond" w:eastAsia="Times New Roman" w:hAnsi="Garamond"/>
          <w:sz w:val="24"/>
          <w:szCs w:val="24"/>
          <w:lang w:eastAsia="sl-SI"/>
        </w:rPr>
        <w:t>o blago</w:t>
      </w:r>
      <w:r w:rsidRPr="003A1D6D">
        <w:rPr>
          <w:rFonts w:ascii="Garamond" w:eastAsia="Times New Roman" w:hAnsi="Garamond"/>
          <w:sz w:val="24"/>
          <w:szCs w:val="24"/>
          <w:lang w:eastAsia="sl-SI"/>
        </w:rPr>
        <w:t xml:space="preserve"> mora v celoti ustrezati zahtevam iz razpisne dokumentacije. </w:t>
      </w:r>
    </w:p>
    <w:p w14:paraId="4E5632B1"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5BE38485"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425FC273"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6EB39156" w14:textId="77777777" w:rsidR="003A1D6D" w:rsidRPr="003A1D6D" w:rsidRDefault="003A1D6D" w:rsidP="003A1D6D">
      <w:pPr>
        <w:spacing w:after="0" w:line="312" w:lineRule="auto"/>
        <w:contextualSpacing/>
        <w:jc w:val="both"/>
        <w:outlineLvl w:val="0"/>
        <w:rPr>
          <w:rFonts w:ascii="Garamond" w:eastAsia="Times New Roman" w:hAnsi="Garamond"/>
          <w:b/>
          <w:sz w:val="24"/>
          <w:szCs w:val="24"/>
          <w:lang w:eastAsia="sl-SI"/>
        </w:rPr>
      </w:pPr>
      <w:bookmarkStart w:id="32" w:name="_Toc356904117"/>
      <w:bookmarkStart w:id="33" w:name="_Toc436222803"/>
      <w:bookmarkStart w:id="34" w:name="_Toc175737573"/>
      <w:bookmarkStart w:id="35" w:name="_Toc188513093"/>
      <w:r w:rsidRPr="003A1D6D">
        <w:rPr>
          <w:rFonts w:ascii="Garamond" w:eastAsia="Times New Roman" w:hAnsi="Garamond"/>
          <w:b/>
          <w:sz w:val="24"/>
          <w:szCs w:val="24"/>
          <w:lang w:eastAsia="sl-SI"/>
        </w:rPr>
        <w:t>5 Veljavnost ponudbe</w:t>
      </w:r>
      <w:bookmarkEnd w:id="32"/>
      <w:bookmarkEnd w:id="33"/>
      <w:bookmarkEnd w:id="34"/>
      <w:bookmarkEnd w:id="35"/>
    </w:p>
    <w:p w14:paraId="79DB8F18" w14:textId="08E6B1C1"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Ponudba mora veljati najmanj </w:t>
      </w:r>
      <w:r>
        <w:rPr>
          <w:rFonts w:ascii="Garamond" w:eastAsia="Times New Roman" w:hAnsi="Garamond"/>
          <w:sz w:val="24"/>
          <w:szCs w:val="24"/>
          <w:lang w:eastAsia="sl-SI"/>
        </w:rPr>
        <w:t>3</w:t>
      </w:r>
      <w:r w:rsidRPr="003A1D6D">
        <w:rPr>
          <w:rFonts w:ascii="Garamond" w:eastAsia="Times New Roman" w:hAnsi="Garamond"/>
          <w:sz w:val="24"/>
          <w:szCs w:val="24"/>
          <w:lang w:eastAsia="sl-SI"/>
        </w:rPr>
        <w:t xml:space="preserve"> mesece po objavi obvestila o naročilu na Portalu javnih naročil. V primeru krajšega roka veljavnosti ponudbe se ponudba izloči.</w:t>
      </w:r>
    </w:p>
    <w:p w14:paraId="770D797C"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5AFA8E4B"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 ali novo zavarovanje.</w:t>
      </w:r>
    </w:p>
    <w:p w14:paraId="5931C403"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65398F17"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6C3343B0" w14:textId="77777777" w:rsidR="003A1D6D" w:rsidRPr="003A1D6D" w:rsidRDefault="003A1D6D" w:rsidP="003A1D6D">
      <w:pPr>
        <w:spacing w:after="0" w:line="312" w:lineRule="auto"/>
        <w:contextualSpacing/>
        <w:jc w:val="both"/>
        <w:outlineLvl w:val="0"/>
        <w:rPr>
          <w:rFonts w:ascii="Garamond" w:eastAsia="Times New Roman" w:hAnsi="Garamond"/>
          <w:b/>
          <w:sz w:val="24"/>
          <w:szCs w:val="24"/>
          <w:lang w:eastAsia="sl-SI"/>
        </w:rPr>
      </w:pPr>
      <w:bookmarkStart w:id="36" w:name="_Toc356904118"/>
      <w:bookmarkStart w:id="37" w:name="_Toc436222804"/>
      <w:bookmarkStart w:id="38" w:name="_Toc175737574"/>
      <w:bookmarkStart w:id="39" w:name="_Toc188513094"/>
      <w:r w:rsidRPr="003A1D6D">
        <w:rPr>
          <w:rFonts w:ascii="Garamond" w:eastAsia="Times New Roman" w:hAnsi="Garamond"/>
          <w:b/>
          <w:sz w:val="24"/>
          <w:szCs w:val="24"/>
          <w:lang w:eastAsia="sl-SI"/>
        </w:rPr>
        <w:t>6 Skupna ponudba</w:t>
      </w:r>
      <w:bookmarkEnd w:id="36"/>
      <w:bookmarkEnd w:id="37"/>
      <w:bookmarkEnd w:id="38"/>
      <w:bookmarkEnd w:id="39"/>
    </w:p>
    <w:p w14:paraId="05B8AB15" w14:textId="77777777" w:rsidR="003A1D6D" w:rsidRPr="003A1D6D" w:rsidRDefault="003A1D6D" w:rsidP="003A1D6D">
      <w:pPr>
        <w:spacing w:after="0" w:line="312" w:lineRule="auto"/>
        <w:jc w:val="both"/>
        <w:rPr>
          <w:rFonts w:ascii="Garamond" w:eastAsia="Times New Roman" w:hAnsi="Garamond"/>
          <w:sz w:val="24"/>
          <w:szCs w:val="24"/>
          <w:lang w:eastAsia="sl-SI"/>
        </w:rPr>
      </w:pPr>
      <w:bookmarkStart w:id="40" w:name="_Toc343021147"/>
      <w:bookmarkStart w:id="41" w:name="_Toc345670766"/>
      <w:bookmarkStart w:id="42" w:name="_Toc346696676"/>
      <w:r w:rsidRPr="003A1D6D">
        <w:rPr>
          <w:rFonts w:ascii="Garamond" w:eastAsia="Times New Roman" w:hAnsi="Garamond"/>
          <w:sz w:val="24"/>
          <w:szCs w:val="24"/>
          <w:lang w:eastAsia="sl-SI"/>
        </w:rPr>
        <w:t xml:space="preserve">Dovoljena je skupna ponudba več pogodbenih partnerjev. V poglavju </w:t>
      </w:r>
      <w:r w:rsidRPr="003A1D6D">
        <w:rPr>
          <w:rFonts w:ascii="Garamond" w:eastAsia="Times New Roman" w:hAnsi="Garamond"/>
          <w:i/>
          <w:iCs/>
          <w:sz w:val="24"/>
          <w:szCs w:val="24"/>
          <w:lang w:eastAsia="sl-SI"/>
        </w:rPr>
        <w:t xml:space="preserve">Razlogi za izključitev in pogoji za sodelovanje </w:t>
      </w:r>
      <w:r w:rsidRPr="003A1D6D">
        <w:rPr>
          <w:rFonts w:ascii="Garamond" w:eastAsia="Times New Roman" w:hAnsi="Garamond"/>
          <w:sz w:val="24"/>
          <w:szCs w:val="24"/>
          <w:lang w:eastAsia="sl-SI"/>
        </w:rPr>
        <w:t>je določeno kateri pogoj mora v primeru skupne ponudbe izpolnjevati vsak izmed partnerjev oziroma, kateri pogoj lahko izpolnjujejo partnerji skupaj.</w:t>
      </w:r>
      <w:bookmarkEnd w:id="40"/>
      <w:bookmarkEnd w:id="41"/>
      <w:bookmarkEnd w:id="42"/>
      <w:r w:rsidRPr="003A1D6D">
        <w:rPr>
          <w:rFonts w:ascii="Garamond" w:eastAsia="Times New Roman" w:hAnsi="Garamond"/>
          <w:sz w:val="24"/>
          <w:szCs w:val="24"/>
          <w:lang w:eastAsia="sl-SI"/>
        </w:rPr>
        <w:t xml:space="preserve"> </w:t>
      </w:r>
    </w:p>
    <w:p w14:paraId="1887E6B9"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30AB137C"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V primeru skupne ponudbe je potrebno </w:t>
      </w:r>
      <w:r w:rsidRPr="003A1D6D">
        <w:rPr>
          <w:rFonts w:ascii="Garamond" w:eastAsia="Times New Roman" w:hAnsi="Garamond"/>
          <w:b/>
          <w:bCs/>
          <w:sz w:val="24"/>
          <w:szCs w:val="24"/>
          <w:lang w:eastAsia="sl-SI"/>
        </w:rPr>
        <w:t>v ponudbi predložiti pravni akt o skupnem nastopu</w:t>
      </w:r>
      <w:r w:rsidRPr="003A1D6D">
        <w:rPr>
          <w:rFonts w:ascii="Garamond" w:eastAsia="Times New Roman" w:hAnsi="Garamond"/>
          <w:sz w:val="24"/>
          <w:szCs w:val="24"/>
          <w:lang w:eastAsia="sl-SI"/>
        </w:rPr>
        <w:t>. Iz akta o skupnem nastopu mora biti razvidno sledeče:</w:t>
      </w:r>
    </w:p>
    <w:p w14:paraId="2E175271" w14:textId="77777777" w:rsidR="003A1D6D" w:rsidRPr="003A1D6D" w:rsidRDefault="003A1D6D" w:rsidP="003A1D6D">
      <w:pPr>
        <w:numPr>
          <w:ilvl w:val="0"/>
          <w:numId w:val="5"/>
        </w:numPr>
        <w:tabs>
          <w:tab w:val="num" w:pos="927"/>
        </w:tabs>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imenovanje nosilca posla pri izvedbi javnega naročila, </w:t>
      </w:r>
    </w:p>
    <w:p w14:paraId="4FC27D16" w14:textId="77777777" w:rsidR="003A1D6D" w:rsidRPr="003A1D6D" w:rsidRDefault="003A1D6D" w:rsidP="003A1D6D">
      <w:pPr>
        <w:numPr>
          <w:ilvl w:val="0"/>
          <w:numId w:val="5"/>
        </w:numPr>
        <w:tabs>
          <w:tab w:val="num" w:pos="927"/>
        </w:tabs>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pooblastilo nosilcu posla in odgovorni osebi za podpis ponudbe ter ponudbe ter podpis pogodbe, </w:t>
      </w:r>
    </w:p>
    <w:p w14:paraId="73458C22" w14:textId="77777777" w:rsidR="003A1D6D" w:rsidRPr="003A1D6D" w:rsidRDefault="003A1D6D" w:rsidP="003A1D6D">
      <w:pPr>
        <w:numPr>
          <w:ilvl w:val="0"/>
          <w:numId w:val="5"/>
        </w:numPr>
        <w:tabs>
          <w:tab w:val="num" w:pos="927"/>
        </w:tabs>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izjava, da so vsi ponudniki v skupni ponudbi/ponudbi seznanjeni z navodili ponudnikom in razpisnimi pogoji ter merili za dodelitev javnega naročila in da z njimi v celoti soglašajo, </w:t>
      </w:r>
    </w:p>
    <w:p w14:paraId="4E1DD7B5" w14:textId="77777777" w:rsidR="003A1D6D" w:rsidRPr="003A1D6D" w:rsidRDefault="003A1D6D" w:rsidP="003A1D6D">
      <w:pPr>
        <w:numPr>
          <w:ilvl w:val="0"/>
          <w:numId w:val="5"/>
        </w:numPr>
        <w:tabs>
          <w:tab w:val="num" w:pos="927"/>
        </w:tabs>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izjava, da so vsi ponudniki seznanjeni s plačilnimi pogoji iz razpisne dokumentacije,</w:t>
      </w:r>
    </w:p>
    <w:p w14:paraId="69E90F32" w14:textId="77777777" w:rsidR="003A1D6D" w:rsidRPr="003A1D6D" w:rsidRDefault="003A1D6D" w:rsidP="003A1D6D">
      <w:pPr>
        <w:numPr>
          <w:ilvl w:val="0"/>
          <w:numId w:val="5"/>
        </w:numPr>
        <w:tabs>
          <w:tab w:val="num" w:pos="927"/>
        </w:tabs>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določbe glede načina plačila preko nosilca posla,</w:t>
      </w:r>
    </w:p>
    <w:p w14:paraId="2CF8E634" w14:textId="77777777" w:rsidR="003A1D6D" w:rsidRPr="003A1D6D" w:rsidRDefault="003A1D6D" w:rsidP="003A1D6D">
      <w:pPr>
        <w:numPr>
          <w:ilvl w:val="0"/>
          <w:numId w:val="5"/>
        </w:numPr>
        <w:tabs>
          <w:tab w:val="num" w:pos="927"/>
        </w:tabs>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navedba, da odgovarjajo naročniku za celotno obveznost in za vsak njen del vsi partnerji solidarno in vsak posebej v celoti.</w:t>
      </w:r>
    </w:p>
    <w:p w14:paraId="63A42817"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2BA2D3F9"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Ponudbo in ponudbo podpisuje nosilec posla, ki je tudi podpisnik pogodbe in glavni kontakt z naročnikom. Nosilec posla prevzame nasproti naročniku poroštvo za delo ostalih partnerjev in/ali </w:t>
      </w:r>
    </w:p>
    <w:p w14:paraId="20AAB43A"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podizvajalcev po pravilih Obligacijskega zakonika. Naročnik uveljavlja zahtevo po odpravi morebitnih napak zoper nosilca posla. </w:t>
      </w:r>
    </w:p>
    <w:p w14:paraId="4FD0D476"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19737FF9"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Partnerji v skupni ponudbi se ne smejo spreminjati tekom veljavnosti pogodbe, razen v primeru, da pride do zamenjave pod okoliščinami, določenimi v 95. členu ZJN-3. </w:t>
      </w:r>
    </w:p>
    <w:p w14:paraId="7F012368"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69B85692"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5FDE20BD"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679ADC9B" w14:textId="77777777" w:rsidR="003A1D6D" w:rsidRPr="003A1D6D" w:rsidRDefault="003A1D6D" w:rsidP="003A1D6D">
      <w:pPr>
        <w:spacing w:after="0" w:line="312" w:lineRule="auto"/>
        <w:contextualSpacing/>
        <w:jc w:val="both"/>
        <w:outlineLvl w:val="0"/>
        <w:rPr>
          <w:rFonts w:ascii="Garamond" w:eastAsia="Times New Roman" w:hAnsi="Garamond"/>
          <w:b/>
          <w:sz w:val="24"/>
          <w:szCs w:val="24"/>
          <w:lang w:eastAsia="sl-SI"/>
        </w:rPr>
      </w:pPr>
      <w:bookmarkStart w:id="43" w:name="_Toc356904119"/>
      <w:bookmarkStart w:id="44" w:name="_Toc436222805"/>
      <w:bookmarkStart w:id="45" w:name="_Toc175737575"/>
      <w:bookmarkStart w:id="46" w:name="_Toc188513095"/>
      <w:r w:rsidRPr="003A1D6D">
        <w:rPr>
          <w:rFonts w:ascii="Garamond" w:eastAsia="Times New Roman" w:hAnsi="Garamond"/>
          <w:b/>
          <w:sz w:val="24"/>
          <w:szCs w:val="24"/>
          <w:lang w:eastAsia="sl-SI"/>
        </w:rPr>
        <w:t>7 Ponudba s podizvajalci</w:t>
      </w:r>
      <w:bookmarkEnd w:id="43"/>
      <w:bookmarkEnd w:id="44"/>
      <w:bookmarkEnd w:id="45"/>
      <w:bookmarkEnd w:id="46"/>
    </w:p>
    <w:p w14:paraId="3B0E205E" w14:textId="5B0A12CF" w:rsidR="003A1D6D" w:rsidRPr="003A1D6D" w:rsidRDefault="0076190C" w:rsidP="003A1D6D">
      <w:pPr>
        <w:spacing w:after="0"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Predmet naročila je dob</w:t>
      </w:r>
      <w:r w:rsidR="0018253B">
        <w:rPr>
          <w:rFonts w:ascii="Garamond" w:eastAsia="Times New Roman" w:hAnsi="Garamond"/>
          <w:sz w:val="24"/>
          <w:szCs w:val="24"/>
          <w:lang w:eastAsia="sl-SI"/>
        </w:rPr>
        <w:t>a</w:t>
      </w:r>
      <w:r>
        <w:rPr>
          <w:rFonts w:ascii="Garamond" w:eastAsia="Times New Roman" w:hAnsi="Garamond"/>
          <w:sz w:val="24"/>
          <w:szCs w:val="24"/>
          <w:lang w:eastAsia="sl-SI"/>
        </w:rPr>
        <w:t xml:space="preserve">va blaga, zato nominacija podizvajalcev ni obvezna. </w:t>
      </w:r>
      <w:r w:rsidR="003A1D6D" w:rsidRPr="003A1D6D">
        <w:rPr>
          <w:rFonts w:ascii="Garamond" w:eastAsia="Times New Roman" w:hAnsi="Garamond"/>
          <w:sz w:val="24"/>
          <w:szCs w:val="24"/>
          <w:lang w:eastAsia="sl-SI"/>
        </w:rPr>
        <w:t xml:space="preserve">Ponudnik, ki namerava pri izvedbi naročila nastopati s podizvajalci, mora to navesti v ESPD obrazcu. Podizvajalci morajo izpolniti obrazec ESPD obrazec in izpolnjevati pogoje, ki so v poglavju </w:t>
      </w:r>
      <w:r w:rsidR="003A1D6D" w:rsidRPr="003A1D6D">
        <w:rPr>
          <w:rFonts w:ascii="Garamond" w:eastAsia="Times New Roman" w:hAnsi="Garamond"/>
          <w:i/>
          <w:iCs/>
          <w:sz w:val="24"/>
          <w:szCs w:val="24"/>
          <w:lang w:eastAsia="sl-SI"/>
        </w:rPr>
        <w:t>Razlogi za izključitev in pogoji za sodelovanje</w:t>
      </w:r>
      <w:r w:rsidR="003A1D6D" w:rsidRPr="003A1D6D">
        <w:rPr>
          <w:rFonts w:ascii="Garamond" w:eastAsia="Times New Roman" w:hAnsi="Garamond"/>
          <w:sz w:val="24"/>
          <w:szCs w:val="24"/>
          <w:lang w:eastAsia="sl-SI"/>
        </w:rPr>
        <w:t xml:space="preserve"> določeni za podizvajalce, kar izkažejo s podpisom ESPD obrazca</w:t>
      </w:r>
      <w:r w:rsidR="003A1D6D" w:rsidRPr="003A1D6D">
        <w:rPr>
          <w:rFonts w:ascii="Garamond" w:eastAsia="Times New Roman" w:hAnsi="Garamond"/>
          <w:i/>
          <w:sz w:val="24"/>
          <w:szCs w:val="24"/>
          <w:lang w:eastAsia="sl-SI"/>
        </w:rPr>
        <w:t xml:space="preserve">. </w:t>
      </w:r>
      <w:r w:rsidR="003A1D6D" w:rsidRPr="003A1D6D">
        <w:rPr>
          <w:rFonts w:ascii="Garamond" w:eastAsia="Times New Roman" w:hAnsi="Garamond"/>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27FC8BDE"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1E8E95B3" w14:textId="77777777" w:rsidR="003A1D6D" w:rsidRPr="003A1D6D" w:rsidRDefault="003A1D6D" w:rsidP="003A1D6D">
      <w:pPr>
        <w:spacing w:after="0" w:line="312" w:lineRule="auto"/>
        <w:jc w:val="both"/>
        <w:rPr>
          <w:rFonts w:ascii="Garamond" w:eastAsia="Times New Roman" w:hAnsi="Garamond"/>
          <w:sz w:val="24"/>
          <w:szCs w:val="24"/>
          <w:lang w:eastAsia="sl-SI"/>
        </w:rPr>
      </w:pPr>
      <w:bookmarkStart w:id="47" w:name="_Toc356904120"/>
      <w:r w:rsidRPr="003A1D6D">
        <w:rPr>
          <w:rFonts w:ascii="Garamond" w:eastAsia="Times New Roman" w:hAnsi="Garamond"/>
          <w:sz w:val="24"/>
          <w:szCs w:val="24"/>
          <w:lang w:eastAsia="sl-SI"/>
        </w:rPr>
        <w:t xml:space="preserve">Kadar namerava ponudnik izvesti javno naročilo s podizvajalci, mora v ponudbi:  </w:t>
      </w:r>
    </w:p>
    <w:p w14:paraId="5F11A388" w14:textId="77777777" w:rsidR="003A1D6D" w:rsidRPr="003A1D6D" w:rsidRDefault="003A1D6D" w:rsidP="003A1D6D">
      <w:pPr>
        <w:numPr>
          <w:ilvl w:val="0"/>
          <w:numId w:val="34"/>
        </w:num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navesti vse podizvajalce ter vsak del javnega naročila, ki ga namerava oddati v </w:t>
      </w:r>
      <w:proofErr w:type="spellStart"/>
      <w:r w:rsidRPr="003A1D6D">
        <w:rPr>
          <w:rFonts w:ascii="Garamond" w:eastAsia="Times New Roman" w:hAnsi="Garamond"/>
          <w:sz w:val="24"/>
          <w:szCs w:val="24"/>
          <w:lang w:eastAsia="sl-SI"/>
        </w:rPr>
        <w:t>podizvajanje</w:t>
      </w:r>
      <w:proofErr w:type="spellEnd"/>
      <w:r w:rsidRPr="003A1D6D">
        <w:rPr>
          <w:rFonts w:ascii="Garamond" w:eastAsia="Times New Roman" w:hAnsi="Garamond"/>
          <w:sz w:val="24"/>
          <w:szCs w:val="24"/>
          <w:lang w:eastAsia="sl-SI"/>
        </w:rPr>
        <w:t xml:space="preserve">, </w:t>
      </w:r>
    </w:p>
    <w:p w14:paraId="42BB7864" w14:textId="77777777" w:rsidR="003A1D6D" w:rsidRPr="003A1D6D" w:rsidRDefault="003A1D6D" w:rsidP="003A1D6D">
      <w:pPr>
        <w:numPr>
          <w:ilvl w:val="0"/>
          <w:numId w:val="34"/>
        </w:num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kontaktne podatke in zakonite zastopnike predlaganih podizvajalcev, </w:t>
      </w:r>
    </w:p>
    <w:p w14:paraId="2D0661F5" w14:textId="77777777" w:rsidR="003A1D6D" w:rsidRPr="003A1D6D" w:rsidRDefault="003A1D6D" w:rsidP="003A1D6D">
      <w:pPr>
        <w:numPr>
          <w:ilvl w:val="0"/>
          <w:numId w:val="34"/>
        </w:num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izpolnjene ESPD teh podizvajalcev, </w:t>
      </w:r>
    </w:p>
    <w:p w14:paraId="68E8AE5F" w14:textId="77777777" w:rsidR="003A1D6D" w:rsidRPr="003A1D6D" w:rsidRDefault="003A1D6D" w:rsidP="003A1D6D">
      <w:pPr>
        <w:numPr>
          <w:ilvl w:val="0"/>
          <w:numId w:val="34"/>
        </w:numPr>
        <w:spacing w:after="0" w:line="312" w:lineRule="auto"/>
        <w:jc w:val="both"/>
        <w:rPr>
          <w:rFonts w:ascii="Garamond" w:eastAsia="Times New Roman" w:hAnsi="Garamond"/>
          <w:sz w:val="24"/>
          <w:szCs w:val="24"/>
          <w:lang w:eastAsia="sl-SI"/>
        </w:rPr>
      </w:pPr>
      <w:proofErr w:type="spellStart"/>
      <w:r w:rsidRPr="003A1D6D">
        <w:rPr>
          <w:rFonts w:ascii="Garamond" w:eastAsia="Times New Roman" w:hAnsi="Garamond"/>
          <w:sz w:val="24"/>
          <w:szCs w:val="24"/>
          <w:lang w:val="en-US" w:eastAsia="sl-SI"/>
        </w:rPr>
        <w:t>priložiti</w:t>
      </w:r>
      <w:proofErr w:type="spellEnd"/>
      <w:r w:rsidRPr="003A1D6D">
        <w:rPr>
          <w:rFonts w:ascii="Garamond" w:eastAsia="Times New Roman" w:hAnsi="Garamond"/>
          <w:sz w:val="24"/>
          <w:szCs w:val="24"/>
          <w:lang w:val="en-US" w:eastAsia="sl-SI"/>
        </w:rPr>
        <w:t xml:space="preserve"> </w:t>
      </w:r>
      <w:proofErr w:type="spellStart"/>
      <w:r w:rsidRPr="003A1D6D">
        <w:rPr>
          <w:rFonts w:ascii="Garamond" w:eastAsia="Times New Roman" w:hAnsi="Garamond"/>
          <w:sz w:val="24"/>
          <w:szCs w:val="24"/>
          <w:lang w:val="en-US" w:eastAsia="sl-SI"/>
        </w:rPr>
        <w:t>zahtevo</w:t>
      </w:r>
      <w:proofErr w:type="spellEnd"/>
      <w:r w:rsidRPr="003A1D6D">
        <w:rPr>
          <w:rFonts w:ascii="Garamond" w:eastAsia="Times New Roman" w:hAnsi="Garamond"/>
          <w:sz w:val="24"/>
          <w:szCs w:val="24"/>
          <w:lang w:val="en-US" w:eastAsia="sl-SI"/>
        </w:rPr>
        <w:t xml:space="preserve"> </w:t>
      </w:r>
      <w:proofErr w:type="spellStart"/>
      <w:r w:rsidRPr="003A1D6D">
        <w:rPr>
          <w:rFonts w:ascii="Garamond" w:eastAsia="Times New Roman" w:hAnsi="Garamond"/>
          <w:sz w:val="24"/>
          <w:szCs w:val="24"/>
          <w:lang w:val="en-US" w:eastAsia="sl-SI"/>
        </w:rPr>
        <w:t>podizvajalca</w:t>
      </w:r>
      <w:proofErr w:type="spellEnd"/>
      <w:r w:rsidRPr="003A1D6D">
        <w:rPr>
          <w:rFonts w:ascii="Garamond" w:eastAsia="Times New Roman" w:hAnsi="Garamond"/>
          <w:sz w:val="24"/>
          <w:szCs w:val="24"/>
          <w:lang w:val="en-US" w:eastAsia="sl-SI"/>
        </w:rPr>
        <w:t xml:space="preserve"> za </w:t>
      </w:r>
      <w:proofErr w:type="spellStart"/>
      <w:r w:rsidRPr="003A1D6D">
        <w:rPr>
          <w:rFonts w:ascii="Garamond" w:eastAsia="Times New Roman" w:hAnsi="Garamond"/>
          <w:sz w:val="24"/>
          <w:szCs w:val="24"/>
          <w:lang w:val="en-US" w:eastAsia="sl-SI"/>
        </w:rPr>
        <w:t>neposredno</w:t>
      </w:r>
      <w:proofErr w:type="spellEnd"/>
      <w:r w:rsidRPr="003A1D6D">
        <w:rPr>
          <w:rFonts w:ascii="Garamond" w:eastAsia="Times New Roman" w:hAnsi="Garamond"/>
          <w:sz w:val="24"/>
          <w:szCs w:val="24"/>
          <w:lang w:val="en-US" w:eastAsia="sl-SI"/>
        </w:rPr>
        <w:t xml:space="preserve"> </w:t>
      </w:r>
      <w:proofErr w:type="spellStart"/>
      <w:r w:rsidRPr="003A1D6D">
        <w:rPr>
          <w:rFonts w:ascii="Garamond" w:eastAsia="Times New Roman" w:hAnsi="Garamond"/>
          <w:sz w:val="24"/>
          <w:szCs w:val="24"/>
          <w:lang w:val="en-US" w:eastAsia="sl-SI"/>
        </w:rPr>
        <w:t>plačilo</w:t>
      </w:r>
      <w:proofErr w:type="spellEnd"/>
      <w:r w:rsidRPr="003A1D6D">
        <w:rPr>
          <w:rFonts w:ascii="Garamond" w:eastAsia="Times New Roman" w:hAnsi="Garamond"/>
          <w:sz w:val="24"/>
          <w:szCs w:val="24"/>
          <w:lang w:val="en-US" w:eastAsia="sl-SI"/>
        </w:rPr>
        <w:t xml:space="preserve">, </w:t>
      </w:r>
      <w:proofErr w:type="spellStart"/>
      <w:r w:rsidRPr="003A1D6D">
        <w:rPr>
          <w:rFonts w:ascii="Garamond" w:eastAsia="Times New Roman" w:hAnsi="Garamond"/>
          <w:sz w:val="24"/>
          <w:szCs w:val="24"/>
          <w:lang w:val="en-US" w:eastAsia="sl-SI"/>
        </w:rPr>
        <w:t>če</w:t>
      </w:r>
      <w:proofErr w:type="spellEnd"/>
      <w:r w:rsidRPr="003A1D6D">
        <w:rPr>
          <w:rFonts w:ascii="Garamond" w:eastAsia="Times New Roman" w:hAnsi="Garamond"/>
          <w:sz w:val="24"/>
          <w:szCs w:val="24"/>
          <w:lang w:val="en-US" w:eastAsia="sl-SI"/>
        </w:rPr>
        <w:t xml:space="preserve"> </w:t>
      </w:r>
      <w:proofErr w:type="spellStart"/>
      <w:r w:rsidRPr="003A1D6D">
        <w:rPr>
          <w:rFonts w:ascii="Garamond" w:eastAsia="Times New Roman" w:hAnsi="Garamond"/>
          <w:sz w:val="24"/>
          <w:szCs w:val="24"/>
          <w:lang w:val="en-US" w:eastAsia="sl-SI"/>
        </w:rPr>
        <w:t>podizvajalec</w:t>
      </w:r>
      <w:proofErr w:type="spellEnd"/>
      <w:r w:rsidRPr="003A1D6D">
        <w:rPr>
          <w:rFonts w:ascii="Garamond" w:eastAsia="Times New Roman" w:hAnsi="Garamond"/>
          <w:sz w:val="24"/>
          <w:szCs w:val="24"/>
          <w:lang w:val="en-US" w:eastAsia="sl-SI"/>
        </w:rPr>
        <w:t xml:space="preserve"> to </w:t>
      </w:r>
      <w:proofErr w:type="spellStart"/>
      <w:r w:rsidRPr="003A1D6D">
        <w:rPr>
          <w:rFonts w:ascii="Garamond" w:eastAsia="Times New Roman" w:hAnsi="Garamond"/>
          <w:sz w:val="24"/>
          <w:szCs w:val="24"/>
          <w:lang w:val="en-US" w:eastAsia="sl-SI"/>
        </w:rPr>
        <w:t>zahteva</w:t>
      </w:r>
      <w:proofErr w:type="spellEnd"/>
      <w:r w:rsidRPr="003A1D6D">
        <w:rPr>
          <w:rFonts w:ascii="Garamond" w:eastAsia="Times New Roman" w:hAnsi="Garamond"/>
          <w:sz w:val="24"/>
          <w:szCs w:val="24"/>
          <w:lang w:val="en-US" w:eastAsia="sl-SI"/>
        </w:rPr>
        <w:t>.</w:t>
      </w:r>
    </w:p>
    <w:p w14:paraId="41765F75"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7538E963"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lastRenderedPageBreak/>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35E6BA9"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w:t>
      </w:r>
      <w:r w:rsidRPr="003A1D6D">
        <w:rPr>
          <w:rFonts w:ascii="Garamond" w:eastAsia="Times New Roman" w:hAnsi="Garamond"/>
          <w:sz w:val="24"/>
          <w:szCs w:val="24"/>
          <w:lang w:eastAsia="sl-SI"/>
        </w:rPr>
        <w:tab/>
        <w:t>glavni izvajalec v pogodbi pooblastiti naročnika, da na podlagi potrjenega računa oziroma situacije s strani glavnega izvajalca neposredno plačuje podizvajalcu;</w:t>
      </w:r>
    </w:p>
    <w:p w14:paraId="7854ED0F"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w:t>
      </w:r>
      <w:r w:rsidRPr="003A1D6D">
        <w:rPr>
          <w:rFonts w:ascii="Garamond" w:eastAsia="Times New Roman" w:hAnsi="Garamond"/>
          <w:sz w:val="24"/>
          <w:szCs w:val="24"/>
          <w:lang w:eastAsia="sl-SI"/>
        </w:rPr>
        <w:tab/>
        <w:t>podizvajalec predložiti soglasje, na podlagi katerega naročnik namesto ponudnika poravna podizvajalčevo terjatev do ponudnika;</w:t>
      </w:r>
    </w:p>
    <w:p w14:paraId="6D176144"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w:t>
      </w:r>
      <w:r w:rsidRPr="003A1D6D">
        <w:rPr>
          <w:rFonts w:ascii="Garamond" w:eastAsia="Times New Roman" w:hAnsi="Garamond"/>
          <w:sz w:val="24"/>
          <w:szCs w:val="24"/>
          <w:lang w:eastAsia="sl-SI"/>
        </w:rPr>
        <w:tab/>
        <w:t>glavni izvajalec svojemu računu ali situaciji priložiti račun ali situacijo podizvajalca, ki ga je predhodno potrdil.</w:t>
      </w:r>
    </w:p>
    <w:p w14:paraId="34FB619E"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ADCC43D"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V kolikor bo glavni izvajalec nastopil s podizvajalcem mora v ponudbi  predložiti zgoraj navedena dokazila, katera bo mogel predložiti tudi v primeru zamenjave podizvajalca in sicer najkasneje v petih dneh po spremembi.</w:t>
      </w:r>
    </w:p>
    <w:p w14:paraId="726129D4"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148EA9C5"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Ponudnik prevzema odgovornost za izvedbo celotnega javnega naročila, vključno z deli, ki jih je oddal podizvajalcem.</w:t>
      </w:r>
    </w:p>
    <w:p w14:paraId="4013B8DE"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V kolikor bo ponudnik nominiral podizvajalca, </w:t>
      </w:r>
      <w:r w:rsidRPr="003A1D6D">
        <w:rPr>
          <w:rFonts w:ascii="Garamond" w:eastAsia="Times New Roman" w:hAnsi="Garamond"/>
          <w:b/>
          <w:bCs/>
          <w:sz w:val="24"/>
          <w:szCs w:val="24"/>
          <w:lang w:eastAsia="sl-SI"/>
        </w:rPr>
        <w:t>mora biti v ponudbi priložen pravni akt</w:t>
      </w:r>
      <w:r w:rsidRPr="003A1D6D">
        <w:rPr>
          <w:rFonts w:ascii="Garamond" w:eastAsia="Times New Roman" w:hAnsi="Garamond"/>
          <w:sz w:val="24"/>
          <w:szCs w:val="24"/>
          <w:lang w:eastAsia="sl-SI"/>
        </w:rPr>
        <w:t xml:space="preserve"> o </w:t>
      </w:r>
      <w:proofErr w:type="spellStart"/>
      <w:r w:rsidRPr="003A1D6D">
        <w:rPr>
          <w:rFonts w:ascii="Garamond" w:eastAsia="Times New Roman" w:hAnsi="Garamond"/>
          <w:sz w:val="24"/>
          <w:szCs w:val="24"/>
          <w:lang w:eastAsia="sl-SI"/>
        </w:rPr>
        <w:t>podizvajanju</w:t>
      </w:r>
      <w:proofErr w:type="spellEnd"/>
      <w:r w:rsidRPr="003A1D6D">
        <w:rPr>
          <w:rFonts w:ascii="Garamond" w:eastAsia="Times New Roman" w:hAnsi="Garamond"/>
          <w:sz w:val="24"/>
          <w:szCs w:val="24"/>
          <w:lang w:eastAsia="sl-SI"/>
        </w:rPr>
        <w:t xml:space="preserve">, iz katerega je razvidna vrsta, vrednost in obseg del, ki jih podizvajalec prevzema. </w:t>
      </w:r>
    </w:p>
    <w:p w14:paraId="4FA7EF5E"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7896D75D" w14:textId="77777777" w:rsidR="003A1D6D" w:rsidRPr="003A1D6D" w:rsidRDefault="003A1D6D" w:rsidP="003A1D6D">
      <w:pPr>
        <w:spacing w:after="0" w:line="312" w:lineRule="auto"/>
        <w:contextualSpacing/>
        <w:jc w:val="both"/>
        <w:outlineLvl w:val="0"/>
        <w:rPr>
          <w:rFonts w:ascii="Garamond" w:eastAsia="Times New Roman" w:hAnsi="Garamond"/>
          <w:b/>
          <w:sz w:val="24"/>
          <w:szCs w:val="24"/>
          <w:lang w:eastAsia="sl-SI"/>
        </w:rPr>
      </w:pPr>
      <w:bookmarkStart w:id="48" w:name="_Toc436222806"/>
      <w:bookmarkStart w:id="49" w:name="_Toc175737576"/>
      <w:bookmarkStart w:id="50" w:name="_Toc188513096"/>
      <w:r w:rsidRPr="003A1D6D">
        <w:rPr>
          <w:rFonts w:ascii="Garamond" w:eastAsia="Times New Roman" w:hAnsi="Garamond"/>
          <w:b/>
          <w:sz w:val="24"/>
          <w:szCs w:val="24"/>
          <w:lang w:eastAsia="sl-SI"/>
        </w:rPr>
        <w:t>8 Poslovna skrivnost in varovanje zaupnih podatkov</w:t>
      </w:r>
      <w:bookmarkEnd w:id="47"/>
      <w:bookmarkEnd w:id="48"/>
      <w:bookmarkEnd w:id="49"/>
      <w:bookmarkEnd w:id="50"/>
      <w:r w:rsidRPr="003A1D6D">
        <w:rPr>
          <w:rFonts w:ascii="Garamond" w:eastAsia="Times New Roman" w:hAnsi="Garamond"/>
          <w:b/>
          <w:sz w:val="24"/>
          <w:szCs w:val="24"/>
          <w:lang w:eastAsia="sl-SI"/>
        </w:rPr>
        <w:t xml:space="preserve"> </w:t>
      </w:r>
    </w:p>
    <w:p w14:paraId="4DD11268"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Ponudnik lahko kot zaupne označi dokumente, ki vsebujejo osebne podatke, pa ti niso vsebovani v nobenem javnem registru ali drugače javno dostopni, in poslovne podatke, ki so z Zakonom o poslovni skrivnosti označeni kot zaupni. Naročnik bo obravnaval kot zaupne tiste dokumente v ponudbeni dokumentaciji, ki bodo imeli v jasno oznako, da gre za poslovno skrivnost, oziroma je ponudbi priložen sklep o varovanju poslovne skrivnosti. </w:t>
      </w:r>
    </w:p>
    <w:p w14:paraId="68BBF0ED"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0D16A970"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w:t>
      </w:r>
      <w:r w:rsidRPr="003A1D6D">
        <w:rPr>
          <w:rFonts w:ascii="Garamond" w:eastAsia="Times New Roman" w:hAnsi="Garamond"/>
          <w:sz w:val="24"/>
          <w:szCs w:val="24"/>
          <w:lang w:eastAsia="sl-SI"/>
        </w:rPr>
        <w:lastRenderedPageBreak/>
        <w:t xml:space="preserve">oziroma na podlagi predpisov in prakse Državne revizijske komisije ne sodijo pod zaupne ali ne morejo predstavljati poslovne skrivnosti. </w:t>
      </w:r>
    </w:p>
    <w:p w14:paraId="396EF266"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7055FC2F"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Ponudniki, ki z udeležbo v postopku oziroma v izvajanju pogodbenih obveznosti izvedo za zaupne podatke, so jih dolžni varovati v skladu s predpisi.</w:t>
      </w:r>
    </w:p>
    <w:p w14:paraId="2DB87BB4"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196E8022" w14:textId="77777777" w:rsidR="003A1D6D" w:rsidRPr="003A1D6D" w:rsidRDefault="003A1D6D" w:rsidP="003A1D6D">
      <w:pPr>
        <w:spacing w:after="0" w:line="312" w:lineRule="auto"/>
        <w:contextualSpacing/>
        <w:jc w:val="both"/>
        <w:outlineLvl w:val="0"/>
        <w:rPr>
          <w:rFonts w:ascii="Garamond" w:eastAsia="Times New Roman" w:hAnsi="Garamond"/>
          <w:b/>
          <w:sz w:val="24"/>
          <w:szCs w:val="24"/>
          <w:lang w:eastAsia="sl-SI"/>
        </w:rPr>
      </w:pPr>
      <w:bookmarkStart w:id="51" w:name="_Toc436222807"/>
      <w:bookmarkStart w:id="52" w:name="_Toc175737577"/>
      <w:bookmarkStart w:id="53" w:name="_Toc188513097"/>
      <w:r w:rsidRPr="003A1D6D">
        <w:rPr>
          <w:rFonts w:ascii="Garamond" w:eastAsia="Times New Roman" w:hAnsi="Garamond"/>
          <w:b/>
          <w:sz w:val="24"/>
          <w:szCs w:val="24"/>
          <w:lang w:eastAsia="sl-SI"/>
        </w:rPr>
        <w:t>9 Posredovanje podatkov naročniku</w:t>
      </w:r>
      <w:bookmarkEnd w:id="51"/>
      <w:bookmarkEnd w:id="52"/>
      <w:bookmarkEnd w:id="53"/>
    </w:p>
    <w:p w14:paraId="3F3666BA"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Izbrani ponudnik mora pred podpisom pogodbe posredovati podatke o:</w:t>
      </w:r>
    </w:p>
    <w:p w14:paraId="250FC743" w14:textId="77777777" w:rsidR="003A1D6D" w:rsidRPr="003A1D6D" w:rsidRDefault="003A1D6D" w:rsidP="003A1D6D">
      <w:pPr>
        <w:numPr>
          <w:ilvl w:val="0"/>
          <w:numId w:val="6"/>
        </w:numPr>
        <w:tabs>
          <w:tab w:val="num" w:pos="927"/>
        </w:tabs>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svojih ustanoviteljih, družbenikih, delničarjih, </w:t>
      </w:r>
      <w:proofErr w:type="spellStart"/>
      <w:r w:rsidRPr="003A1D6D">
        <w:rPr>
          <w:rFonts w:ascii="Garamond" w:eastAsia="Times New Roman" w:hAnsi="Garamond"/>
          <w:sz w:val="24"/>
          <w:szCs w:val="24"/>
          <w:lang w:eastAsia="sl-SI"/>
        </w:rPr>
        <w:t>komanditistih</w:t>
      </w:r>
      <w:proofErr w:type="spellEnd"/>
      <w:r w:rsidRPr="003A1D6D">
        <w:rPr>
          <w:rFonts w:ascii="Garamond" w:eastAsia="Times New Roman" w:hAnsi="Garamond"/>
          <w:sz w:val="24"/>
          <w:szCs w:val="24"/>
          <w:lang w:eastAsia="sl-SI"/>
        </w:rPr>
        <w:t xml:space="preserve"> ali drugih lastnikih in podatke o lastniških deležih navedenih oseb;</w:t>
      </w:r>
    </w:p>
    <w:p w14:paraId="695C1913" w14:textId="77777777" w:rsidR="003A1D6D" w:rsidRPr="003A1D6D" w:rsidRDefault="003A1D6D" w:rsidP="003A1D6D">
      <w:pPr>
        <w:numPr>
          <w:ilvl w:val="0"/>
          <w:numId w:val="6"/>
        </w:numPr>
        <w:tabs>
          <w:tab w:val="num" w:pos="927"/>
        </w:tabs>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gospodarskih subjektih, za katere se glede na določbe zakona, ki ureja gospodarske družbe, šteje, da so z njim povezane družbe.</w:t>
      </w:r>
    </w:p>
    <w:p w14:paraId="0D3ACF8A"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2438883F"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Zaželeno je, da se izjava predloži že v fazi oddaje ponudbe. </w:t>
      </w:r>
    </w:p>
    <w:p w14:paraId="27CFABAF"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64FA2766"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66FEFA03" w14:textId="77777777" w:rsidR="003A1D6D" w:rsidRPr="003A1D6D" w:rsidRDefault="003A1D6D" w:rsidP="003A1D6D">
      <w:pPr>
        <w:spacing w:after="0" w:line="312" w:lineRule="auto"/>
        <w:contextualSpacing/>
        <w:jc w:val="both"/>
        <w:outlineLvl w:val="0"/>
        <w:rPr>
          <w:rFonts w:ascii="Garamond" w:eastAsia="Times New Roman" w:hAnsi="Garamond"/>
          <w:b/>
          <w:sz w:val="24"/>
          <w:szCs w:val="24"/>
          <w:lang w:eastAsia="sl-SI"/>
        </w:rPr>
      </w:pPr>
      <w:bookmarkStart w:id="54" w:name="_Toc436222808"/>
      <w:bookmarkStart w:id="55" w:name="_Toc175737578"/>
      <w:bookmarkStart w:id="56" w:name="_Toc188513098"/>
      <w:r w:rsidRPr="003A1D6D">
        <w:rPr>
          <w:rFonts w:ascii="Garamond" w:eastAsia="Times New Roman" w:hAnsi="Garamond"/>
          <w:b/>
          <w:sz w:val="24"/>
          <w:szCs w:val="24"/>
          <w:lang w:eastAsia="sl-SI"/>
        </w:rPr>
        <w:t>10 Sklenitev pogodbe</w:t>
      </w:r>
      <w:bookmarkEnd w:id="54"/>
      <w:bookmarkEnd w:id="55"/>
      <w:bookmarkEnd w:id="56"/>
    </w:p>
    <w:p w14:paraId="0DE2E1AD"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Naročnik ima skladno z določilom 90. člena ZJN-3 pravico, da z izbranim izvajalcem pogodbe ne sklene,  v primeru da zanjo nima zagotovljenih sredstev.  </w:t>
      </w:r>
      <w:bookmarkStart w:id="57" w:name="_Hlk68858874"/>
    </w:p>
    <w:p w14:paraId="53F85E4C" w14:textId="77777777" w:rsidR="003A1D6D" w:rsidRPr="003A1D6D" w:rsidRDefault="003A1D6D" w:rsidP="003A1D6D">
      <w:pPr>
        <w:spacing w:after="0" w:line="312" w:lineRule="auto"/>
        <w:jc w:val="both"/>
        <w:rPr>
          <w:rFonts w:ascii="Garamond" w:eastAsia="Times New Roman" w:hAnsi="Garamond"/>
          <w:sz w:val="24"/>
          <w:szCs w:val="24"/>
          <w:lang w:eastAsia="sl-SI"/>
        </w:rPr>
      </w:pPr>
    </w:p>
    <w:bookmarkEnd w:id="57"/>
    <w:p w14:paraId="7A466924"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Pogodba bo sklenjena tudi pod </w:t>
      </w:r>
      <w:proofErr w:type="spellStart"/>
      <w:r w:rsidRPr="003A1D6D">
        <w:rPr>
          <w:rFonts w:ascii="Garamond" w:eastAsia="Times New Roman" w:hAnsi="Garamond"/>
          <w:sz w:val="24"/>
          <w:szCs w:val="24"/>
          <w:lang w:eastAsia="sl-SI"/>
        </w:rPr>
        <w:t>odložnim</w:t>
      </w:r>
      <w:proofErr w:type="spellEnd"/>
      <w:r w:rsidRPr="003A1D6D">
        <w:rPr>
          <w:rFonts w:ascii="Garamond" w:eastAsia="Times New Roman" w:hAnsi="Garamond"/>
          <w:sz w:val="24"/>
          <w:szCs w:val="24"/>
          <w:lang w:eastAsia="sl-SI"/>
        </w:rPr>
        <w:t xml:space="preserve"> pogojem predložitve finančnega zavarovanja za dobro izvedbo del ter zavarovanja odgovornosti, kot izhaja iz vzorca pogodbe.</w:t>
      </w:r>
    </w:p>
    <w:p w14:paraId="7A3C7A9E"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7D38F901"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S podpisom ESPD obrazca ponudnik izkaže razumevanje in soglasje k navedenemu v gornjem odstavku.</w:t>
      </w:r>
    </w:p>
    <w:p w14:paraId="0DB59413"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09FE685C"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7FF64186"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253CA30C" w14:textId="77777777" w:rsid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V kolikor ponudnik ne pristopi k podpisu pogodbe, ne da bi zato bili podani objektivni razlogi, bo naročnik na pristojni organ podal predlog za uvedbo prekrška po četrti točki prvega odstavka 112. člena ZJN-3. </w:t>
      </w:r>
    </w:p>
    <w:p w14:paraId="77E51A0C" w14:textId="77777777" w:rsidR="003A1D6D" w:rsidRDefault="003A1D6D" w:rsidP="003A1D6D">
      <w:pPr>
        <w:spacing w:after="0" w:line="312" w:lineRule="auto"/>
        <w:jc w:val="both"/>
        <w:rPr>
          <w:rFonts w:ascii="Garamond" w:eastAsia="Times New Roman" w:hAnsi="Garamond"/>
          <w:sz w:val="24"/>
          <w:szCs w:val="24"/>
          <w:lang w:eastAsia="sl-SI"/>
        </w:rPr>
      </w:pPr>
    </w:p>
    <w:p w14:paraId="3A807F16" w14:textId="77777777" w:rsidR="003A1D6D" w:rsidRDefault="003A1D6D" w:rsidP="003A1D6D">
      <w:pPr>
        <w:spacing w:after="0" w:line="312" w:lineRule="auto"/>
        <w:jc w:val="both"/>
        <w:rPr>
          <w:rFonts w:ascii="Garamond" w:eastAsia="Times New Roman" w:hAnsi="Garamond"/>
          <w:sz w:val="24"/>
          <w:szCs w:val="24"/>
          <w:lang w:eastAsia="sl-SI"/>
        </w:rPr>
      </w:pPr>
    </w:p>
    <w:p w14:paraId="03575017" w14:textId="77777777" w:rsidR="007209A2" w:rsidRDefault="007209A2" w:rsidP="003A1D6D">
      <w:pPr>
        <w:spacing w:after="0" w:line="312" w:lineRule="auto"/>
        <w:jc w:val="both"/>
        <w:rPr>
          <w:rFonts w:ascii="Garamond" w:eastAsia="Times New Roman" w:hAnsi="Garamond"/>
          <w:sz w:val="24"/>
          <w:szCs w:val="24"/>
          <w:lang w:eastAsia="sl-SI"/>
        </w:rPr>
      </w:pPr>
    </w:p>
    <w:p w14:paraId="498F1DF7" w14:textId="77777777" w:rsidR="007209A2" w:rsidRPr="003A1D6D" w:rsidRDefault="007209A2" w:rsidP="003A1D6D">
      <w:pPr>
        <w:spacing w:after="0" w:line="312" w:lineRule="auto"/>
        <w:jc w:val="both"/>
        <w:rPr>
          <w:rFonts w:ascii="Garamond" w:eastAsia="Times New Roman" w:hAnsi="Garamond"/>
          <w:sz w:val="24"/>
          <w:szCs w:val="24"/>
          <w:lang w:eastAsia="sl-SI"/>
        </w:rPr>
      </w:pPr>
    </w:p>
    <w:p w14:paraId="73E92C32" w14:textId="77777777" w:rsidR="00F5776F" w:rsidRPr="00AB4133" w:rsidRDefault="00F5776F" w:rsidP="00F5776F">
      <w:pPr>
        <w:spacing w:after="0" w:line="312" w:lineRule="auto"/>
        <w:contextualSpacing/>
        <w:jc w:val="both"/>
        <w:outlineLvl w:val="0"/>
        <w:rPr>
          <w:rFonts w:ascii="Garamond" w:hAnsi="Garamond"/>
          <w:b/>
          <w:sz w:val="24"/>
          <w:szCs w:val="24"/>
        </w:rPr>
      </w:pPr>
      <w:bookmarkStart w:id="58" w:name="_Toc60495054"/>
      <w:bookmarkStart w:id="59" w:name="_Toc188513099"/>
      <w:r w:rsidRPr="00AB4133">
        <w:rPr>
          <w:rFonts w:ascii="Garamond" w:hAnsi="Garamond"/>
          <w:b/>
          <w:sz w:val="24"/>
          <w:szCs w:val="24"/>
        </w:rPr>
        <w:lastRenderedPageBreak/>
        <w:t>11. Merila</w:t>
      </w:r>
      <w:bookmarkEnd w:id="58"/>
      <w:bookmarkEnd w:id="59"/>
      <w:r w:rsidRPr="00AB4133">
        <w:rPr>
          <w:rFonts w:ascii="Garamond" w:hAnsi="Garamond"/>
          <w:b/>
          <w:sz w:val="24"/>
          <w:szCs w:val="24"/>
        </w:rPr>
        <w:t xml:space="preserve"> </w:t>
      </w:r>
    </w:p>
    <w:p w14:paraId="5351707A" w14:textId="472B1A46" w:rsidR="00F5776F" w:rsidRPr="00A65375" w:rsidRDefault="00F5776F" w:rsidP="00F5776F">
      <w:pPr>
        <w:spacing w:after="0" w:line="312" w:lineRule="auto"/>
        <w:jc w:val="both"/>
        <w:rPr>
          <w:rFonts w:ascii="Garamond" w:hAnsi="Garamond"/>
          <w:b/>
          <w:sz w:val="24"/>
          <w:szCs w:val="24"/>
          <w:lang w:eastAsia="sl-SI"/>
        </w:rPr>
      </w:pPr>
      <w:r w:rsidRPr="00A65375">
        <w:rPr>
          <w:rFonts w:ascii="Garamond" w:hAnsi="Garamond"/>
          <w:sz w:val="24"/>
          <w:szCs w:val="24"/>
          <w:lang w:eastAsia="sl-SI"/>
        </w:rPr>
        <w:t xml:space="preserve">Naročnik </w:t>
      </w:r>
      <w:r w:rsidRPr="00DB7E8F">
        <w:rPr>
          <w:rFonts w:ascii="Garamond" w:hAnsi="Garamond"/>
          <w:sz w:val="24"/>
          <w:szCs w:val="24"/>
          <w:lang w:eastAsia="sl-SI"/>
        </w:rPr>
        <w:t>bo ekonomsko najugodnejše ponudbe, pri</w:t>
      </w:r>
      <w:r w:rsidRPr="00A65375">
        <w:rPr>
          <w:rFonts w:ascii="Garamond" w:hAnsi="Garamond"/>
          <w:sz w:val="24"/>
          <w:szCs w:val="24"/>
          <w:lang w:eastAsia="sl-SI"/>
        </w:rPr>
        <w:t xml:space="preserve"> čemer bo kot merilo upošteval najnižjo ceno podano v ponudbi</w:t>
      </w:r>
      <w:r>
        <w:rPr>
          <w:rFonts w:ascii="Garamond" w:hAnsi="Garamond"/>
          <w:sz w:val="24"/>
          <w:szCs w:val="24"/>
          <w:lang w:eastAsia="sl-SI"/>
        </w:rPr>
        <w:t xml:space="preserve"> (cena z DDV)</w:t>
      </w:r>
      <w:r w:rsidR="00A11C10">
        <w:rPr>
          <w:rFonts w:ascii="Garamond" w:hAnsi="Garamond"/>
          <w:sz w:val="24"/>
          <w:szCs w:val="24"/>
          <w:lang w:eastAsia="sl-SI"/>
        </w:rPr>
        <w:t xml:space="preserve"> za predvideno količino dobav blaga v posameznem sklopu</w:t>
      </w:r>
      <w:r w:rsidRPr="00A65375">
        <w:rPr>
          <w:rFonts w:ascii="Garamond" w:hAnsi="Garamond"/>
          <w:sz w:val="24"/>
          <w:szCs w:val="24"/>
          <w:lang w:eastAsia="sl-SI"/>
        </w:rPr>
        <w:t>.</w:t>
      </w:r>
    </w:p>
    <w:p w14:paraId="7654CAF7" w14:textId="77777777" w:rsidR="00F5776F" w:rsidRPr="00A65375" w:rsidRDefault="00F5776F" w:rsidP="00F5776F">
      <w:pPr>
        <w:spacing w:after="0" w:line="312" w:lineRule="auto"/>
        <w:jc w:val="both"/>
        <w:rPr>
          <w:rFonts w:ascii="Garamond" w:hAnsi="Garamond"/>
          <w:sz w:val="24"/>
          <w:szCs w:val="24"/>
          <w:lang w:eastAsia="sl-SI"/>
        </w:rPr>
      </w:pPr>
    </w:p>
    <w:p w14:paraId="2DFB4CFC" w14:textId="0029967F" w:rsidR="00F5776F" w:rsidRPr="00A65375" w:rsidRDefault="00F5776F" w:rsidP="00F5776F">
      <w:pPr>
        <w:spacing w:after="0" w:line="312" w:lineRule="auto"/>
        <w:jc w:val="both"/>
        <w:rPr>
          <w:rFonts w:ascii="Garamond" w:eastAsia="Times New Roman" w:hAnsi="Garamond" w:cs="Arial"/>
          <w:sz w:val="24"/>
          <w:szCs w:val="24"/>
          <w:lang w:eastAsia="sl-SI"/>
        </w:rPr>
      </w:pPr>
      <w:r w:rsidRPr="00A65375">
        <w:rPr>
          <w:rFonts w:ascii="Garamond" w:eastAsia="Times New Roman" w:hAnsi="Garamond" w:cs="Arial"/>
          <w:sz w:val="24"/>
          <w:szCs w:val="24"/>
          <w:lang w:eastAsia="sl-SI"/>
        </w:rPr>
        <w:t xml:space="preserve">Pri izračunu ponudbene vrednosti morajo ponudniki upoštevati vse elemente, ki vplivajo na izračun cene: kot so stroški dobavljenega </w:t>
      </w:r>
      <w:r w:rsidR="00A11C10">
        <w:rPr>
          <w:rFonts w:ascii="Garamond" w:eastAsia="Times New Roman" w:hAnsi="Garamond" w:cs="Arial"/>
          <w:sz w:val="24"/>
          <w:szCs w:val="24"/>
          <w:lang w:eastAsia="sl-SI"/>
        </w:rPr>
        <w:t>blaga</w:t>
      </w:r>
      <w:r w:rsidRPr="00A65375">
        <w:rPr>
          <w:rFonts w:ascii="Garamond" w:eastAsia="Times New Roman" w:hAnsi="Garamond" w:cs="Arial"/>
          <w:sz w:val="24"/>
          <w:szCs w:val="24"/>
          <w:lang w:eastAsia="sl-SI"/>
        </w:rPr>
        <w:t xml:space="preserve">, stroški </w:t>
      </w:r>
      <w:r w:rsidR="00A11C10">
        <w:rPr>
          <w:rFonts w:ascii="Garamond" w:eastAsia="Times New Roman" w:hAnsi="Garamond" w:cs="Arial"/>
          <w:sz w:val="24"/>
          <w:szCs w:val="24"/>
          <w:lang w:eastAsia="sl-SI"/>
        </w:rPr>
        <w:t xml:space="preserve">dostave, stroški </w:t>
      </w:r>
      <w:r w:rsidRPr="00A65375">
        <w:rPr>
          <w:rFonts w:ascii="Garamond" w:eastAsia="Times New Roman" w:hAnsi="Garamond" w:cs="Arial"/>
          <w:sz w:val="24"/>
          <w:szCs w:val="24"/>
          <w:lang w:eastAsia="sl-SI"/>
        </w:rPr>
        <w:t xml:space="preserve">dela, režijski stroški, morebitne nadure, </w:t>
      </w:r>
      <w:r w:rsidR="00A11C10">
        <w:rPr>
          <w:rFonts w:ascii="Garamond" w:eastAsia="Times New Roman" w:hAnsi="Garamond" w:cs="Arial"/>
          <w:sz w:val="24"/>
          <w:szCs w:val="24"/>
          <w:lang w:eastAsia="sl-SI"/>
        </w:rPr>
        <w:t>stroški testiranj</w:t>
      </w:r>
      <w:r w:rsidRPr="00A65375">
        <w:rPr>
          <w:rFonts w:ascii="Garamond" w:eastAsia="Times New Roman" w:hAnsi="Garamond" w:cs="Arial"/>
          <w:sz w:val="24"/>
          <w:szCs w:val="24"/>
          <w:lang w:eastAsia="sl-SI"/>
        </w:rPr>
        <w:t xml:space="preserve">, zagotovitev potrebne tehnične opreme, vozil, ostale stroške povezane z izvedbo javnega naročila ter vse ostale elemente. </w:t>
      </w:r>
    </w:p>
    <w:p w14:paraId="1CC51EB7" w14:textId="77777777" w:rsidR="00F5776F" w:rsidRPr="00A65375" w:rsidRDefault="00F5776F" w:rsidP="00F5776F">
      <w:pPr>
        <w:spacing w:after="0" w:line="312" w:lineRule="auto"/>
        <w:jc w:val="both"/>
        <w:rPr>
          <w:rFonts w:ascii="Garamond" w:hAnsi="Garamond"/>
          <w:sz w:val="24"/>
          <w:szCs w:val="24"/>
          <w:lang w:eastAsia="sl-SI"/>
        </w:rPr>
      </w:pPr>
    </w:p>
    <w:p w14:paraId="51380AAD" w14:textId="0EFE343A" w:rsidR="00F5776F" w:rsidRDefault="00F5776F" w:rsidP="00F5776F">
      <w:pPr>
        <w:spacing w:after="0" w:line="312" w:lineRule="auto"/>
        <w:jc w:val="both"/>
        <w:rPr>
          <w:rFonts w:ascii="Garamond" w:eastAsia="Times New Roman" w:hAnsi="Garamond" w:cs="Arial"/>
          <w:sz w:val="24"/>
          <w:szCs w:val="24"/>
          <w:lang w:eastAsia="sl-SI"/>
        </w:rPr>
      </w:pPr>
      <w:r w:rsidRPr="00A65375">
        <w:rPr>
          <w:rFonts w:ascii="Garamond" w:hAnsi="Garamond" w:cs="Arial"/>
          <w:sz w:val="24"/>
          <w:szCs w:val="24"/>
          <w:lang w:eastAsia="sl-SI"/>
        </w:rPr>
        <w:t xml:space="preserve">Cene iz ponudbenega predračuna so </w:t>
      </w:r>
      <w:r w:rsidR="00932C27">
        <w:rPr>
          <w:rFonts w:ascii="Garamond" w:hAnsi="Garamond" w:cs="Arial"/>
          <w:sz w:val="24"/>
          <w:szCs w:val="24"/>
          <w:lang w:eastAsia="sl-SI"/>
        </w:rPr>
        <w:t>fiksne prvo leto trajanja pogodbe, potem pa se lahko valorizirajo skladno z določili osnutka pogodbe</w:t>
      </w:r>
      <w:r w:rsidRPr="00A65375">
        <w:rPr>
          <w:rFonts w:ascii="Garamond" w:hAnsi="Garamond" w:cs="Arial"/>
          <w:sz w:val="24"/>
          <w:szCs w:val="24"/>
          <w:lang w:eastAsia="sl-SI"/>
        </w:rPr>
        <w:t xml:space="preserve">. </w:t>
      </w:r>
    </w:p>
    <w:p w14:paraId="3D86F6E7" w14:textId="77777777" w:rsidR="00F5776F" w:rsidRDefault="00F5776F" w:rsidP="00F5776F">
      <w:pPr>
        <w:pStyle w:val="Standard"/>
        <w:spacing w:line="312" w:lineRule="auto"/>
        <w:jc w:val="both"/>
        <w:rPr>
          <w:rFonts w:ascii="Garamond" w:hAnsi="Garamond" w:cs="Arial"/>
        </w:rPr>
      </w:pPr>
      <w:r w:rsidRPr="00A65375">
        <w:rPr>
          <w:rFonts w:ascii="Garamond" w:hAnsi="Garamond"/>
          <w:noProof/>
          <w:lang w:eastAsia="sl-SI"/>
        </w:rPr>
        <mc:AlternateContent>
          <mc:Choice Requires="wps">
            <w:drawing>
              <wp:anchor distT="45720" distB="45720" distL="114300" distR="114300" simplePos="0" relativeHeight="251662336" behindDoc="0" locked="0" layoutInCell="1" allowOverlap="1" wp14:anchorId="6151D194" wp14:editId="1AE210B5">
                <wp:simplePos x="0" y="0"/>
                <wp:positionH relativeFrom="margin">
                  <wp:posOffset>5080</wp:posOffset>
                </wp:positionH>
                <wp:positionV relativeFrom="paragraph">
                  <wp:posOffset>187960</wp:posOffset>
                </wp:positionV>
                <wp:extent cx="5724525" cy="546735"/>
                <wp:effectExtent l="0" t="0" r="28575" b="25400"/>
                <wp:wrapSquare wrapText="bothSides"/>
                <wp:docPr id="14" name="Polje z besedilom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546735"/>
                        </a:xfrm>
                        <a:prstGeom prst="rect">
                          <a:avLst/>
                        </a:prstGeom>
                        <a:solidFill>
                          <a:srgbClr val="FFFFFF"/>
                        </a:solidFill>
                        <a:ln w="9525">
                          <a:solidFill>
                            <a:srgbClr val="000000"/>
                          </a:solidFill>
                          <a:miter lim="800000"/>
                          <a:headEnd/>
                          <a:tailEnd/>
                        </a:ln>
                      </wps:spPr>
                      <wps:txbx>
                        <w:txbxContent>
                          <w:p w14:paraId="5EC5A2B0" w14:textId="30C892EB" w:rsidR="00266F89" w:rsidRPr="009821DD" w:rsidRDefault="00266F89" w:rsidP="00F5776F">
                            <w:pPr>
                              <w:spacing w:after="0" w:line="312" w:lineRule="auto"/>
                              <w:jc w:val="both"/>
                              <w:rPr>
                                <w:rFonts w:ascii="Garamond" w:hAnsi="Garamond"/>
                                <w:b/>
                                <w:sz w:val="24"/>
                                <w:szCs w:val="24"/>
                                <w:lang w:eastAsia="sl-SI"/>
                              </w:rPr>
                            </w:pPr>
                            <w:r w:rsidRPr="008C32EE">
                              <w:rPr>
                                <w:rFonts w:ascii="Garamond" w:hAnsi="Garamond"/>
                                <w:b/>
                                <w:sz w:val="24"/>
                                <w:szCs w:val="24"/>
                                <w:lang w:eastAsia="sl-SI"/>
                              </w:rPr>
                              <w:t xml:space="preserve">Ponudnik izpolni </w:t>
                            </w:r>
                            <w:r w:rsidRPr="008C32EE">
                              <w:rPr>
                                <w:rFonts w:ascii="Garamond" w:hAnsi="Garamond"/>
                                <w:b/>
                                <w:i/>
                                <w:sz w:val="24"/>
                                <w:szCs w:val="24"/>
                                <w:lang w:eastAsia="sl-SI"/>
                              </w:rPr>
                              <w:t>Ponudbeni predračun</w:t>
                            </w:r>
                            <w:r>
                              <w:rPr>
                                <w:rFonts w:ascii="Garamond" w:hAnsi="Garamond"/>
                                <w:b/>
                                <w:i/>
                                <w:sz w:val="24"/>
                                <w:szCs w:val="24"/>
                                <w:lang w:eastAsia="sl-SI"/>
                              </w:rPr>
                              <w:t xml:space="preserve"> </w:t>
                            </w:r>
                            <w:r w:rsidRPr="008C32EE">
                              <w:rPr>
                                <w:rFonts w:ascii="Garamond" w:hAnsi="Garamond"/>
                                <w:b/>
                                <w:sz w:val="24"/>
                                <w:szCs w:val="24"/>
                                <w:lang w:eastAsia="sl-SI"/>
                              </w:rPr>
                              <w:t xml:space="preserve">in kot prilogo predložil izpolnjen </w:t>
                            </w:r>
                            <w:r>
                              <w:rPr>
                                <w:rFonts w:ascii="Garamond" w:hAnsi="Garamond"/>
                                <w:b/>
                                <w:sz w:val="24"/>
                                <w:szCs w:val="24"/>
                                <w:lang w:eastAsia="sl-SI"/>
                              </w:rPr>
                              <w:t>podrobni ponudbeni predračun</w:t>
                            </w:r>
                            <w:r w:rsidRPr="008C32EE">
                              <w:rPr>
                                <w:rFonts w:ascii="Garamond" w:hAnsi="Garamond"/>
                                <w:b/>
                                <w:sz w:val="24"/>
                                <w:szCs w:val="24"/>
                                <w:lang w:eastAsia="sl-SI"/>
                              </w:rPr>
                              <w:t xml:space="preserve"> (EXCEL tabela</w:t>
                            </w:r>
                            <w:r w:rsidRPr="009821DD">
                              <w:rPr>
                                <w:rFonts w:ascii="Garamond" w:hAnsi="Garamond"/>
                                <w:b/>
                                <w:sz w:val="24"/>
                                <w:szCs w:val="24"/>
                                <w:lang w:eastAsia="sl-SI"/>
                              </w:rPr>
                              <w:t>)</w:t>
                            </w:r>
                            <w:r>
                              <w:rPr>
                                <w:rFonts w:ascii="Garamond" w:hAnsi="Garamond"/>
                                <w:b/>
                                <w:sz w:val="24"/>
                                <w:szCs w:val="24"/>
                                <w:lang w:eastAsia="sl-SI"/>
                              </w:rPr>
                              <w:t xml:space="preserve"> za sklop za katerega oddaja ponudbo</w:t>
                            </w:r>
                            <w:r w:rsidRPr="009821DD">
                              <w:rPr>
                                <w:rFonts w:ascii="Garamond" w:hAnsi="Garamond"/>
                                <w:b/>
                                <w:sz w:val="24"/>
                                <w:szCs w:val="24"/>
                                <w:lang w:eastAsia="sl-S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151D194" id="_x0000_t202" coordsize="21600,21600" o:spt="202" path="m,l,21600r21600,l21600,xe">
                <v:stroke joinstyle="miter"/>
                <v:path gradientshapeok="t" o:connecttype="rect"/>
              </v:shapetype>
              <v:shape id="Polje z besedilom 14" o:spid="_x0000_s1026" type="#_x0000_t202" style="position:absolute;left:0;text-align:left;margin-left:.4pt;margin-top:14.8pt;width:450.75pt;height:43.05pt;z-index:251662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">
                <v:textbox style="mso-fit-shape-to-text:t">
                  <w:txbxContent>
                    <w:p w14:paraId="5EC5A2B0" w14:textId="30C892EB" w:rsidR="00266F89" w:rsidRPr="009821DD" w:rsidRDefault="00266F89" w:rsidP="00F5776F">
                      <w:pPr>
                        <w:spacing w:after="0" w:line="312" w:lineRule="auto"/>
                        <w:jc w:val="both"/>
                        <w:rPr>
                          <w:rFonts w:ascii="Garamond" w:hAnsi="Garamond"/>
                          <w:b/>
                          <w:sz w:val="24"/>
                          <w:szCs w:val="24"/>
                          <w:lang w:eastAsia="sl-SI"/>
                        </w:rPr>
                      </w:pPr>
                      <w:r w:rsidRPr="008C32EE">
                        <w:rPr>
                          <w:rFonts w:ascii="Garamond" w:hAnsi="Garamond"/>
                          <w:b/>
                          <w:sz w:val="24"/>
                          <w:szCs w:val="24"/>
                          <w:lang w:eastAsia="sl-SI"/>
                        </w:rPr>
                        <w:t xml:space="preserve">Ponudnik izpolni </w:t>
                      </w:r>
                      <w:r w:rsidRPr="008C32EE">
                        <w:rPr>
                          <w:rFonts w:ascii="Garamond" w:hAnsi="Garamond"/>
                          <w:b/>
                          <w:i/>
                          <w:sz w:val="24"/>
                          <w:szCs w:val="24"/>
                          <w:lang w:eastAsia="sl-SI"/>
                        </w:rPr>
                        <w:t>Ponudbeni predračun</w:t>
                      </w:r>
                      <w:r>
                        <w:rPr>
                          <w:rFonts w:ascii="Garamond" w:hAnsi="Garamond"/>
                          <w:b/>
                          <w:i/>
                          <w:sz w:val="24"/>
                          <w:szCs w:val="24"/>
                          <w:lang w:eastAsia="sl-SI"/>
                        </w:rPr>
                        <w:t xml:space="preserve"> </w:t>
                      </w:r>
                      <w:r w:rsidRPr="008C32EE">
                        <w:rPr>
                          <w:rFonts w:ascii="Garamond" w:hAnsi="Garamond"/>
                          <w:b/>
                          <w:sz w:val="24"/>
                          <w:szCs w:val="24"/>
                          <w:lang w:eastAsia="sl-SI"/>
                        </w:rPr>
                        <w:t xml:space="preserve">in kot prilogo predložil izpolnjen </w:t>
                      </w:r>
                      <w:r>
                        <w:rPr>
                          <w:rFonts w:ascii="Garamond" w:hAnsi="Garamond"/>
                          <w:b/>
                          <w:sz w:val="24"/>
                          <w:szCs w:val="24"/>
                          <w:lang w:eastAsia="sl-SI"/>
                        </w:rPr>
                        <w:t>podrobni ponudbeni predračun</w:t>
                      </w:r>
                      <w:r w:rsidRPr="008C32EE">
                        <w:rPr>
                          <w:rFonts w:ascii="Garamond" w:hAnsi="Garamond"/>
                          <w:b/>
                          <w:sz w:val="24"/>
                          <w:szCs w:val="24"/>
                          <w:lang w:eastAsia="sl-SI"/>
                        </w:rPr>
                        <w:t xml:space="preserve"> (EXCEL tabela</w:t>
                      </w:r>
                      <w:r w:rsidRPr="009821DD">
                        <w:rPr>
                          <w:rFonts w:ascii="Garamond" w:hAnsi="Garamond"/>
                          <w:b/>
                          <w:sz w:val="24"/>
                          <w:szCs w:val="24"/>
                          <w:lang w:eastAsia="sl-SI"/>
                        </w:rPr>
                        <w:t>)</w:t>
                      </w:r>
                      <w:r>
                        <w:rPr>
                          <w:rFonts w:ascii="Garamond" w:hAnsi="Garamond"/>
                          <w:b/>
                          <w:sz w:val="24"/>
                          <w:szCs w:val="24"/>
                          <w:lang w:eastAsia="sl-SI"/>
                        </w:rPr>
                        <w:t xml:space="preserve"> za sklop za katerega oddaja ponudbo</w:t>
                      </w:r>
                      <w:r w:rsidRPr="009821DD">
                        <w:rPr>
                          <w:rFonts w:ascii="Garamond" w:hAnsi="Garamond"/>
                          <w:b/>
                          <w:sz w:val="24"/>
                          <w:szCs w:val="24"/>
                          <w:lang w:eastAsia="sl-SI"/>
                        </w:rPr>
                        <w:t>.</w:t>
                      </w:r>
                    </w:p>
                  </w:txbxContent>
                </v:textbox>
                <w10:wrap type="square" anchorx="margin"/>
              </v:shape>
            </w:pict>
          </mc:Fallback>
        </mc:AlternateContent>
      </w:r>
    </w:p>
    <w:p w14:paraId="30EA8A7E" w14:textId="6638C91B" w:rsidR="00723748" w:rsidRPr="00723748" w:rsidRDefault="00723748" w:rsidP="00723748">
      <w:pPr>
        <w:spacing w:line="312" w:lineRule="auto"/>
        <w:contextualSpacing/>
        <w:jc w:val="both"/>
        <w:outlineLvl w:val="0"/>
        <w:rPr>
          <w:rFonts w:ascii="Garamond" w:hAnsi="Garamond"/>
          <w:b/>
          <w:sz w:val="24"/>
          <w:szCs w:val="24"/>
        </w:rPr>
      </w:pPr>
      <w:bookmarkStart w:id="60" w:name="_Toc531689855"/>
      <w:bookmarkStart w:id="61" w:name="_Toc57027126"/>
      <w:bookmarkStart w:id="62" w:name="_Toc188513100"/>
      <w:r w:rsidRPr="00723748">
        <w:rPr>
          <w:rFonts w:ascii="Garamond" w:hAnsi="Garamond"/>
          <w:b/>
          <w:sz w:val="24"/>
          <w:szCs w:val="24"/>
        </w:rPr>
        <w:t>12  Finančna zavarovanja</w:t>
      </w:r>
      <w:bookmarkEnd w:id="60"/>
      <w:bookmarkEnd w:id="61"/>
      <w:bookmarkEnd w:id="62"/>
    </w:p>
    <w:p w14:paraId="30551AAE" w14:textId="23A76031"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4BED5562"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Pri ponudbi s podizvajalci zavarovanje predloži glavni ponudnik, pri skupni ponudbi pa nosilec posla.</w:t>
      </w:r>
    </w:p>
    <w:p w14:paraId="3E97F6F3" w14:textId="43832644"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 xml:space="preserve">Izbrani ponudnik, s katerim sklene naročnik </w:t>
      </w:r>
      <w:bookmarkStart w:id="63" w:name="_Hlk187226218"/>
      <w:r w:rsidR="00552CC4">
        <w:rPr>
          <w:rFonts w:ascii="Garamond" w:hAnsi="Garamond"/>
          <w:sz w:val="24"/>
          <w:szCs w:val="24"/>
        </w:rPr>
        <w:t>pogodbo</w:t>
      </w:r>
      <w:bookmarkEnd w:id="63"/>
      <w:r w:rsidRPr="00723748">
        <w:rPr>
          <w:rFonts w:ascii="Garamond" w:hAnsi="Garamond"/>
          <w:sz w:val="24"/>
          <w:szCs w:val="24"/>
        </w:rPr>
        <w:t>, jamči za odpravo vseh vrst napak oziroma nepravilnosti, skladno z določili Obligacijskega zakonika in predpisi, ki urejajo področje predmeta javnega naročila.</w:t>
      </w:r>
    </w:p>
    <w:p w14:paraId="66E9A257" w14:textId="61BE8EA3" w:rsidR="00723748" w:rsidRPr="00723748" w:rsidRDefault="00723748" w:rsidP="00723748">
      <w:pPr>
        <w:keepNext/>
        <w:keepLines/>
        <w:spacing w:line="312" w:lineRule="auto"/>
        <w:jc w:val="both"/>
        <w:outlineLvl w:val="1"/>
        <w:rPr>
          <w:rFonts w:ascii="Garamond" w:eastAsia="Arial Unicode MS" w:hAnsi="Garamond"/>
          <w:b/>
          <w:bCs/>
          <w:sz w:val="24"/>
          <w:szCs w:val="24"/>
        </w:rPr>
      </w:pPr>
      <w:bookmarkStart w:id="64" w:name="_Toc531689856"/>
      <w:bookmarkStart w:id="65" w:name="_Toc57027127"/>
      <w:bookmarkStart w:id="66" w:name="_Toc188513101"/>
      <w:r w:rsidRPr="00723748">
        <w:rPr>
          <w:rFonts w:ascii="Garamond" w:eastAsia="Arial Unicode MS" w:hAnsi="Garamond"/>
          <w:b/>
          <w:bCs/>
          <w:sz w:val="24"/>
          <w:szCs w:val="24"/>
        </w:rPr>
        <w:t>1</w:t>
      </w:r>
      <w:r w:rsidR="00FB4B6A">
        <w:rPr>
          <w:rFonts w:ascii="Garamond" w:eastAsia="Arial Unicode MS" w:hAnsi="Garamond"/>
          <w:b/>
          <w:bCs/>
          <w:sz w:val="24"/>
          <w:szCs w:val="24"/>
        </w:rPr>
        <w:t>2</w:t>
      </w:r>
      <w:r w:rsidRPr="00723748">
        <w:rPr>
          <w:rFonts w:ascii="Garamond" w:eastAsia="Arial Unicode MS" w:hAnsi="Garamond"/>
          <w:b/>
          <w:bCs/>
          <w:sz w:val="24"/>
          <w:szCs w:val="24"/>
        </w:rPr>
        <w:t>.1  Finančno zavarovanje za resnost ponudbe</w:t>
      </w:r>
      <w:bookmarkEnd w:id="64"/>
      <w:bookmarkEnd w:id="65"/>
      <w:bookmarkEnd w:id="66"/>
    </w:p>
    <w:p w14:paraId="2C05CA2F"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Ponudnik mora do roka za oddajo ponudb v fizični obliki predložiti brezpogojno, brez protesta in na prvi poziv unovčljivo menično izjavo in menico v naslednjih višinah:</w:t>
      </w:r>
    </w:p>
    <w:p w14:paraId="752A3A19" w14:textId="42C51A9F" w:rsidR="00723748" w:rsidRPr="00723748" w:rsidRDefault="00723748" w:rsidP="00B9435C">
      <w:pPr>
        <w:pStyle w:val="Odstavekseznama"/>
        <w:numPr>
          <w:ilvl w:val="0"/>
          <w:numId w:val="29"/>
        </w:numPr>
        <w:spacing w:line="312" w:lineRule="auto"/>
        <w:rPr>
          <w:rFonts w:ascii="Garamond" w:hAnsi="Garamond"/>
          <w:sz w:val="24"/>
          <w:szCs w:val="24"/>
        </w:rPr>
      </w:pPr>
      <w:r w:rsidRPr="00723748">
        <w:rPr>
          <w:rFonts w:ascii="Garamond" w:hAnsi="Garamond"/>
          <w:sz w:val="24"/>
          <w:szCs w:val="24"/>
        </w:rPr>
        <w:t xml:space="preserve">za sklop 1: </w:t>
      </w:r>
      <w:r>
        <w:rPr>
          <w:rFonts w:ascii="Garamond" w:hAnsi="Garamond"/>
          <w:sz w:val="24"/>
          <w:szCs w:val="24"/>
        </w:rPr>
        <w:t>1</w:t>
      </w:r>
      <w:r w:rsidRPr="00723748">
        <w:rPr>
          <w:rFonts w:ascii="Garamond" w:hAnsi="Garamond"/>
          <w:sz w:val="24"/>
          <w:szCs w:val="24"/>
        </w:rPr>
        <w:t>.000,00 EUR,</w:t>
      </w:r>
    </w:p>
    <w:p w14:paraId="7003C6CB" w14:textId="1F985006" w:rsidR="00723748" w:rsidRPr="00723748" w:rsidRDefault="00723748" w:rsidP="00B9435C">
      <w:pPr>
        <w:pStyle w:val="Odstavekseznama"/>
        <w:numPr>
          <w:ilvl w:val="0"/>
          <w:numId w:val="29"/>
        </w:numPr>
        <w:spacing w:line="312" w:lineRule="auto"/>
        <w:rPr>
          <w:rFonts w:ascii="Garamond" w:hAnsi="Garamond"/>
          <w:sz w:val="24"/>
          <w:szCs w:val="24"/>
        </w:rPr>
      </w:pPr>
      <w:r w:rsidRPr="00723748">
        <w:rPr>
          <w:rFonts w:ascii="Garamond" w:hAnsi="Garamond"/>
          <w:sz w:val="24"/>
          <w:szCs w:val="24"/>
        </w:rPr>
        <w:t xml:space="preserve">za sklop 2: </w:t>
      </w:r>
      <w:r>
        <w:rPr>
          <w:rFonts w:ascii="Garamond" w:hAnsi="Garamond"/>
          <w:sz w:val="24"/>
          <w:szCs w:val="24"/>
        </w:rPr>
        <w:t>1</w:t>
      </w:r>
      <w:r w:rsidRPr="00723748">
        <w:rPr>
          <w:rFonts w:ascii="Garamond" w:hAnsi="Garamond"/>
          <w:sz w:val="24"/>
          <w:szCs w:val="24"/>
        </w:rPr>
        <w:t>.</w:t>
      </w:r>
      <w:r w:rsidR="003A1D6D">
        <w:rPr>
          <w:rFonts w:ascii="Garamond" w:hAnsi="Garamond"/>
          <w:sz w:val="24"/>
          <w:szCs w:val="24"/>
        </w:rPr>
        <w:t>0</w:t>
      </w:r>
      <w:r w:rsidRPr="00723748">
        <w:rPr>
          <w:rFonts w:ascii="Garamond" w:hAnsi="Garamond"/>
          <w:sz w:val="24"/>
          <w:szCs w:val="24"/>
        </w:rPr>
        <w:t>00,00 EUR,</w:t>
      </w:r>
    </w:p>
    <w:p w14:paraId="5BEE415F" w14:textId="51C1D240" w:rsidR="00723748" w:rsidRPr="00723748" w:rsidRDefault="00723748" w:rsidP="00B9435C">
      <w:pPr>
        <w:pStyle w:val="Odstavekseznama"/>
        <w:numPr>
          <w:ilvl w:val="0"/>
          <w:numId w:val="29"/>
        </w:numPr>
        <w:spacing w:line="312" w:lineRule="auto"/>
        <w:rPr>
          <w:rFonts w:ascii="Garamond" w:hAnsi="Garamond"/>
          <w:sz w:val="24"/>
          <w:szCs w:val="24"/>
        </w:rPr>
      </w:pPr>
      <w:r w:rsidRPr="00723748">
        <w:rPr>
          <w:rFonts w:ascii="Garamond" w:hAnsi="Garamond"/>
          <w:sz w:val="24"/>
          <w:szCs w:val="24"/>
        </w:rPr>
        <w:t>za sklop 3: 1.000,00 EUR</w:t>
      </w:r>
      <w:r>
        <w:rPr>
          <w:rFonts w:ascii="Garamond" w:hAnsi="Garamond"/>
          <w:sz w:val="24"/>
          <w:szCs w:val="24"/>
        </w:rPr>
        <w:t>,</w:t>
      </w:r>
    </w:p>
    <w:p w14:paraId="5E4EBB71" w14:textId="684D82DA" w:rsidR="00723748" w:rsidRDefault="00723748" w:rsidP="00B9435C">
      <w:pPr>
        <w:pStyle w:val="Odstavekseznama"/>
        <w:numPr>
          <w:ilvl w:val="0"/>
          <w:numId w:val="29"/>
        </w:numPr>
        <w:spacing w:line="312" w:lineRule="auto"/>
        <w:rPr>
          <w:rFonts w:ascii="Garamond" w:hAnsi="Garamond"/>
          <w:sz w:val="24"/>
          <w:szCs w:val="24"/>
        </w:rPr>
      </w:pPr>
      <w:r w:rsidRPr="00723748">
        <w:rPr>
          <w:rFonts w:ascii="Garamond" w:hAnsi="Garamond"/>
          <w:sz w:val="24"/>
          <w:szCs w:val="24"/>
        </w:rPr>
        <w:t xml:space="preserve">za sklop 4: </w:t>
      </w:r>
      <w:r w:rsidR="003A1D6D">
        <w:rPr>
          <w:rFonts w:ascii="Garamond" w:hAnsi="Garamond"/>
          <w:sz w:val="24"/>
          <w:szCs w:val="24"/>
        </w:rPr>
        <w:t>5</w:t>
      </w:r>
      <w:r w:rsidRPr="00723748">
        <w:rPr>
          <w:rFonts w:ascii="Garamond" w:hAnsi="Garamond"/>
          <w:sz w:val="24"/>
          <w:szCs w:val="24"/>
        </w:rPr>
        <w:t>.000,00 EUR</w:t>
      </w:r>
      <w:r>
        <w:rPr>
          <w:rFonts w:ascii="Garamond" w:hAnsi="Garamond"/>
          <w:sz w:val="24"/>
          <w:szCs w:val="24"/>
        </w:rPr>
        <w:t>,</w:t>
      </w:r>
    </w:p>
    <w:p w14:paraId="425D4460" w14:textId="5C355F62" w:rsidR="00723748" w:rsidRDefault="00723748" w:rsidP="00B9435C">
      <w:pPr>
        <w:pStyle w:val="Odstavekseznama"/>
        <w:numPr>
          <w:ilvl w:val="0"/>
          <w:numId w:val="29"/>
        </w:numPr>
        <w:spacing w:line="312" w:lineRule="auto"/>
        <w:rPr>
          <w:rFonts w:ascii="Garamond" w:hAnsi="Garamond"/>
          <w:sz w:val="24"/>
          <w:szCs w:val="24"/>
        </w:rPr>
      </w:pPr>
      <w:r>
        <w:rPr>
          <w:rFonts w:ascii="Garamond" w:hAnsi="Garamond"/>
          <w:sz w:val="24"/>
          <w:szCs w:val="24"/>
        </w:rPr>
        <w:t xml:space="preserve">za sklop 5: </w:t>
      </w:r>
      <w:r w:rsidR="003A1D6D">
        <w:rPr>
          <w:rFonts w:ascii="Garamond" w:hAnsi="Garamond"/>
          <w:sz w:val="24"/>
          <w:szCs w:val="24"/>
        </w:rPr>
        <w:t>2</w:t>
      </w:r>
      <w:r>
        <w:rPr>
          <w:rFonts w:ascii="Garamond" w:hAnsi="Garamond"/>
          <w:sz w:val="24"/>
          <w:szCs w:val="24"/>
        </w:rPr>
        <w:t>.000,00 EUR,</w:t>
      </w:r>
    </w:p>
    <w:p w14:paraId="1CF3B684" w14:textId="3A50D33D" w:rsidR="00723748" w:rsidRDefault="00723748" w:rsidP="00B9435C">
      <w:pPr>
        <w:pStyle w:val="Odstavekseznama"/>
        <w:numPr>
          <w:ilvl w:val="0"/>
          <w:numId w:val="29"/>
        </w:numPr>
        <w:spacing w:line="312" w:lineRule="auto"/>
        <w:rPr>
          <w:rFonts w:ascii="Garamond" w:hAnsi="Garamond"/>
          <w:sz w:val="24"/>
          <w:szCs w:val="24"/>
        </w:rPr>
      </w:pPr>
      <w:r>
        <w:rPr>
          <w:rFonts w:ascii="Garamond" w:hAnsi="Garamond"/>
          <w:sz w:val="24"/>
          <w:szCs w:val="24"/>
        </w:rPr>
        <w:t>za sklop 6: 1.</w:t>
      </w:r>
      <w:r w:rsidR="003A1D6D">
        <w:rPr>
          <w:rFonts w:ascii="Garamond" w:hAnsi="Garamond"/>
          <w:sz w:val="24"/>
          <w:szCs w:val="24"/>
        </w:rPr>
        <w:t>0</w:t>
      </w:r>
      <w:r>
        <w:rPr>
          <w:rFonts w:ascii="Garamond" w:hAnsi="Garamond"/>
          <w:sz w:val="24"/>
          <w:szCs w:val="24"/>
        </w:rPr>
        <w:t>00,00 EUR,</w:t>
      </w:r>
    </w:p>
    <w:p w14:paraId="793C43A8" w14:textId="6C0FA981" w:rsidR="00723748" w:rsidRDefault="00723748" w:rsidP="00B9435C">
      <w:pPr>
        <w:pStyle w:val="Odstavekseznama"/>
        <w:numPr>
          <w:ilvl w:val="0"/>
          <w:numId w:val="29"/>
        </w:numPr>
        <w:spacing w:line="312" w:lineRule="auto"/>
        <w:rPr>
          <w:rFonts w:ascii="Garamond" w:hAnsi="Garamond"/>
          <w:sz w:val="24"/>
          <w:szCs w:val="24"/>
        </w:rPr>
      </w:pPr>
      <w:r>
        <w:rPr>
          <w:rFonts w:ascii="Garamond" w:hAnsi="Garamond"/>
          <w:sz w:val="24"/>
          <w:szCs w:val="24"/>
        </w:rPr>
        <w:t xml:space="preserve">za sklop 7: </w:t>
      </w:r>
      <w:r w:rsidR="003A1D6D">
        <w:rPr>
          <w:rFonts w:ascii="Garamond" w:hAnsi="Garamond"/>
          <w:sz w:val="24"/>
          <w:szCs w:val="24"/>
        </w:rPr>
        <w:t>finančno zavarovanje za resnost ponudbe ni zahtevano,</w:t>
      </w:r>
    </w:p>
    <w:p w14:paraId="793548EF" w14:textId="2FE6B259" w:rsidR="00723748" w:rsidRPr="00723748" w:rsidRDefault="00723748" w:rsidP="00B9435C">
      <w:pPr>
        <w:pStyle w:val="Odstavekseznama"/>
        <w:numPr>
          <w:ilvl w:val="0"/>
          <w:numId w:val="29"/>
        </w:numPr>
        <w:spacing w:line="312" w:lineRule="auto"/>
        <w:rPr>
          <w:rFonts w:ascii="Garamond" w:hAnsi="Garamond"/>
          <w:sz w:val="24"/>
          <w:szCs w:val="24"/>
        </w:rPr>
      </w:pPr>
      <w:r>
        <w:rPr>
          <w:rFonts w:ascii="Garamond" w:hAnsi="Garamond"/>
          <w:sz w:val="24"/>
          <w:szCs w:val="24"/>
        </w:rPr>
        <w:t xml:space="preserve">za sklop 8: </w:t>
      </w:r>
      <w:r w:rsidR="003A1D6D" w:rsidRPr="003A1D6D">
        <w:rPr>
          <w:rFonts w:ascii="Garamond" w:hAnsi="Garamond"/>
          <w:sz w:val="24"/>
          <w:szCs w:val="24"/>
        </w:rPr>
        <w:t>finančno zavarovanje za resnost ponudbe ni zahtevano</w:t>
      </w:r>
      <w:r w:rsidR="003A1D6D">
        <w:rPr>
          <w:rFonts w:ascii="Garamond" w:hAnsi="Garamond"/>
          <w:sz w:val="24"/>
          <w:szCs w:val="24"/>
        </w:rPr>
        <w:t>.</w:t>
      </w:r>
    </w:p>
    <w:p w14:paraId="6943EAB9" w14:textId="77777777" w:rsidR="00542690" w:rsidRDefault="00542690" w:rsidP="00723748">
      <w:pPr>
        <w:spacing w:line="312" w:lineRule="auto"/>
        <w:jc w:val="both"/>
        <w:rPr>
          <w:rFonts w:ascii="Garamond" w:hAnsi="Garamond"/>
          <w:sz w:val="24"/>
          <w:szCs w:val="24"/>
        </w:rPr>
      </w:pPr>
    </w:p>
    <w:p w14:paraId="1CD8CD07" w14:textId="475FCF2B" w:rsidR="00723748" w:rsidRPr="00723748" w:rsidRDefault="00723748" w:rsidP="00723748">
      <w:pPr>
        <w:spacing w:line="312" w:lineRule="auto"/>
        <w:jc w:val="both"/>
        <w:rPr>
          <w:rFonts w:ascii="Garamond" w:hAnsi="Garamond"/>
          <w:sz w:val="24"/>
          <w:szCs w:val="24"/>
        </w:rPr>
      </w:pPr>
      <w:r w:rsidRPr="00723748">
        <w:rPr>
          <w:rFonts w:ascii="Garamond" w:hAnsi="Garamond"/>
          <w:noProof/>
          <w:sz w:val="24"/>
          <w:szCs w:val="24"/>
          <w:lang w:eastAsia="sl-SI"/>
        </w:rPr>
        <w:lastRenderedPageBreak/>
        <mc:AlternateContent>
          <mc:Choice Requires="wps">
            <w:drawing>
              <wp:anchor distT="45720" distB="45720" distL="114300" distR="114300" simplePos="0" relativeHeight="251664384" behindDoc="0" locked="0" layoutInCell="1" allowOverlap="1" wp14:anchorId="47A6CECF" wp14:editId="768A2A08">
                <wp:simplePos x="0" y="0"/>
                <wp:positionH relativeFrom="margin">
                  <wp:align>left</wp:align>
                </wp:positionH>
                <wp:positionV relativeFrom="paragraph">
                  <wp:posOffset>655320</wp:posOffset>
                </wp:positionV>
                <wp:extent cx="5715000" cy="723900"/>
                <wp:effectExtent l="0" t="0" r="19050"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23900"/>
                        </a:xfrm>
                        <a:prstGeom prst="rect">
                          <a:avLst/>
                        </a:prstGeom>
                        <a:solidFill>
                          <a:srgbClr val="FFFFFF"/>
                        </a:solidFill>
                        <a:ln w="9525">
                          <a:solidFill>
                            <a:srgbClr val="000000"/>
                          </a:solidFill>
                          <a:miter lim="800000"/>
                          <a:headEnd/>
                          <a:tailEnd/>
                        </a:ln>
                      </wps:spPr>
                      <wps:txbx>
                        <w:txbxContent>
                          <w:p w14:paraId="572BB32F" w14:textId="70EEEA60" w:rsidR="00266F89" w:rsidRPr="005B7E2A" w:rsidRDefault="00266F89" w:rsidP="00723748">
                            <w:pPr>
                              <w:spacing w:line="312" w:lineRule="auto"/>
                              <w:jc w:val="both"/>
                              <w:rPr>
                                <w:rFonts w:ascii="Garamond" w:hAnsi="Garamond"/>
                                <w:b/>
                                <w:bCs/>
                                <w:sz w:val="24"/>
                                <w:szCs w:val="24"/>
                              </w:rPr>
                            </w:pPr>
                            <w:r w:rsidRPr="005B7E2A">
                              <w:rPr>
                                <w:rFonts w:ascii="Garamond" w:hAnsi="Garamond"/>
                                <w:b/>
                                <w:bCs/>
                                <w:sz w:val="24"/>
                                <w:szCs w:val="24"/>
                              </w:rPr>
                              <w:t xml:space="preserve">Menica in menična izjava morata do roka za oddajo prijav prispeti na naslov naročnika, na ovojnici naj bo naveden naziv javnega naročila  </w:t>
                            </w:r>
                            <w:r w:rsidRPr="005B7E2A">
                              <w:rPr>
                                <w:rFonts w:ascii="Garamond" w:hAnsi="Garamond"/>
                                <w:b/>
                                <w:bCs/>
                                <w:i/>
                                <w:iCs/>
                                <w:sz w:val="24"/>
                                <w:szCs w:val="24"/>
                              </w:rPr>
                              <w:t>»Dobava okolju prijaznih čistilnih sredstev in higienskega material za obdobje štirih let«</w:t>
                            </w:r>
                            <w:r w:rsidRPr="005B7E2A">
                              <w:rPr>
                                <w:rFonts w:ascii="Garamond" w:hAnsi="Garamond"/>
                                <w:b/>
                                <w:bCs/>
                                <w:sz w:val="24"/>
                                <w:szCs w:val="24"/>
                              </w:rPr>
                              <w:t xml:space="preserve"> ter NE ODPIRAJ.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A6CECF" id="Polje z besedilom 2" o:spid="_x0000_s1027" type="#_x0000_t202" style="position:absolute;left:0;text-align:left;margin-left:0;margin-top:51.6pt;width:450pt;height:57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">
                <v:textbox>
                  <w:txbxContent>
                    <w:p w14:paraId="572BB32F" w14:textId="70EEEA60" w:rsidR="00266F89" w:rsidRPr="005B7E2A" w:rsidRDefault="00266F89" w:rsidP="00723748">
                      <w:pPr>
                        <w:spacing w:line="312" w:lineRule="auto"/>
                        <w:jc w:val="both"/>
                        <w:rPr>
                          <w:rFonts w:ascii="Garamond" w:hAnsi="Garamond"/>
                          <w:b/>
                          <w:bCs/>
                          <w:sz w:val="24"/>
                          <w:szCs w:val="24"/>
                        </w:rPr>
                      </w:pPr>
                      <w:r w:rsidRPr="005B7E2A">
                        <w:rPr>
                          <w:rFonts w:ascii="Garamond" w:hAnsi="Garamond"/>
                          <w:b/>
                          <w:bCs/>
                          <w:sz w:val="24"/>
                          <w:szCs w:val="24"/>
                        </w:rPr>
                        <w:t xml:space="preserve">Menica in menična izjava morata do roka za oddajo prijav prispeti na naslov naročnika, na ovojnici naj bo naveden naziv javnega naročila  </w:t>
                      </w:r>
                      <w:r w:rsidRPr="005B7E2A">
                        <w:rPr>
                          <w:rFonts w:ascii="Garamond" w:hAnsi="Garamond"/>
                          <w:b/>
                          <w:bCs/>
                          <w:i/>
                          <w:iCs/>
                          <w:sz w:val="24"/>
                          <w:szCs w:val="24"/>
                        </w:rPr>
                        <w:t>»Dobava okolju prijaznih čistilnih sredstev in higienskega material za obdobje štirih let«</w:t>
                      </w:r>
                      <w:r w:rsidRPr="005B7E2A">
                        <w:rPr>
                          <w:rFonts w:ascii="Garamond" w:hAnsi="Garamond"/>
                          <w:b/>
                          <w:bCs/>
                          <w:sz w:val="24"/>
                          <w:szCs w:val="24"/>
                        </w:rPr>
                        <w:t xml:space="preserve"> ter NE ODPIRAJ. </w:t>
                      </w:r>
                    </w:p>
                  </w:txbxContent>
                </v:textbox>
                <w10:wrap type="square" anchorx="margin"/>
              </v:shape>
            </w:pict>
          </mc:Fallback>
        </mc:AlternateContent>
      </w:r>
      <w:r w:rsidRPr="00723748">
        <w:rPr>
          <w:rFonts w:ascii="Garamond" w:hAnsi="Garamond"/>
          <w:sz w:val="24"/>
          <w:szCs w:val="24"/>
        </w:rPr>
        <w:t xml:space="preserve">Zavarovanja za resnost ponudbe morajo veljati najmanj </w:t>
      </w:r>
      <w:r w:rsidR="003A1D6D" w:rsidRPr="003A1D6D">
        <w:rPr>
          <w:rFonts w:ascii="Garamond" w:hAnsi="Garamond"/>
          <w:sz w:val="24"/>
          <w:szCs w:val="24"/>
        </w:rPr>
        <w:t>3 mesece po objavi obvestila o naročilu na Portalu javnih naročil</w:t>
      </w:r>
      <w:r w:rsidRPr="00723748">
        <w:rPr>
          <w:rFonts w:ascii="Garamond" w:hAnsi="Garamond"/>
          <w:sz w:val="24"/>
          <w:szCs w:val="24"/>
        </w:rPr>
        <w:t xml:space="preserve">. </w:t>
      </w:r>
    </w:p>
    <w:p w14:paraId="07799064" w14:textId="77777777" w:rsidR="00723748" w:rsidRDefault="00723748" w:rsidP="00723748">
      <w:pPr>
        <w:spacing w:line="312" w:lineRule="auto"/>
        <w:jc w:val="both"/>
        <w:rPr>
          <w:rFonts w:ascii="Garamond" w:hAnsi="Garamond"/>
          <w:b/>
          <w:bCs/>
          <w:sz w:val="24"/>
          <w:szCs w:val="24"/>
        </w:rPr>
      </w:pPr>
    </w:p>
    <w:p w14:paraId="443E5138" w14:textId="743745B1" w:rsidR="00723748" w:rsidRPr="00723748" w:rsidRDefault="00723748" w:rsidP="00723748">
      <w:pPr>
        <w:spacing w:line="312" w:lineRule="auto"/>
        <w:jc w:val="both"/>
        <w:rPr>
          <w:rFonts w:ascii="Garamond" w:hAnsi="Garamond"/>
          <w:b/>
          <w:bCs/>
          <w:sz w:val="24"/>
          <w:szCs w:val="24"/>
        </w:rPr>
      </w:pPr>
      <w:r w:rsidRPr="00723748">
        <w:rPr>
          <w:rFonts w:ascii="Garamond" w:hAnsi="Garamond"/>
          <w:b/>
          <w:bCs/>
          <w:sz w:val="24"/>
          <w:szCs w:val="24"/>
        </w:rPr>
        <w:t>Ponudnik, ki oddaja ponudbo za več sklopov mora za vsak sklop predložiti ločeno menico in menično izjavo.</w:t>
      </w:r>
    </w:p>
    <w:p w14:paraId="215A9D7C"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Finančna zavarovanja morajo ne glede na način dostave (osebno ali po pošti) do naročnika prispeti do zgoraj navedenega roka, sicer bo ponudba štela za prepozno (prejemna teorija).</w:t>
      </w:r>
    </w:p>
    <w:p w14:paraId="58219AF7"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 xml:space="preserve">Predložena menična izjava mora po vsebini ustrezati vzorcu kot izhaja iz obrazca </w:t>
      </w:r>
      <w:r w:rsidRPr="00723748">
        <w:rPr>
          <w:rFonts w:ascii="Garamond" w:hAnsi="Garamond"/>
          <w:i/>
          <w:sz w:val="24"/>
          <w:szCs w:val="24"/>
        </w:rPr>
        <w:t xml:space="preserve">Menična izjava. </w:t>
      </w:r>
      <w:r w:rsidRPr="00723748">
        <w:rPr>
          <w:rFonts w:ascii="Garamond" w:hAnsi="Garamond"/>
          <w:sz w:val="24"/>
          <w:szCs w:val="24"/>
        </w:rPr>
        <w:t xml:space="preserve">Kot obvezno prilogo k obrazcu </w:t>
      </w:r>
      <w:r w:rsidRPr="00723748">
        <w:rPr>
          <w:rFonts w:ascii="Garamond" w:hAnsi="Garamond"/>
          <w:i/>
          <w:sz w:val="24"/>
          <w:szCs w:val="24"/>
        </w:rPr>
        <w:t>Menična izjava-resnost ponudbe</w:t>
      </w:r>
      <w:r w:rsidRPr="00723748">
        <w:rPr>
          <w:rFonts w:ascii="Garamond" w:hAnsi="Garamond"/>
          <w:sz w:val="24"/>
          <w:szCs w:val="24"/>
        </w:rPr>
        <w:t xml:space="preserve"> mora ponudnik v ponudbi predložiti 1 bianco menico.</w:t>
      </w:r>
    </w:p>
    <w:p w14:paraId="4B021BA0"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 xml:space="preserve">Zavarovanje za resnost ponudbe bo unovčeno v naslednjih primerih: </w:t>
      </w:r>
    </w:p>
    <w:p w14:paraId="2AEA93FB" w14:textId="77777777" w:rsidR="00723748" w:rsidRPr="00723748" w:rsidRDefault="00723748" w:rsidP="00B9435C">
      <w:pPr>
        <w:numPr>
          <w:ilvl w:val="0"/>
          <w:numId w:val="12"/>
        </w:numPr>
        <w:spacing w:after="0" w:line="312" w:lineRule="auto"/>
        <w:jc w:val="both"/>
        <w:rPr>
          <w:rFonts w:ascii="Garamond" w:hAnsi="Garamond"/>
          <w:sz w:val="24"/>
          <w:szCs w:val="24"/>
        </w:rPr>
      </w:pPr>
      <w:r w:rsidRPr="00723748">
        <w:rPr>
          <w:rFonts w:ascii="Garamond" w:hAnsi="Garamond"/>
          <w:sz w:val="24"/>
          <w:szCs w:val="24"/>
        </w:rPr>
        <w:t>če ponudnik umakne ali spremeni ponudbo v času njene veljavnosti, navedene v ponudbi ali</w:t>
      </w:r>
    </w:p>
    <w:p w14:paraId="043BC945" w14:textId="77777777" w:rsidR="00723748" w:rsidRPr="00723748" w:rsidRDefault="00723748" w:rsidP="00B9435C">
      <w:pPr>
        <w:numPr>
          <w:ilvl w:val="0"/>
          <w:numId w:val="12"/>
        </w:numPr>
        <w:spacing w:after="0" w:line="312" w:lineRule="auto"/>
        <w:jc w:val="both"/>
        <w:rPr>
          <w:rFonts w:ascii="Garamond" w:hAnsi="Garamond"/>
          <w:sz w:val="24"/>
          <w:szCs w:val="24"/>
        </w:rPr>
      </w:pPr>
      <w:r w:rsidRPr="00723748">
        <w:rPr>
          <w:rFonts w:ascii="Garamond" w:hAnsi="Garamond"/>
          <w:sz w:val="24"/>
          <w:szCs w:val="24"/>
        </w:rPr>
        <w:t>če ponudnik, ki ga je naročnik v času veljavnosti ponudbe obvestil o sprejetju njegove ponudbe:</w:t>
      </w:r>
    </w:p>
    <w:p w14:paraId="04A521AE" w14:textId="2C15A95E" w:rsidR="00723748" w:rsidRPr="00723748" w:rsidRDefault="00723748" w:rsidP="00B9435C">
      <w:pPr>
        <w:numPr>
          <w:ilvl w:val="0"/>
          <w:numId w:val="28"/>
        </w:numPr>
        <w:spacing w:after="0" w:line="312" w:lineRule="auto"/>
        <w:jc w:val="both"/>
        <w:rPr>
          <w:rFonts w:ascii="Garamond" w:hAnsi="Garamond"/>
          <w:sz w:val="24"/>
          <w:szCs w:val="24"/>
        </w:rPr>
      </w:pPr>
      <w:r w:rsidRPr="00723748">
        <w:rPr>
          <w:rFonts w:ascii="Garamond" w:hAnsi="Garamond"/>
          <w:sz w:val="24"/>
          <w:szCs w:val="24"/>
        </w:rPr>
        <w:t xml:space="preserve">ne izpolni ali zavrne sklenitev </w:t>
      </w:r>
      <w:r w:rsidR="00552CC4" w:rsidRPr="00552CC4">
        <w:rPr>
          <w:rFonts w:ascii="Garamond" w:hAnsi="Garamond"/>
          <w:sz w:val="24"/>
          <w:szCs w:val="24"/>
        </w:rPr>
        <w:t>pogodb</w:t>
      </w:r>
      <w:r w:rsidR="00552CC4">
        <w:rPr>
          <w:rFonts w:ascii="Garamond" w:hAnsi="Garamond"/>
          <w:sz w:val="24"/>
          <w:szCs w:val="24"/>
        </w:rPr>
        <w:t>e</w:t>
      </w:r>
      <w:r w:rsidRPr="00723748">
        <w:rPr>
          <w:rFonts w:ascii="Garamond" w:hAnsi="Garamond"/>
          <w:sz w:val="24"/>
          <w:szCs w:val="24"/>
        </w:rPr>
        <w:t xml:space="preserve"> v skladu z določbami navodil ponudnikom ali</w:t>
      </w:r>
    </w:p>
    <w:p w14:paraId="533FF262" w14:textId="0BF66715" w:rsidR="00723748" w:rsidRDefault="00723748" w:rsidP="003A1D6D">
      <w:pPr>
        <w:numPr>
          <w:ilvl w:val="0"/>
          <w:numId w:val="28"/>
        </w:numPr>
        <w:spacing w:after="0" w:line="312" w:lineRule="auto"/>
        <w:jc w:val="both"/>
        <w:rPr>
          <w:rFonts w:ascii="Garamond" w:hAnsi="Garamond"/>
          <w:sz w:val="24"/>
          <w:szCs w:val="24"/>
        </w:rPr>
      </w:pPr>
      <w:r w:rsidRPr="00723748">
        <w:rPr>
          <w:rFonts w:ascii="Garamond" w:hAnsi="Garamond"/>
          <w:sz w:val="24"/>
          <w:szCs w:val="24"/>
        </w:rPr>
        <w:t>ne predloži ali zavrne predložitev finančnega zavarovanja za dobro izvedbo pogodbenih obveznosti v skladu z določbami navodil ponudnikom</w:t>
      </w:r>
      <w:r w:rsidR="003A1D6D">
        <w:rPr>
          <w:rFonts w:ascii="Garamond" w:hAnsi="Garamond"/>
          <w:sz w:val="24"/>
          <w:szCs w:val="24"/>
        </w:rPr>
        <w:t>.</w:t>
      </w:r>
    </w:p>
    <w:p w14:paraId="6F4BAB58" w14:textId="77777777" w:rsidR="003A1D6D" w:rsidRPr="00723748" w:rsidRDefault="003A1D6D" w:rsidP="003A1D6D">
      <w:pPr>
        <w:spacing w:after="0" w:line="312" w:lineRule="auto"/>
        <w:ind w:left="1068"/>
        <w:jc w:val="both"/>
        <w:rPr>
          <w:rFonts w:ascii="Garamond" w:hAnsi="Garamond"/>
          <w:sz w:val="24"/>
          <w:szCs w:val="24"/>
        </w:rPr>
      </w:pPr>
    </w:p>
    <w:p w14:paraId="57428379"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D672232" w14:textId="77777777" w:rsidR="00723748" w:rsidRPr="00723748" w:rsidRDefault="00723748" w:rsidP="00723748">
      <w:pPr>
        <w:spacing w:line="312" w:lineRule="auto"/>
        <w:jc w:val="both"/>
        <w:rPr>
          <w:rFonts w:ascii="Garamond" w:hAnsi="Garamond"/>
          <w:sz w:val="24"/>
          <w:szCs w:val="24"/>
        </w:rPr>
      </w:pPr>
      <w:proofErr w:type="spellStart"/>
      <w:r w:rsidRPr="00723748">
        <w:rPr>
          <w:rFonts w:ascii="Garamond" w:hAnsi="Garamond"/>
          <w:sz w:val="24"/>
          <w:szCs w:val="24"/>
        </w:rPr>
        <w:t>Neunovčena</w:t>
      </w:r>
      <w:proofErr w:type="spellEnd"/>
      <w:r w:rsidRPr="00723748">
        <w:rPr>
          <w:rFonts w:ascii="Garamond" w:hAnsi="Garamond"/>
          <w:sz w:val="24"/>
          <w:szCs w:val="24"/>
        </w:rPr>
        <w:t xml:space="preserve"> menična izjava se po zaključku postopka oddaje javnega naročila vrne ponudniku. </w:t>
      </w:r>
    </w:p>
    <w:p w14:paraId="2897D033" w14:textId="77777777" w:rsidR="00723748" w:rsidRPr="00723748" w:rsidRDefault="00723748" w:rsidP="00723748">
      <w:pPr>
        <w:spacing w:line="312" w:lineRule="auto"/>
        <w:jc w:val="both"/>
        <w:rPr>
          <w:rFonts w:ascii="Garamond" w:hAnsi="Garamond"/>
          <w:sz w:val="24"/>
          <w:szCs w:val="24"/>
        </w:rPr>
      </w:pPr>
    </w:p>
    <w:p w14:paraId="631B0E11" w14:textId="61B39B71" w:rsidR="00723748" w:rsidRPr="00723748" w:rsidRDefault="00723748" w:rsidP="00723748">
      <w:pPr>
        <w:keepNext/>
        <w:keepLines/>
        <w:spacing w:line="312" w:lineRule="auto"/>
        <w:jc w:val="both"/>
        <w:outlineLvl w:val="1"/>
        <w:rPr>
          <w:rFonts w:ascii="Garamond" w:eastAsia="Arial Unicode MS" w:hAnsi="Garamond"/>
          <w:b/>
          <w:sz w:val="24"/>
          <w:szCs w:val="24"/>
        </w:rPr>
      </w:pPr>
      <w:bookmarkStart w:id="67" w:name="_Toc531689857"/>
      <w:bookmarkStart w:id="68" w:name="_Toc57027128"/>
      <w:bookmarkStart w:id="69" w:name="_Toc188513102"/>
      <w:r w:rsidRPr="00723748">
        <w:rPr>
          <w:rFonts w:ascii="Garamond" w:eastAsia="Arial Unicode MS" w:hAnsi="Garamond"/>
          <w:b/>
          <w:sz w:val="24"/>
          <w:szCs w:val="24"/>
        </w:rPr>
        <w:t>1</w:t>
      </w:r>
      <w:r w:rsidR="00FB4B6A">
        <w:rPr>
          <w:rFonts w:ascii="Garamond" w:eastAsia="Arial Unicode MS" w:hAnsi="Garamond"/>
          <w:b/>
          <w:sz w:val="24"/>
          <w:szCs w:val="24"/>
        </w:rPr>
        <w:t>2</w:t>
      </w:r>
      <w:r w:rsidRPr="00723748">
        <w:rPr>
          <w:rFonts w:ascii="Garamond" w:eastAsia="Arial Unicode MS" w:hAnsi="Garamond"/>
          <w:b/>
          <w:sz w:val="24"/>
          <w:szCs w:val="24"/>
        </w:rPr>
        <w:t>.2  Finančno zavarovanje za dobro izvedbo pogodbenih obveznosti</w:t>
      </w:r>
      <w:bookmarkEnd w:id="67"/>
      <w:bookmarkEnd w:id="68"/>
      <w:bookmarkEnd w:id="69"/>
    </w:p>
    <w:p w14:paraId="1C6F7DF7" w14:textId="44BC64E8" w:rsidR="00723748" w:rsidRPr="00723748" w:rsidRDefault="00723748" w:rsidP="00723748">
      <w:pPr>
        <w:pStyle w:val="Navadensplet"/>
        <w:spacing w:after="0" w:afterAutospacing="0" w:line="312" w:lineRule="auto"/>
        <w:jc w:val="both"/>
        <w:rPr>
          <w:rFonts w:ascii="Garamond" w:hAnsi="Garamond" w:cstheme="minorHAnsi"/>
        </w:rPr>
      </w:pPr>
      <w:r w:rsidRPr="00723748">
        <w:rPr>
          <w:rFonts w:ascii="Garamond" w:hAnsi="Garamond" w:cstheme="minorHAnsi"/>
        </w:rPr>
        <w:t>Izbrani ponudnik</w:t>
      </w:r>
      <w:r w:rsidR="007F719A">
        <w:rPr>
          <w:rFonts w:ascii="Garamond" w:hAnsi="Garamond" w:cstheme="minorHAnsi"/>
        </w:rPr>
        <w:t xml:space="preserve">i </w:t>
      </w:r>
      <w:r w:rsidRPr="00723748">
        <w:rPr>
          <w:rFonts w:ascii="Garamond" w:hAnsi="Garamond" w:cstheme="minorHAnsi"/>
        </w:rPr>
        <w:t>mora</w:t>
      </w:r>
      <w:r w:rsidR="007F719A">
        <w:rPr>
          <w:rFonts w:ascii="Garamond" w:hAnsi="Garamond" w:cstheme="minorHAnsi"/>
        </w:rPr>
        <w:t>jo</w:t>
      </w:r>
      <w:r w:rsidRPr="00723748">
        <w:rPr>
          <w:rFonts w:ascii="Garamond" w:hAnsi="Garamond" w:cstheme="minorHAnsi"/>
        </w:rPr>
        <w:t xml:space="preserve"> najpozneje v roku osmih (8) dni po sklenitvi pogodbe kot pogoj za veljavnost pogodbe izročiti naročniku menico in menično izjavo za dobro izvedbo pogodbenih obveznosti v </w:t>
      </w:r>
      <w:r>
        <w:rPr>
          <w:rFonts w:ascii="Garamond" w:hAnsi="Garamond" w:cstheme="minorHAnsi"/>
        </w:rPr>
        <w:t>višini 10 % po</w:t>
      </w:r>
      <w:r w:rsidR="003A1D6D">
        <w:rPr>
          <w:rFonts w:ascii="Garamond" w:hAnsi="Garamond" w:cstheme="minorHAnsi"/>
        </w:rPr>
        <w:t>nudbene</w:t>
      </w:r>
      <w:r>
        <w:rPr>
          <w:rFonts w:ascii="Garamond" w:hAnsi="Garamond" w:cstheme="minorHAnsi"/>
        </w:rPr>
        <w:t xml:space="preserve"> vrednosti.</w:t>
      </w:r>
    </w:p>
    <w:p w14:paraId="7C403E66" w14:textId="73D24648" w:rsidR="00723748" w:rsidRDefault="00723748" w:rsidP="00723748">
      <w:pPr>
        <w:pStyle w:val="Navadensplet"/>
        <w:spacing w:line="312" w:lineRule="auto"/>
        <w:jc w:val="both"/>
        <w:rPr>
          <w:rFonts w:ascii="Garamond" w:hAnsi="Garamond" w:cstheme="minorHAnsi"/>
        </w:rPr>
      </w:pPr>
      <w:r w:rsidRPr="00723748">
        <w:rPr>
          <w:rFonts w:ascii="Garamond" w:hAnsi="Garamond" w:cstheme="minorHAnsi"/>
        </w:rPr>
        <w:lastRenderedPageBreak/>
        <w:t xml:space="preserve">Ponudnik podpiše in žigosa obrazec </w:t>
      </w:r>
      <w:r w:rsidRPr="00723748">
        <w:rPr>
          <w:rFonts w:ascii="Garamond" w:hAnsi="Garamond"/>
          <w:i/>
        </w:rPr>
        <w:t>Izjava o predložitvi finančnega zavarovanja za dobro izvedbo pogodbenih obveznosti</w:t>
      </w:r>
      <w:r w:rsidR="007F719A">
        <w:rPr>
          <w:rFonts w:ascii="Garamond" w:hAnsi="Garamond"/>
          <w:i/>
        </w:rPr>
        <w:t xml:space="preserve"> za sklope </w:t>
      </w:r>
      <w:r w:rsidRPr="00723748">
        <w:rPr>
          <w:rFonts w:ascii="Garamond" w:hAnsi="Garamond" w:cstheme="minorHAnsi"/>
        </w:rPr>
        <w:t>s čemer potrjuje</w:t>
      </w:r>
      <w:r w:rsidR="007F719A">
        <w:rPr>
          <w:rFonts w:ascii="Garamond" w:hAnsi="Garamond" w:cstheme="minorHAnsi"/>
        </w:rPr>
        <w:t>jo</w:t>
      </w:r>
      <w:r w:rsidRPr="00723748">
        <w:rPr>
          <w:rFonts w:ascii="Garamond" w:hAnsi="Garamond" w:cstheme="minorHAnsi"/>
        </w:rPr>
        <w:t>, da se strinja</w:t>
      </w:r>
      <w:r w:rsidR="007F719A">
        <w:rPr>
          <w:rFonts w:ascii="Garamond" w:hAnsi="Garamond" w:cstheme="minorHAnsi"/>
        </w:rPr>
        <w:t>jo</w:t>
      </w:r>
      <w:r w:rsidRPr="00723748">
        <w:rPr>
          <w:rFonts w:ascii="Garamond" w:hAnsi="Garamond" w:cstheme="minorHAnsi"/>
        </w:rPr>
        <w:t xml:space="preserve"> z vzorcem menične izjave, določene z obrazcem </w:t>
      </w:r>
      <w:r w:rsidRPr="00723748">
        <w:rPr>
          <w:rFonts w:ascii="Garamond" w:hAnsi="Garamond" w:cstheme="minorHAnsi"/>
          <w:i/>
          <w:iCs/>
        </w:rPr>
        <w:t>Menična izjava za dobro izvedbo pogodbenih obveznosti</w:t>
      </w:r>
      <w:r w:rsidRPr="00723748">
        <w:rPr>
          <w:rFonts w:ascii="Garamond" w:hAnsi="Garamond" w:cstheme="minorHAnsi"/>
        </w:rPr>
        <w:t xml:space="preserve"> in da bo</w:t>
      </w:r>
      <w:r w:rsidR="007F719A">
        <w:rPr>
          <w:rFonts w:ascii="Garamond" w:hAnsi="Garamond" w:cstheme="minorHAnsi"/>
        </w:rPr>
        <w:t>do</w:t>
      </w:r>
      <w:r w:rsidRPr="00723748">
        <w:rPr>
          <w:rFonts w:ascii="Garamond" w:hAnsi="Garamond" w:cstheme="minorHAnsi"/>
        </w:rPr>
        <w:t xml:space="preserve"> v osmih dneh po sklenitvi pogodbe naročniku izročil menico in menično izjavo. Menica mora biti veljavna najmanj 40 dni po koncu veljavnosti </w:t>
      </w:r>
      <w:r w:rsidR="00932C27">
        <w:rPr>
          <w:rFonts w:ascii="Garamond" w:hAnsi="Garamond" w:cstheme="minorHAnsi"/>
        </w:rPr>
        <w:t>pogodbe</w:t>
      </w:r>
      <w:r w:rsidRPr="00723748">
        <w:rPr>
          <w:rFonts w:ascii="Garamond" w:hAnsi="Garamond" w:cstheme="minorHAnsi"/>
        </w:rPr>
        <w:t>.</w:t>
      </w:r>
    </w:p>
    <w:p w14:paraId="63BD64F6" w14:textId="77777777" w:rsidR="00542690" w:rsidRPr="00A65375" w:rsidRDefault="00542690" w:rsidP="007F719A">
      <w:pPr>
        <w:suppressAutoHyphens/>
        <w:autoSpaceDN w:val="0"/>
        <w:spacing w:after="0" w:line="312" w:lineRule="auto"/>
        <w:jc w:val="both"/>
        <w:textAlignment w:val="baseline"/>
        <w:rPr>
          <w:rFonts w:ascii="Garamond" w:eastAsia="Times New Roman" w:hAnsi="Garamond"/>
          <w:kern w:val="3"/>
          <w:sz w:val="24"/>
          <w:szCs w:val="24"/>
          <w:lang w:eastAsia="sl-SI"/>
        </w:rPr>
      </w:pPr>
    </w:p>
    <w:p w14:paraId="509777EA" w14:textId="77777777" w:rsidR="00F5776F" w:rsidRPr="00D52EE6" w:rsidRDefault="00F5776F" w:rsidP="00F5776F">
      <w:pPr>
        <w:pStyle w:val="Naslov1"/>
      </w:pPr>
      <w:bookmarkStart w:id="70" w:name="_Toc60495058"/>
      <w:bookmarkStart w:id="71" w:name="_Toc188513103"/>
      <w:r w:rsidRPr="00D52EE6">
        <w:t>13 Razlogi za izključitev in pogoji za priznanje sposobnosti</w:t>
      </w:r>
      <w:bookmarkEnd w:id="70"/>
      <w:bookmarkEnd w:id="71"/>
    </w:p>
    <w:p w14:paraId="5DE024B9" w14:textId="77777777" w:rsidR="00F5776F" w:rsidRPr="003C609D" w:rsidRDefault="00F5776F" w:rsidP="00F5776F">
      <w:pPr>
        <w:spacing w:line="312" w:lineRule="auto"/>
        <w:jc w:val="both"/>
        <w:rPr>
          <w:rFonts w:ascii="Garamond" w:hAnsi="Garamond"/>
          <w:sz w:val="24"/>
          <w:szCs w:val="24"/>
        </w:rPr>
      </w:pPr>
      <w:r w:rsidRPr="003C609D">
        <w:rPr>
          <w:rFonts w:ascii="Garamond" w:hAnsi="Garamond"/>
          <w:sz w:val="24"/>
          <w:szCs w:val="24"/>
        </w:rPr>
        <w:t>Naročnik bo iz postopka javnega naročanja izločil ponudnika, ki bo izpolnjeval naslednje razloge za izključitev:</w:t>
      </w:r>
    </w:p>
    <w:p w14:paraId="1F60FB45" w14:textId="77777777" w:rsidR="003C609D" w:rsidRPr="003C609D" w:rsidRDefault="003C609D" w:rsidP="003C609D">
      <w:pPr>
        <w:keepNext/>
        <w:keepLines/>
        <w:widowControl w:val="0"/>
        <w:spacing w:before="220" w:after="240" w:line="324" w:lineRule="auto"/>
        <w:jc w:val="both"/>
        <w:outlineLvl w:val="1"/>
        <w:rPr>
          <w:rFonts w:ascii="Garamond" w:eastAsia="Arial Unicode MS" w:hAnsi="Garamond"/>
          <w:b/>
          <w:bCs/>
          <w:sz w:val="24"/>
          <w:szCs w:val="24"/>
        </w:rPr>
      </w:pPr>
      <w:bookmarkStart w:id="72" w:name="_Toc175737585"/>
      <w:bookmarkStart w:id="73" w:name="_Toc188513104"/>
      <w:r w:rsidRPr="003C609D">
        <w:rPr>
          <w:rFonts w:ascii="Garamond" w:eastAsia="Arial Unicode MS" w:hAnsi="Garamond"/>
          <w:b/>
          <w:bCs/>
          <w:sz w:val="24"/>
          <w:szCs w:val="24"/>
        </w:rPr>
        <w:t>13.1. Predhodna nekaznovanost</w:t>
      </w:r>
      <w:bookmarkEnd w:id="72"/>
      <w:bookmarkEnd w:id="73"/>
    </w:p>
    <w:p w14:paraId="6694369E" w14:textId="77777777" w:rsidR="003C609D" w:rsidRPr="003C609D" w:rsidRDefault="003C609D" w:rsidP="003C609D">
      <w:pPr>
        <w:spacing w:line="324" w:lineRule="auto"/>
        <w:jc w:val="both"/>
        <w:rPr>
          <w:rFonts w:ascii="Garamond" w:hAnsi="Garamond"/>
          <w:sz w:val="24"/>
          <w:szCs w:val="24"/>
        </w:rPr>
      </w:pPr>
      <w:r w:rsidRPr="003C609D">
        <w:rPr>
          <w:rFonts w:ascii="Garamond" w:hAnsi="Garamond"/>
          <w:sz w:val="24"/>
          <w:szCs w:val="24"/>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p>
    <w:p w14:paraId="5F004036" w14:textId="77777777" w:rsidR="003C609D" w:rsidRPr="003C609D" w:rsidRDefault="003C609D" w:rsidP="003C609D">
      <w:pPr>
        <w:spacing w:line="324" w:lineRule="auto"/>
        <w:jc w:val="both"/>
        <w:rPr>
          <w:rFonts w:ascii="Garamond" w:hAnsi="Garamond"/>
          <w:i/>
          <w:sz w:val="24"/>
          <w:szCs w:val="24"/>
        </w:rPr>
      </w:pPr>
      <w:r w:rsidRPr="003C609D">
        <w:rPr>
          <w:rFonts w:ascii="Garamond" w:hAnsi="Garamond"/>
          <w:i/>
          <w:sz w:val="24"/>
          <w:szCs w:val="24"/>
        </w:rPr>
        <w:t>Razlog za izključitev se nanaša v primeru skupne ponudbe na vsakega izmed partnerjev, v primeru nastopa s podizvajalci pa tudi na podizvajalce.</w:t>
      </w:r>
    </w:p>
    <w:p w14:paraId="27AC3847" w14:textId="77777777" w:rsidR="003C609D" w:rsidRPr="003C609D" w:rsidRDefault="003C609D" w:rsidP="003C609D">
      <w:pPr>
        <w:spacing w:line="324" w:lineRule="auto"/>
        <w:jc w:val="both"/>
        <w:rPr>
          <w:rFonts w:ascii="Garamond" w:hAnsi="Garamond"/>
          <w:b/>
          <w:sz w:val="24"/>
          <w:szCs w:val="24"/>
        </w:rPr>
      </w:pPr>
      <w:r w:rsidRPr="003C609D">
        <w:rPr>
          <w:rFonts w:ascii="Garamond" w:hAnsi="Garamond"/>
          <w:b/>
          <w:sz w:val="24"/>
          <w:szCs w:val="24"/>
        </w:rPr>
        <w:t>DOKAZILA:</w:t>
      </w:r>
    </w:p>
    <w:p w14:paraId="14F7BB69" w14:textId="252C0DE1" w:rsidR="003C609D" w:rsidRPr="003C609D" w:rsidRDefault="003C609D" w:rsidP="003C609D">
      <w:pPr>
        <w:widowControl w:val="0"/>
        <w:numPr>
          <w:ilvl w:val="0"/>
          <w:numId w:val="11"/>
        </w:numPr>
        <w:spacing w:after="120" w:line="324" w:lineRule="auto"/>
        <w:contextualSpacing/>
        <w:jc w:val="both"/>
        <w:rPr>
          <w:rFonts w:ascii="Garamond" w:hAnsi="Garamond"/>
          <w:sz w:val="24"/>
          <w:szCs w:val="24"/>
        </w:rPr>
      </w:pPr>
      <w:r w:rsidRPr="003C609D">
        <w:rPr>
          <w:rFonts w:ascii="Garamond" w:hAnsi="Garamond"/>
          <w:sz w:val="24"/>
          <w:szCs w:val="24"/>
        </w:rPr>
        <w:t xml:space="preserve">Ponudnik/partner/podizvajalec izpolni ESPD obrazec in v ESPD navede podatke o pristojnih osebah, med drugim se mora vpisati EMŠO, da bo naročnik imel možnost  preveritve stanja v  aplikaciji e-dosje. Ponudnik lahko ponudbi predloži tudi potrdila iz kazenske evidence, ki niso starejša od štirih mesecev, šteto od roka za oddajo prijav.  </w:t>
      </w:r>
    </w:p>
    <w:p w14:paraId="536BEAAD" w14:textId="77777777" w:rsidR="003C609D" w:rsidRDefault="003C609D" w:rsidP="003C609D">
      <w:pPr>
        <w:widowControl w:val="0"/>
        <w:spacing w:after="120" w:line="324" w:lineRule="auto"/>
        <w:jc w:val="both"/>
        <w:rPr>
          <w:rFonts w:ascii="Garamond" w:hAnsi="Garamond"/>
          <w:sz w:val="24"/>
          <w:szCs w:val="24"/>
        </w:rPr>
      </w:pPr>
    </w:p>
    <w:p w14:paraId="0EBD1D57" w14:textId="1C00528F" w:rsidR="003C609D" w:rsidRPr="003C609D" w:rsidRDefault="003C609D" w:rsidP="003C609D">
      <w:pPr>
        <w:widowControl w:val="0"/>
        <w:spacing w:after="120" w:line="324" w:lineRule="auto"/>
        <w:jc w:val="both"/>
        <w:rPr>
          <w:rFonts w:ascii="Garamond" w:hAnsi="Garamond"/>
          <w:sz w:val="24"/>
          <w:szCs w:val="24"/>
        </w:rPr>
      </w:pPr>
      <w:r w:rsidRPr="003C609D">
        <w:rPr>
          <w:rFonts w:ascii="Garamond" w:hAnsi="Garamond"/>
          <w:sz w:val="24"/>
          <w:szCs w:val="24"/>
        </w:rPr>
        <w:t xml:space="preserve">Dopusti se popravni mehanizem. </w:t>
      </w:r>
    </w:p>
    <w:p w14:paraId="081B50E0" w14:textId="76F94C71" w:rsidR="003C609D" w:rsidRPr="003C609D" w:rsidRDefault="003C609D" w:rsidP="003C609D">
      <w:pPr>
        <w:keepNext/>
        <w:keepLines/>
        <w:widowControl w:val="0"/>
        <w:spacing w:before="220" w:after="240" w:line="324" w:lineRule="auto"/>
        <w:jc w:val="both"/>
        <w:outlineLvl w:val="1"/>
        <w:rPr>
          <w:rFonts w:ascii="Garamond" w:eastAsia="Arial Unicode MS" w:hAnsi="Garamond"/>
          <w:b/>
          <w:bCs/>
          <w:sz w:val="24"/>
          <w:szCs w:val="24"/>
        </w:rPr>
      </w:pPr>
      <w:bookmarkStart w:id="74" w:name="_Toc175737586"/>
      <w:bookmarkStart w:id="75" w:name="_Toc188513105"/>
      <w:r w:rsidRPr="003C609D">
        <w:rPr>
          <w:rFonts w:ascii="Garamond" w:eastAsia="Arial Unicode MS" w:hAnsi="Garamond"/>
          <w:b/>
          <w:bCs/>
          <w:sz w:val="24"/>
          <w:szCs w:val="24"/>
        </w:rPr>
        <w:t>13.2. Omejitve poslovanja</w:t>
      </w:r>
      <w:bookmarkEnd w:id="74"/>
      <w:r w:rsidRPr="003C609D">
        <w:t xml:space="preserve"> </w:t>
      </w:r>
      <w:r>
        <w:rPr>
          <w:rFonts w:ascii="Garamond" w:eastAsia="Arial Unicode MS" w:hAnsi="Garamond"/>
          <w:b/>
          <w:bCs/>
          <w:sz w:val="24"/>
          <w:szCs w:val="24"/>
        </w:rPr>
        <w:t>- u</w:t>
      </w:r>
      <w:r w:rsidRPr="003C609D">
        <w:rPr>
          <w:rFonts w:ascii="Garamond" w:eastAsia="Arial Unicode MS" w:hAnsi="Garamond"/>
          <w:b/>
          <w:bCs/>
          <w:sz w:val="24"/>
          <w:szCs w:val="24"/>
        </w:rPr>
        <w:t>vrstitev v evidenco gospodarskih subjektov z izrečenimi stranskimi sankcijami izločitve iz postopkov javnega naročanja</w:t>
      </w:r>
      <w:bookmarkEnd w:id="75"/>
    </w:p>
    <w:p w14:paraId="1AFA52AE" w14:textId="6E16C78F" w:rsidR="003C609D" w:rsidRPr="003C609D" w:rsidRDefault="003C609D" w:rsidP="003C609D">
      <w:pPr>
        <w:spacing w:line="312" w:lineRule="auto"/>
        <w:jc w:val="both"/>
        <w:rPr>
          <w:rFonts w:ascii="Garamond" w:hAnsi="Garamond"/>
          <w:i/>
          <w:iCs/>
          <w:sz w:val="24"/>
          <w:szCs w:val="24"/>
        </w:rPr>
      </w:pPr>
      <w:r w:rsidRPr="003C609D">
        <w:rPr>
          <w:rFonts w:ascii="Garamond" w:hAnsi="Garamond"/>
          <w:i/>
          <w:iCs/>
          <w:sz w:val="24"/>
          <w:szCs w:val="24"/>
        </w:rPr>
        <w:t>Uvrstitev v evidenco gospodarskih subjektov z izrečenimi stranskimi sankcijami izločitve iz postopkov javnega naročanja</w:t>
      </w:r>
    </w:p>
    <w:p w14:paraId="1042A49F" w14:textId="77777777" w:rsidR="003C609D" w:rsidRPr="003C609D" w:rsidRDefault="003C609D" w:rsidP="003C609D">
      <w:pPr>
        <w:spacing w:before="120" w:after="120" w:line="324" w:lineRule="auto"/>
        <w:jc w:val="both"/>
        <w:rPr>
          <w:rFonts w:ascii="Garamond" w:hAnsi="Garamond" w:cs="Calibri"/>
          <w:sz w:val="24"/>
          <w:szCs w:val="24"/>
        </w:rPr>
      </w:pPr>
      <w:r w:rsidRPr="003C609D">
        <w:rPr>
          <w:rFonts w:ascii="Garamond" w:hAnsi="Garamond" w:cs="Calibri"/>
          <w:sz w:val="24"/>
          <w:szCs w:val="24"/>
        </w:rPr>
        <w:t>Gospodarski subjekt je na dan, ko poteče rok za oddajo ponudb, izločen iz postopkov oddaje javnih naročil zaradi uvrstitve v evidenco gospodarskih subjektov z izrečenimi stranskimi sankcijami izločitve iz postopkov javnega naročanja.</w:t>
      </w:r>
    </w:p>
    <w:p w14:paraId="67B21F35" w14:textId="77777777" w:rsidR="003C609D" w:rsidRPr="003C609D" w:rsidRDefault="003C609D" w:rsidP="003C609D">
      <w:pPr>
        <w:spacing w:line="324" w:lineRule="auto"/>
        <w:jc w:val="both"/>
        <w:rPr>
          <w:rFonts w:ascii="Garamond" w:hAnsi="Garamond"/>
          <w:i/>
          <w:sz w:val="24"/>
          <w:szCs w:val="24"/>
        </w:rPr>
      </w:pPr>
      <w:r w:rsidRPr="003C609D">
        <w:rPr>
          <w:rFonts w:ascii="Garamond" w:hAnsi="Garamond"/>
          <w:i/>
          <w:sz w:val="24"/>
          <w:szCs w:val="24"/>
        </w:rPr>
        <w:lastRenderedPageBreak/>
        <w:t>Razlog za izključitev se nanaša v primeru skupne ponudbe na vsakega izmed partnerjev, v primeru nastopa s podizvajalci pa tudi za podizvajalce.</w:t>
      </w:r>
    </w:p>
    <w:p w14:paraId="37641DFB" w14:textId="77777777" w:rsidR="003C609D" w:rsidRPr="003C609D" w:rsidRDefault="003C609D" w:rsidP="003C609D">
      <w:pPr>
        <w:spacing w:line="324" w:lineRule="auto"/>
        <w:jc w:val="both"/>
        <w:rPr>
          <w:rFonts w:ascii="Garamond" w:hAnsi="Garamond"/>
          <w:b/>
          <w:sz w:val="24"/>
          <w:szCs w:val="24"/>
        </w:rPr>
      </w:pPr>
      <w:r w:rsidRPr="003C609D">
        <w:rPr>
          <w:rFonts w:ascii="Garamond" w:hAnsi="Garamond"/>
          <w:b/>
          <w:sz w:val="24"/>
          <w:szCs w:val="24"/>
        </w:rPr>
        <w:t>DOKAZILA:</w:t>
      </w:r>
    </w:p>
    <w:p w14:paraId="16DEE4FA" w14:textId="77777777" w:rsidR="003C609D" w:rsidRPr="003C609D" w:rsidRDefault="003C609D" w:rsidP="003C609D">
      <w:pPr>
        <w:widowControl w:val="0"/>
        <w:numPr>
          <w:ilvl w:val="0"/>
          <w:numId w:val="11"/>
        </w:numPr>
        <w:spacing w:after="120" w:line="324" w:lineRule="auto"/>
        <w:contextualSpacing/>
        <w:jc w:val="both"/>
        <w:rPr>
          <w:rFonts w:ascii="Garamond" w:hAnsi="Garamond"/>
          <w:sz w:val="24"/>
          <w:szCs w:val="24"/>
        </w:rPr>
      </w:pPr>
      <w:r w:rsidRPr="003C609D">
        <w:rPr>
          <w:rFonts w:ascii="Garamond" w:hAnsi="Garamond"/>
          <w:sz w:val="24"/>
          <w:szCs w:val="24"/>
        </w:rPr>
        <w:t>Ponudnik/partner/podizvajalec izpolni ESPD obrazec</w:t>
      </w:r>
    </w:p>
    <w:p w14:paraId="0003068B" w14:textId="77777777" w:rsidR="003C609D" w:rsidRPr="003C609D" w:rsidRDefault="003C609D" w:rsidP="003C609D">
      <w:pPr>
        <w:widowControl w:val="0"/>
        <w:spacing w:after="120" w:line="324" w:lineRule="auto"/>
        <w:contextualSpacing/>
        <w:jc w:val="both"/>
        <w:rPr>
          <w:rFonts w:ascii="Garamond" w:hAnsi="Garamond"/>
          <w:sz w:val="24"/>
          <w:szCs w:val="24"/>
        </w:rPr>
      </w:pPr>
    </w:p>
    <w:p w14:paraId="692CCDD0" w14:textId="77777777" w:rsidR="003C609D" w:rsidRPr="003C609D" w:rsidRDefault="003C609D" w:rsidP="003C609D">
      <w:pPr>
        <w:keepNext/>
        <w:keepLines/>
        <w:widowControl w:val="0"/>
        <w:spacing w:before="220" w:after="240" w:line="324" w:lineRule="auto"/>
        <w:jc w:val="both"/>
        <w:outlineLvl w:val="1"/>
        <w:rPr>
          <w:rFonts w:ascii="Garamond" w:eastAsia="Arial Unicode MS" w:hAnsi="Garamond"/>
          <w:b/>
          <w:bCs/>
          <w:sz w:val="24"/>
          <w:szCs w:val="24"/>
        </w:rPr>
      </w:pPr>
      <w:bookmarkStart w:id="76" w:name="_Toc175737587"/>
      <w:bookmarkStart w:id="77" w:name="_Toc188513106"/>
      <w:r w:rsidRPr="003C609D">
        <w:rPr>
          <w:rFonts w:ascii="Garamond" w:eastAsia="Arial Unicode MS" w:hAnsi="Garamond"/>
          <w:b/>
          <w:bCs/>
          <w:sz w:val="24"/>
          <w:szCs w:val="24"/>
        </w:rPr>
        <w:t>13.3. Neplačane davčne obveznosti in socialni prispevki</w:t>
      </w:r>
      <w:bookmarkEnd w:id="76"/>
      <w:bookmarkEnd w:id="77"/>
    </w:p>
    <w:p w14:paraId="76E0A01E" w14:textId="77777777" w:rsidR="003C609D" w:rsidRPr="003C609D" w:rsidRDefault="003C609D" w:rsidP="003C609D">
      <w:pPr>
        <w:spacing w:line="324" w:lineRule="auto"/>
        <w:jc w:val="both"/>
        <w:rPr>
          <w:rFonts w:ascii="Garamond" w:hAnsi="Garamond"/>
          <w:iCs/>
          <w:sz w:val="24"/>
          <w:szCs w:val="24"/>
        </w:rPr>
      </w:pPr>
      <w:r w:rsidRPr="003C609D">
        <w:rPr>
          <w:rFonts w:ascii="Garamond" w:hAnsi="Garamond"/>
          <w:iCs/>
          <w:sz w:val="24"/>
          <w:szCs w:val="24"/>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226B8CE5" w14:textId="77777777" w:rsidR="003C609D" w:rsidRPr="003C609D" w:rsidRDefault="003C609D" w:rsidP="003C609D">
      <w:pPr>
        <w:spacing w:line="324" w:lineRule="auto"/>
        <w:jc w:val="both"/>
        <w:rPr>
          <w:rFonts w:ascii="Garamond" w:hAnsi="Garamond"/>
          <w:i/>
          <w:sz w:val="24"/>
          <w:szCs w:val="24"/>
        </w:rPr>
      </w:pPr>
      <w:r w:rsidRPr="003C609D">
        <w:rPr>
          <w:rFonts w:ascii="Garamond" w:hAnsi="Garamond"/>
          <w:i/>
          <w:sz w:val="24"/>
          <w:szCs w:val="24"/>
        </w:rPr>
        <w:t>Razlog za izključitev se nanaša v primeru skupne ponudbe na vsakega izmed partnerjev, v primeru nastopa s podizvajalci pa tudi za podizvajalce.</w:t>
      </w:r>
    </w:p>
    <w:p w14:paraId="1308F98C" w14:textId="77777777" w:rsidR="003C609D" w:rsidRPr="003C609D" w:rsidRDefault="003C609D" w:rsidP="003C609D">
      <w:pPr>
        <w:spacing w:line="324" w:lineRule="auto"/>
        <w:jc w:val="both"/>
        <w:rPr>
          <w:rFonts w:ascii="Garamond" w:hAnsi="Garamond"/>
          <w:b/>
          <w:sz w:val="24"/>
          <w:szCs w:val="24"/>
        </w:rPr>
      </w:pPr>
      <w:r w:rsidRPr="003C609D">
        <w:rPr>
          <w:rFonts w:ascii="Garamond" w:hAnsi="Garamond"/>
          <w:b/>
          <w:sz w:val="24"/>
          <w:szCs w:val="24"/>
        </w:rPr>
        <w:t>DOKAZILA:</w:t>
      </w:r>
    </w:p>
    <w:p w14:paraId="5A5A26DB" w14:textId="77777777" w:rsidR="003C609D" w:rsidRPr="003C609D" w:rsidRDefault="003C609D" w:rsidP="003C609D">
      <w:pPr>
        <w:widowControl w:val="0"/>
        <w:numPr>
          <w:ilvl w:val="0"/>
          <w:numId w:val="11"/>
        </w:numPr>
        <w:spacing w:after="120" w:line="324" w:lineRule="auto"/>
        <w:contextualSpacing/>
        <w:jc w:val="both"/>
        <w:rPr>
          <w:rFonts w:ascii="Garamond" w:hAnsi="Garamond"/>
          <w:sz w:val="24"/>
          <w:szCs w:val="24"/>
        </w:rPr>
      </w:pPr>
      <w:r w:rsidRPr="003C609D">
        <w:rPr>
          <w:rFonts w:ascii="Garamond" w:hAnsi="Garamond"/>
          <w:sz w:val="24"/>
          <w:szCs w:val="24"/>
        </w:rPr>
        <w:t>Ponudnik/partner/podizvajalec izpolni ESPD obrazec</w:t>
      </w:r>
    </w:p>
    <w:p w14:paraId="4F9185D6" w14:textId="77777777" w:rsidR="003C609D" w:rsidRPr="003C609D" w:rsidRDefault="003C609D" w:rsidP="003C609D">
      <w:pPr>
        <w:widowControl w:val="0"/>
        <w:spacing w:after="120" w:line="324" w:lineRule="auto"/>
        <w:ind w:left="720"/>
        <w:contextualSpacing/>
        <w:jc w:val="both"/>
        <w:rPr>
          <w:rFonts w:ascii="Garamond" w:hAnsi="Garamond"/>
          <w:sz w:val="24"/>
          <w:szCs w:val="24"/>
        </w:rPr>
      </w:pPr>
    </w:p>
    <w:p w14:paraId="1CC83A43" w14:textId="77777777" w:rsidR="003C609D" w:rsidRPr="003C609D" w:rsidRDefault="003C609D" w:rsidP="003C609D">
      <w:pPr>
        <w:keepNext/>
        <w:keepLines/>
        <w:widowControl w:val="0"/>
        <w:spacing w:before="220" w:after="240" w:line="324" w:lineRule="auto"/>
        <w:jc w:val="both"/>
        <w:outlineLvl w:val="1"/>
        <w:rPr>
          <w:rFonts w:ascii="Garamond" w:eastAsia="Arial Unicode MS" w:hAnsi="Garamond"/>
          <w:b/>
          <w:bCs/>
          <w:sz w:val="24"/>
          <w:szCs w:val="24"/>
        </w:rPr>
      </w:pPr>
      <w:bookmarkStart w:id="78" w:name="_Toc175737588"/>
      <w:bookmarkStart w:id="79" w:name="_Toc188513107"/>
      <w:r w:rsidRPr="003C609D">
        <w:rPr>
          <w:rFonts w:ascii="Garamond" w:eastAsia="Arial Unicode MS" w:hAnsi="Garamond"/>
          <w:b/>
          <w:bCs/>
          <w:sz w:val="24"/>
          <w:szCs w:val="24"/>
        </w:rPr>
        <w:t>13.4. Kršitev delovnopravne zakonodaje</w:t>
      </w:r>
      <w:bookmarkEnd w:id="78"/>
      <w:bookmarkEnd w:id="79"/>
    </w:p>
    <w:p w14:paraId="486FD5CF" w14:textId="77777777" w:rsidR="003C609D" w:rsidRPr="003C609D" w:rsidRDefault="003C609D" w:rsidP="003C609D">
      <w:pPr>
        <w:spacing w:before="200" w:after="120" w:line="324" w:lineRule="auto"/>
        <w:jc w:val="both"/>
        <w:rPr>
          <w:rFonts w:ascii="Garamond" w:hAnsi="Garamond" w:cstheme="minorHAnsi"/>
          <w:sz w:val="24"/>
          <w:szCs w:val="24"/>
        </w:rPr>
      </w:pPr>
      <w:r w:rsidRPr="003C609D">
        <w:rPr>
          <w:rFonts w:ascii="Garamond" w:hAnsi="Garamond" w:cstheme="minorHAnsi"/>
          <w:sz w:val="24"/>
          <w:szCs w:val="24"/>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056A4C41" w14:textId="77777777" w:rsidR="003C609D" w:rsidRPr="003C609D" w:rsidRDefault="003C609D" w:rsidP="003C609D">
      <w:pPr>
        <w:spacing w:before="200" w:line="324" w:lineRule="auto"/>
        <w:jc w:val="both"/>
        <w:rPr>
          <w:rFonts w:ascii="Garamond" w:hAnsi="Garamond" w:cstheme="minorHAnsi"/>
          <w:sz w:val="24"/>
          <w:szCs w:val="24"/>
        </w:rPr>
      </w:pPr>
      <w:r w:rsidRPr="003C609D">
        <w:rPr>
          <w:rFonts w:ascii="Garamond" w:hAnsi="Garamond" w:cstheme="minorHAnsi"/>
          <w:i/>
          <w:sz w:val="24"/>
          <w:szCs w:val="24"/>
        </w:rPr>
        <w:t>Razlog za izključitev se nanaša v primeru skupne ponudbe na vsakega izmed partnerjev, v primeru nastopa s podizvajalci pa tudi za podizvajalce</w:t>
      </w:r>
      <w:r w:rsidRPr="003C609D">
        <w:rPr>
          <w:rFonts w:ascii="Garamond" w:hAnsi="Garamond" w:cstheme="minorHAnsi"/>
          <w:sz w:val="24"/>
          <w:szCs w:val="24"/>
        </w:rPr>
        <w:t>.</w:t>
      </w:r>
    </w:p>
    <w:p w14:paraId="59FC1C39" w14:textId="77777777" w:rsidR="003C609D" w:rsidRPr="003C609D" w:rsidRDefault="003C609D" w:rsidP="003C609D">
      <w:pPr>
        <w:spacing w:line="324" w:lineRule="auto"/>
        <w:jc w:val="both"/>
        <w:rPr>
          <w:rFonts w:ascii="Garamond" w:hAnsi="Garamond"/>
          <w:b/>
          <w:sz w:val="24"/>
          <w:szCs w:val="24"/>
        </w:rPr>
      </w:pPr>
      <w:r w:rsidRPr="003C609D">
        <w:rPr>
          <w:rFonts w:ascii="Garamond" w:hAnsi="Garamond"/>
          <w:b/>
          <w:sz w:val="24"/>
          <w:szCs w:val="24"/>
        </w:rPr>
        <w:t>DOKAZILA:</w:t>
      </w:r>
    </w:p>
    <w:p w14:paraId="37D3A2E8" w14:textId="77777777" w:rsidR="003C609D" w:rsidRPr="003C609D" w:rsidRDefault="003C609D" w:rsidP="003C609D">
      <w:pPr>
        <w:widowControl w:val="0"/>
        <w:numPr>
          <w:ilvl w:val="0"/>
          <w:numId w:val="11"/>
        </w:numPr>
        <w:spacing w:after="120" w:line="324" w:lineRule="auto"/>
        <w:contextualSpacing/>
        <w:jc w:val="both"/>
        <w:rPr>
          <w:rFonts w:ascii="Garamond" w:hAnsi="Garamond"/>
          <w:b/>
          <w:sz w:val="24"/>
          <w:szCs w:val="24"/>
        </w:rPr>
      </w:pPr>
      <w:r w:rsidRPr="003C609D">
        <w:rPr>
          <w:rFonts w:ascii="Garamond" w:hAnsi="Garamond"/>
          <w:sz w:val="24"/>
          <w:szCs w:val="24"/>
        </w:rPr>
        <w:t xml:space="preserve">Ponudnik/partner/podizvajalec izpolni ESPD obrazec </w:t>
      </w:r>
    </w:p>
    <w:p w14:paraId="4D1D5CD9" w14:textId="77777777" w:rsidR="003C609D" w:rsidRPr="003C609D" w:rsidRDefault="003C609D" w:rsidP="003C609D">
      <w:pPr>
        <w:widowControl w:val="0"/>
        <w:spacing w:after="120" w:line="324" w:lineRule="auto"/>
        <w:jc w:val="both"/>
        <w:rPr>
          <w:rFonts w:ascii="Garamond" w:hAnsi="Garamond"/>
          <w:bCs/>
          <w:sz w:val="24"/>
          <w:szCs w:val="24"/>
        </w:rPr>
      </w:pPr>
    </w:p>
    <w:p w14:paraId="7A7FBE01" w14:textId="77777777" w:rsidR="003C609D" w:rsidRPr="003C609D" w:rsidRDefault="003C609D" w:rsidP="003C609D">
      <w:pPr>
        <w:widowControl w:val="0"/>
        <w:spacing w:after="120" w:line="324" w:lineRule="auto"/>
        <w:jc w:val="both"/>
        <w:rPr>
          <w:rFonts w:ascii="Garamond" w:hAnsi="Garamond"/>
          <w:bCs/>
          <w:sz w:val="24"/>
          <w:szCs w:val="24"/>
        </w:rPr>
      </w:pPr>
      <w:r w:rsidRPr="003C609D">
        <w:rPr>
          <w:rFonts w:ascii="Garamond" w:hAnsi="Garamond"/>
          <w:bCs/>
          <w:sz w:val="24"/>
          <w:szCs w:val="24"/>
        </w:rPr>
        <w:lastRenderedPageBreak/>
        <w:t>Ponudnik lahko uveljavlja popravni mehanizem.</w:t>
      </w:r>
    </w:p>
    <w:p w14:paraId="2B49174F" w14:textId="7547BA47" w:rsidR="00F5776F" w:rsidRPr="00D52EE6" w:rsidRDefault="00F5776F" w:rsidP="00F5776F">
      <w:pPr>
        <w:pStyle w:val="Naslov1"/>
      </w:pPr>
      <w:bookmarkStart w:id="80" w:name="_Toc60495067"/>
      <w:bookmarkStart w:id="81" w:name="_Toc188513108"/>
      <w:r w:rsidRPr="00D52EE6">
        <w:t>13.</w:t>
      </w:r>
      <w:r w:rsidR="003C609D">
        <w:t>5</w:t>
      </w:r>
      <w:r w:rsidRPr="00D52EE6">
        <w:t>. Stanje insolventnosti</w:t>
      </w:r>
      <w:bookmarkEnd w:id="80"/>
      <w:bookmarkEnd w:id="81"/>
    </w:p>
    <w:p w14:paraId="2E0FEF84" w14:textId="77777777" w:rsidR="00F5776F" w:rsidRPr="00D52EE6" w:rsidRDefault="00F5776F" w:rsidP="00F5776F">
      <w:pPr>
        <w:spacing w:line="312" w:lineRule="auto"/>
        <w:jc w:val="both"/>
        <w:rPr>
          <w:rFonts w:ascii="Garamond" w:hAnsi="Garamond"/>
          <w:sz w:val="24"/>
          <w:szCs w:val="24"/>
        </w:rPr>
      </w:pPr>
      <w:r w:rsidRPr="00D52EE6">
        <w:rPr>
          <w:rFonts w:ascii="Garamond" w:hAnsi="Garamond"/>
          <w:sz w:val="24"/>
          <w:szCs w:val="24"/>
        </w:rPr>
        <w:t>Naročnik bo iz postopka javnega naročanja izločil ponudnika, ki:</w:t>
      </w:r>
    </w:p>
    <w:p w14:paraId="34646F2C" w14:textId="77777777" w:rsidR="00F5776F" w:rsidRPr="00D52EE6" w:rsidRDefault="00F5776F" w:rsidP="00B9435C">
      <w:pPr>
        <w:widowControl w:val="0"/>
        <w:numPr>
          <w:ilvl w:val="0"/>
          <w:numId w:val="26"/>
        </w:numPr>
        <w:spacing w:after="0" w:line="312" w:lineRule="auto"/>
        <w:jc w:val="both"/>
        <w:rPr>
          <w:rFonts w:ascii="Garamond" w:hAnsi="Garamond"/>
          <w:sz w:val="24"/>
          <w:szCs w:val="24"/>
        </w:rPr>
      </w:pPr>
      <w:r w:rsidRPr="00D52EE6">
        <w:rPr>
          <w:rFonts w:ascii="Garamond" w:hAnsi="Garamond"/>
          <w:sz w:val="24"/>
          <w:szCs w:val="24"/>
        </w:rPr>
        <w:t>je v postopku prisilne poravnave ali je bil zanj podan predlog za začetek postopka prisilne poravnave in sodišče o tem predlogu še ni odločilo;</w:t>
      </w:r>
    </w:p>
    <w:p w14:paraId="0C09CB1F" w14:textId="77777777" w:rsidR="00F5776F" w:rsidRPr="00D52EE6" w:rsidRDefault="00F5776F" w:rsidP="00B9435C">
      <w:pPr>
        <w:widowControl w:val="0"/>
        <w:numPr>
          <w:ilvl w:val="0"/>
          <w:numId w:val="26"/>
        </w:numPr>
        <w:spacing w:after="0" w:line="312" w:lineRule="auto"/>
        <w:jc w:val="both"/>
        <w:rPr>
          <w:rFonts w:ascii="Garamond" w:hAnsi="Garamond"/>
          <w:sz w:val="24"/>
          <w:szCs w:val="24"/>
        </w:rPr>
      </w:pPr>
      <w:r w:rsidRPr="00D52EE6">
        <w:rPr>
          <w:rFonts w:ascii="Garamond" w:hAnsi="Garamond"/>
          <w:sz w:val="24"/>
          <w:szCs w:val="24"/>
        </w:rPr>
        <w:t>je v stečajnem postopku ali je bil zanj podan predlog za začetek stečajnega postopka in sodišče o tem predlogu še ni odločilo;</w:t>
      </w:r>
    </w:p>
    <w:p w14:paraId="6EC21975" w14:textId="77777777" w:rsidR="00F5776F" w:rsidRPr="00D52EE6" w:rsidRDefault="00F5776F" w:rsidP="00B9435C">
      <w:pPr>
        <w:widowControl w:val="0"/>
        <w:numPr>
          <w:ilvl w:val="0"/>
          <w:numId w:val="26"/>
        </w:numPr>
        <w:spacing w:after="0" w:line="312" w:lineRule="auto"/>
        <w:jc w:val="both"/>
        <w:rPr>
          <w:rFonts w:ascii="Garamond" w:hAnsi="Garamond"/>
          <w:sz w:val="24"/>
          <w:szCs w:val="24"/>
        </w:rPr>
      </w:pPr>
      <w:r w:rsidRPr="00D52EE6">
        <w:rPr>
          <w:rFonts w:ascii="Garamond" w:hAnsi="Garamond"/>
          <w:sz w:val="24"/>
          <w:szCs w:val="24"/>
        </w:rPr>
        <w:t>je v postopku prisilnega prenehanja, je bil zanj podan predlog za začetek postopka prisilnega prenehanja in sodišče o tem predlogu še ni odločilo, z njegovimi posli iz drugih razlogov upravlja sodišče ali je opustil poslovno dejavnost ali je v katerem koli podobnem položaju.</w:t>
      </w:r>
    </w:p>
    <w:p w14:paraId="67163CD4" w14:textId="77777777" w:rsidR="00F5776F" w:rsidRPr="00D52EE6" w:rsidRDefault="00F5776F" w:rsidP="00F5776F">
      <w:pPr>
        <w:spacing w:line="312" w:lineRule="auto"/>
        <w:jc w:val="both"/>
        <w:rPr>
          <w:rFonts w:ascii="Garamond" w:hAnsi="Garamond"/>
          <w:i/>
          <w:sz w:val="24"/>
          <w:szCs w:val="24"/>
        </w:rPr>
      </w:pPr>
      <w:r w:rsidRPr="00D52EE6">
        <w:rPr>
          <w:rFonts w:ascii="Garamond" w:hAnsi="Garamond"/>
          <w:i/>
          <w:sz w:val="24"/>
          <w:szCs w:val="24"/>
        </w:rPr>
        <w:t>Pogoj mora v primeru v primeru skupne ponudbe izpolniti vsak izmed partnerjev, v primeru nastopa s podizvajalci pa tudi podizvajalci.</w:t>
      </w:r>
    </w:p>
    <w:p w14:paraId="5B286ED3" w14:textId="77777777" w:rsidR="00F5776F" w:rsidRPr="00D52EE6" w:rsidRDefault="00F5776F" w:rsidP="00F5776F">
      <w:pPr>
        <w:spacing w:line="312" w:lineRule="auto"/>
        <w:jc w:val="both"/>
        <w:rPr>
          <w:rFonts w:ascii="Garamond" w:hAnsi="Garamond"/>
          <w:b/>
          <w:sz w:val="24"/>
          <w:szCs w:val="24"/>
        </w:rPr>
      </w:pPr>
      <w:r w:rsidRPr="00D52EE6">
        <w:rPr>
          <w:rFonts w:ascii="Garamond" w:hAnsi="Garamond"/>
          <w:b/>
          <w:sz w:val="24"/>
          <w:szCs w:val="24"/>
        </w:rPr>
        <w:t>DOKAZILA:</w:t>
      </w:r>
    </w:p>
    <w:p w14:paraId="39307E60" w14:textId="77777777" w:rsidR="00F5776F" w:rsidRDefault="00F5776F" w:rsidP="00B9435C">
      <w:pPr>
        <w:pStyle w:val="Odstavekseznama"/>
        <w:widowControl w:val="0"/>
        <w:numPr>
          <w:ilvl w:val="0"/>
          <w:numId w:val="11"/>
        </w:numPr>
        <w:spacing w:before="0" w:after="120" w:line="312" w:lineRule="auto"/>
        <w:rPr>
          <w:rFonts w:ascii="Garamond" w:hAnsi="Garamond"/>
          <w:sz w:val="24"/>
          <w:szCs w:val="24"/>
        </w:rPr>
      </w:pPr>
      <w:r w:rsidRPr="00D52EE6">
        <w:rPr>
          <w:rFonts w:ascii="Garamond" w:hAnsi="Garamond"/>
          <w:sz w:val="24"/>
          <w:szCs w:val="24"/>
        </w:rPr>
        <w:t>Ponudnik/partner/podizvajalec izpolni ESPD obrazec</w:t>
      </w:r>
    </w:p>
    <w:p w14:paraId="426B0049" w14:textId="77777777" w:rsidR="00AA45E8" w:rsidRPr="00D132C8" w:rsidRDefault="00AA45E8" w:rsidP="006E7E0A"/>
    <w:p w14:paraId="3747D1CC" w14:textId="77777777" w:rsidR="00524195" w:rsidRPr="00D132C8" w:rsidRDefault="00524195" w:rsidP="00C37C2D">
      <w:pPr>
        <w:keepNext/>
        <w:keepLines/>
        <w:spacing w:after="0" w:line="312" w:lineRule="auto"/>
        <w:jc w:val="both"/>
        <w:outlineLvl w:val="1"/>
        <w:rPr>
          <w:rFonts w:ascii="Garamond" w:eastAsia="Arial Unicode MS" w:hAnsi="Garamond"/>
          <w:b/>
          <w:bCs/>
          <w:sz w:val="24"/>
          <w:szCs w:val="24"/>
        </w:rPr>
      </w:pPr>
      <w:bookmarkStart w:id="82" w:name="_Toc188513109"/>
      <w:r w:rsidRPr="00D132C8">
        <w:rPr>
          <w:rFonts w:ascii="Garamond" w:eastAsia="Arial Unicode MS" w:hAnsi="Garamond"/>
          <w:b/>
          <w:bCs/>
          <w:sz w:val="24"/>
          <w:szCs w:val="24"/>
        </w:rPr>
        <w:t>POGOJI ZA SODELOVANJE</w:t>
      </w:r>
      <w:bookmarkEnd w:id="82"/>
    </w:p>
    <w:p w14:paraId="59485460" w14:textId="77777777" w:rsidR="00524195" w:rsidRPr="00D132C8" w:rsidRDefault="00524195" w:rsidP="006E7E0A"/>
    <w:p w14:paraId="46D9DBD7" w14:textId="4450ACCD" w:rsidR="00864239" w:rsidRPr="00D132C8" w:rsidRDefault="00524195" w:rsidP="00C37C2D">
      <w:pPr>
        <w:keepNext/>
        <w:keepLines/>
        <w:spacing w:after="0" w:line="312" w:lineRule="auto"/>
        <w:jc w:val="both"/>
        <w:outlineLvl w:val="1"/>
        <w:rPr>
          <w:rFonts w:ascii="Garamond" w:eastAsia="Arial Unicode MS" w:hAnsi="Garamond"/>
          <w:b/>
          <w:bCs/>
          <w:sz w:val="24"/>
          <w:szCs w:val="24"/>
        </w:rPr>
      </w:pPr>
      <w:bookmarkStart w:id="83" w:name="_Toc188513110"/>
      <w:r w:rsidRPr="00D132C8">
        <w:rPr>
          <w:rFonts w:ascii="Garamond" w:eastAsia="Arial Unicode MS" w:hAnsi="Garamond"/>
          <w:b/>
          <w:bCs/>
          <w:sz w:val="24"/>
          <w:szCs w:val="24"/>
        </w:rPr>
        <w:t>1</w:t>
      </w:r>
      <w:r w:rsidR="0019037A">
        <w:rPr>
          <w:rFonts w:ascii="Garamond" w:eastAsia="Arial Unicode MS" w:hAnsi="Garamond"/>
          <w:b/>
          <w:bCs/>
          <w:sz w:val="24"/>
          <w:szCs w:val="24"/>
        </w:rPr>
        <w:t>3</w:t>
      </w:r>
      <w:r w:rsidR="00670CDE" w:rsidRPr="00D132C8">
        <w:rPr>
          <w:rFonts w:ascii="Garamond" w:eastAsia="Arial Unicode MS" w:hAnsi="Garamond"/>
          <w:b/>
          <w:bCs/>
          <w:sz w:val="24"/>
          <w:szCs w:val="24"/>
        </w:rPr>
        <w:t>.</w:t>
      </w:r>
      <w:r w:rsidR="003C609D">
        <w:rPr>
          <w:rFonts w:ascii="Garamond" w:eastAsia="Arial Unicode MS" w:hAnsi="Garamond"/>
          <w:b/>
          <w:bCs/>
          <w:sz w:val="24"/>
          <w:szCs w:val="24"/>
        </w:rPr>
        <w:t>6</w:t>
      </w:r>
      <w:r w:rsidR="00864239" w:rsidRPr="00D132C8">
        <w:rPr>
          <w:rFonts w:ascii="Garamond" w:eastAsia="Arial Unicode MS" w:hAnsi="Garamond"/>
          <w:b/>
          <w:bCs/>
          <w:sz w:val="24"/>
          <w:szCs w:val="24"/>
        </w:rPr>
        <w:t xml:space="preserve"> Registracija dejavnosti</w:t>
      </w:r>
      <w:bookmarkEnd w:id="83"/>
    </w:p>
    <w:p w14:paraId="052EB3FB" w14:textId="77777777" w:rsidR="00864239" w:rsidRPr="00D132C8" w:rsidRDefault="00864239"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mora imeti registrirano dejavnost, ki je predmet javnega naročila.</w:t>
      </w:r>
    </w:p>
    <w:p w14:paraId="6BBB6093" w14:textId="77777777" w:rsidR="00864239" w:rsidRPr="00D132C8" w:rsidRDefault="00864239" w:rsidP="00C37C2D">
      <w:pPr>
        <w:spacing w:after="0" w:line="312" w:lineRule="auto"/>
        <w:jc w:val="both"/>
        <w:rPr>
          <w:rFonts w:ascii="Garamond" w:hAnsi="Garamond"/>
          <w:b/>
          <w:iCs/>
          <w:sz w:val="24"/>
          <w:szCs w:val="24"/>
          <w:lang w:eastAsia="sl-SI"/>
        </w:rPr>
      </w:pPr>
    </w:p>
    <w:p w14:paraId="0E74D0AE" w14:textId="77777777" w:rsidR="00864239" w:rsidRPr="00D132C8" w:rsidRDefault="00864239" w:rsidP="00C37C2D">
      <w:pPr>
        <w:spacing w:after="0" w:line="312" w:lineRule="auto"/>
        <w:jc w:val="both"/>
        <w:rPr>
          <w:rFonts w:ascii="Garamond" w:hAnsi="Garamond"/>
          <w:i/>
          <w:sz w:val="24"/>
          <w:szCs w:val="24"/>
          <w:lang w:eastAsia="sl-SI"/>
        </w:rPr>
      </w:pPr>
      <w:r w:rsidRPr="00D132C8">
        <w:rPr>
          <w:rFonts w:ascii="Garamond" w:hAnsi="Garamond"/>
          <w:b/>
          <w:iCs/>
          <w:sz w:val="24"/>
          <w:szCs w:val="24"/>
          <w:lang w:eastAsia="sl-SI"/>
        </w:rPr>
        <w:t>Dokazilo</w:t>
      </w:r>
      <w:r w:rsidRPr="00D132C8">
        <w:rPr>
          <w:rFonts w:ascii="Garamond" w:hAnsi="Garamond"/>
          <w:sz w:val="24"/>
          <w:szCs w:val="24"/>
        </w:rPr>
        <w:t>: Ponudnik/partner/podizvajalec izpolni ESDP obrazec</w:t>
      </w:r>
    </w:p>
    <w:p w14:paraId="32765EA1" w14:textId="0818C3FC" w:rsidR="00883F72" w:rsidRDefault="00883F72" w:rsidP="006E7E0A">
      <w:pPr>
        <w:rPr>
          <w:lang w:eastAsia="sl-SI"/>
        </w:rPr>
      </w:pPr>
    </w:p>
    <w:p w14:paraId="641D251B" w14:textId="77480C1A" w:rsidR="0019037A" w:rsidRPr="0019037A" w:rsidRDefault="0019037A" w:rsidP="0019037A">
      <w:pPr>
        <w:keepNext/>
        <w:keepLines/>
        <w:spacing w:after="0" w:line="312" w:lineRule="auto"/>
        <w:jc w:val="both"/>
        <w:outlineLvl w:val="1"/>
        <w:rPr>
          <w:rFonts w:ascii="Garamond" w:eastAsia="Arial Unicode MS" w:hAnsi="Garamond"/>
          <w:b/>
          <w:bCs/>
          <w:sz w:val="24"/>
          <w:szCs w:val="24"/>
        </w:rPr>
      </w:pPr>
      <w:bookmarkStart w:id="84" w:name="_Toc188513111"/>
      <w:r w:rsidRPr="0019037A">
        <w:rPr>
          <w:rFonts w:ascii="Garamond" w:eastAsia="Arial Unicode MS" w:hAnsi="Garamond"/>
          <w:b/>
          <w:bCs/>
          <w:sz w:val="24"/>
          <w:szCs w:val="24"/>
        </w:rPr>
        <w:t>13.</w:t>
      </w:r>
      <w:r w:rsidR="003C609D">
        <w:rPr>
          <w:rFonts w:ascii="Garamond" w:eastAsia="Arial Unicode MS" w:hAnsi="Garamond"/>
          <w:b/>
          <w:bCs/>
          <w:sz w:val="24"/>
          <w:szCs w:val="24"/>
        </w:rPr>
        <w:t>7</w:t>
      </w:r>
      <w:r w:rsidRPr="0019037A">
        <w:rPr>
          <w:rFonts w:ascii="Garamond" w:eastAsia="Arial Unicode MS" w:hAnsi="Garamond"/>
          <w:b/>
          <w:bCs/>
          <w:sz w:val="24"/>
          <w:szCs w:val="24"/>
        </w:rPr>
        <w:t xml:space="preserve"> Reference</w:t>
      </w:r>
      <w:r>
        <w:rPr>
          <w:rFonts w:ascii="Garamond" w:eastAsia="Arial Unicode MS" w:hAnsi="Garamond"/>
          <w:b/>
          <w:bCs/>
          <w:sz w:val="24"/>
          <w:szCs w:val="24"/>
        </w:rPr>
        <w:t xml:space="preserve"> ponudnika</w:t>
      </w:r>
      <w:bookmarkEnd w:id="84"/>
    </w:p>
    <w:p w14:paraId="0A32BF74" w14:textId="5F95988C" w:rsidR="0019037A" w:rsidRDefault="0019037A" w:rsidP="0019037A">
      <w:pPr>
        <w:pStyle w:val="Default"/>
        <w:spacing w:line="312" w:lineRule="auto"/>
        <w:jc w:val="both"/>
        <w:rPr>
          <w:rFonts w:ascii="Garamond" w:hAnsi="Garamond" w:cs="Arial"/>
        </w:rPr>
      </w:pPr>
      <w:r w:rsidRPr="00D92D3C">
        <w:rPr>
          <w:rFonts w:ascii="Garamond" w:hAnsi="Garamond" w:cs="Arial"/>
          <w:color w:val="auto"/>
        </w:rPr>
        <w:t>Naročnik bo priznal usposobljenost ponudniku, ki bo predložil</w:t>
      </w:r>
      <w:r>
        <w:rPr>
          <w:rFonts w:ascii="Garamond" w:hAnsi="Garamond" w:cs="Arial"/>
          <w:color w:val="auto"/>
        </w:rPr>
        <w:t xml:space="preserve"> vsaj dve ustrezni referenci. </w:t>
      </w:r>
      <w:bookmarkStart w:id="85" w:name="_Hlk43280699"/>
      <w:r w:rsidRPr="00D92D3C">
        <w:rPr>
          <w:rFonts w:ascii="Garamond" w:hAnsi="Garamond" w:cs="Arial"/>
        </w:rPr>
        <w:t>Naročnik bo kot ustrezno referenco upošteval dobavo</w:t>
      </w:r>
      <w:r>
        <w:rPr>
          <w:rFonts w:ascii="Garamond" w:hAnsi="Garamond" w:cs="Arial"/>
        </w:rPr>
        <w:t xml:space="preserve"> </w:t>
      </w:r>
      <w:r w:rsidRPr="0019037A">
        <w:rPr>
          <w:rFonts w:ascii="Garamond" w:hAnsi="Garamond" w:cs="Arial"/>
        </w:rPr>
        <w:t>čistil</w:t>
      </w:r>
      <w:r>
        <w:rPr>
          <w:rFonts w:ascii="Garamond" w:hAnsi="Garamond" w:cs="Arial"/>
        </w:rPr>
        <w:t xml:space="preserve"> </w:t>
      </w:r>
      <w:bookmarkStart w:id="86" w:name="_Hlk60564209"/>
      <w:r>
        <w:rPr>
          <w:rFonts w:ascii="Garamond" w:hAnsi="Garamond" w:cs="Arial"/>
        </w:rPr>
        <w:t>in/ali</w:t>
      </w:r>
      <w:r w:rsidRPr="0019037A">
        <w:rPr>
          <w:rFonts w:ascii="Garamond" w:hAnsi="Garamond" w:cs="Arial"/>
        </w:rPr>
        <w:t xml:space="preserve"> </w:t>
      </w:r>
      <w:bookmarkEnd w:id="86"/>
      <w:r w:rsidRPr="0019037A">
        <w:rPr>
          <w:rFonts w:ascii="Garamond" w:hAnsi="Garamond" w:cs="Arial"/>
        </w:rPr>
        <w:t>pripomočkov</w:t>
      </w:r>
      <w:r>
        <w:rPr>
          <w:rFonts w:ascii="Garamond" w:hAnsi="Garamond" w:cs="Arial"/>
        </w:rPr>
        <w:t xml:space="preserve"> </w:t>
      </w:r>
      <w:r w:rsidRPr="0019037A">
        <w:rPr>
          <w:rFonts w:ascii="Garamond" w:hAnsi="Garamond" w:cs="Arial"/>
        </w:rPr>
        <w:t>in/ali pralnih sredstev</w:t>
      </w:r>
      <w:r>
        <w:rPr>
          <w:rFonts w:ascii="Garamond" w:hAnsi="Garamond" w:cs="Arial"/>
        </w:rPr>
        <w:t xml:space="preserve"> </w:t>
      </w:r>
      <w:r w:rsidRPr="0019037A">
        <w:rPr>
          <w:rFonts w:ascii="Garamond" w:hAnsi="Garamond" w:cs="Arial"/>
        </w:rPr>
        <w:t>in/ali pomivalnih sredstev</w:t>
      </w:r>
      <w:r>
        <w:rPr>
          <w:rFonts w:ascii="Garamond" w:hAnsi="Garamond" w:cs="Arial"/>
        </w:rPr>
        <w:t xml:space="preserve"> </w:t>
      </w:r>
      <w:r w:rsidRPr="0019037A">
        <w:rPr>
          <w:rFonts w:ascii="Garamond" w:hAnsi="Garamond" w:cs="Arial"/>
        </w:rPr>
        <w:t xml:space="preserve">in/ali papirne galanterije </w:t>
      </w:r>
      <w:r>
        <w:rPr>
          <w:rFonts w:ascii="Garamond" w:hAnsi="Garamond" w:cs="Arial"/>
        </w:rPr>
        <w:t>ter</w:t>
      </w:r>
      <w:r w:rsidRPr="0019037A">
        <w:rPr>
          <w:rFonts w:ascii="Garamond" w:hAnsi="Garamond" w:cs="Arial"/>
        </w:rPr>
        <w:t xml:space="preserve"> pripomočkov</w:t>
      </w:r>
      <w:r w:rsidRPr="0019037A">
        <w:t xml:space="preserve"> </w:t>
      </w:r>
      <w:r w:rsidRPr="0019037A">
        <w:rPr>
          <w:rFonts w:ascii="Garamond" w:hAnsi="Garamond" w:cs="Arial"/>
        </w:rPr>
        <w:t xml:space="preserve">in/ali sredstev za nego </w:t>
      </w:r>
      <w:r>
        <w:rPr>
          <w:rFonts w:ascii="Garamond" w:hAnsi="Garamond" w:cs="Arial"/>
        </w:rPr>
        <w:t>oziroma</w:t>
      </w:r>
      <w:r w:rsidRPr="0019037A">
        <w:rPr>
          <w:rFonts w:ascii="Garamond" w:hAnsi="Garamond" w:cs="Arial"/>
        </w:rPr>
        <w:t xml:space="preserve"> osebne varovalne opreme</w:t>
      </w:r>
      <w:r>
        <w:rPr>
          <w:rFonts w:ascii="Garamond" w:hAnsi="Garamond" w:cs="Arial"/>
        </w:rPr>
        <w:t xml:space="preserve"> vsaj v ponudbeni vrednosti sklopa za katerega oddajajo ponudbo. Ponudnik lahko priglasi isto referenco za enega ali več sklopov. </w:t>
      </w:r>
    </w:p>
    <w:p w14:paraId="090A194A" w14:textId="77777777" w:rsidR="00FE7034" w:rsidRDefault="00FE7034" w:rsidP="0019037A">
      <w:pPr>
        <w:pStyle w:val="Default"/>
        <w:spacing w:line="312" w:lineRule="auto"/>
        <w:jc w:val="both"/>
        <w:rPr>
          <w:rFonts w:ascii="Garamond" w:hAnsi="Garamond" w:cs="Arial"/>
        </w:rPr>
      </w:pPr>
    </w:p>
    <w:p w14:paraId="65BD7A8F" w14:textId="77777777" w:rsidR="0019037A" w:rsidRDefault="0019037A" w:rsidP="0019037A">
      <w:pPr>
        <w:pStyle w:val="Default"/>
        <w:spacing w:line="312" w:lineRule="auto"/>
        <w:jc w:val="both"/>
        <w:rPr>
          <w:rFonts w:ascii="Garamond" w:hAnsi="Garamond" w:cs="Arial"/>
        </w:rPr>
      </w:pPr>
    </w:p>
    <w:bookmarkEnd w:id="85"/>
    <w:p w14:paraId="7D6DD7C0" w14:textId="0FBBFDBB" w:rsidR="0019037A" w:rsidRPr="00D92D3C" w:rsidRDefault="0019037A" w:rsidP="0019037A">
      <w:pPr>
        <w:spacing w:line="312" w:lineRule="auto"/>
        <w:jc w:val="both"/>
        <w:rPr>
          <w:rFonts w:ascii="Garamond" w:hAnsi="Garamond" w:cs="Arial"/>
          <w:b/>
          <w:iCs/>
        </w:rPr>
      </w:pPr>
      <w:r w:rsidRPr="00D92D3C">
        <w:rPr>
          <w:rFonts w:ascii="Garamond" w:hAnsi="Garamond" w:cs="Arial"/>
          <w:b/>
          <w:iCs/>
        </w:rPr>
        <w:t xml:space="preserve">DOKAZILO: </w:t>
      </w:r>
    </w:p>
    <w:p w14:paraId="79FACCB8" w14:textId="52CEED8E" w:rsidR="0019037A" w:rsidRPr="00E94C34" w:rsidRDefault="0019037A" w:rsidP="0019037A">
      <w:pPr>
        <w:spacing w:line="312" w:lineRule="auto"/>
        <w:jc w:val="both"/>
        <w:rPr>
          <w:rFonts w:ascii="Garamond" w:hAnsi="Garamond" w:cs="Arial"/>
          <w:sz w:val="24"/>
          <w:szCs w:val="24"/>
        </w:rPr>
      </w:pPr>
      <w:r w:rsidRPr="0019037A">
        <w:rPr>
          <w:rFonts w:ascii="Garamond" w:hAnsi="Garamond" w:cs="Arial"/>
          <w:sz w:val="24"/>
          <w:szCs w:val="24"/>
        </w:rPr>
        <w:t xml:space="preserve">Ponudnik izpolni ESPD obrazec in obrazec </w:t>
      </w:r>
      <w:r w:rsidRPr="0019037A">
        <w:rPr>
          <w:rFonts w:ascii="Garamond" w:hAnsi="Garamond" w:cs="Arial"/>
          <w:i/>
          <w:sz w:val="24"/>
          <w:szCs w:val="24"/>
        </w:rPr>
        <w:t>Reference</w:t>
      </w:r>
      <w:r w:rsidR="00E94C34">
        <w:rPr>
          <w:rFonts w:ascii="Garamond" w:hAnsi="Garamond" w:cs="Arial"/>
          <w:i/>
          <w:sz w:val="24"/>
          <w:szCs w:val="24"/>
        </w:rPr>
        <w:t xml:space="preserve">. </w:t>
      </w:r>
      <w:r w:rsidR="00E94C34" w:rsidRPr="00E94C34">
        <w:rPr>
          <w:rFonts w:ascii="Garamond" w:hAnsi="Garamond" w:cs="Arial"/>
          <w:iCs/>
          <w:sz w:val="24"/>
          <w:szCs w:val="24"/>
        </w:rPr>
        <w:t xml:space="preserve">Ponudniki </w:t>
      </w:r>
      <w:r w:rsidR="00E94C34" w:rsidRPr="00E94C34">
        <w:rPr>
          <w:rFonts w:ascii="Garamond" w:hAnsi="Garamond" w:cs="Arial"/>
          <w:b/>
          <w:bCs/>
          <w:iCs/>
          <w:sz w:val="24"/>
          <w:szCs w:val="24"/>
        </w:rPr>
        <w:t>lahko</w:t>
      </w:r>
      <w:r w:rsidR="00E94C34" w:rsidRPr="00E94C34">
        <w:rPr>
          <w:rFonts w:ascii="Garamond" w:hAnsi="Garamond" w:cs="Arial"/>
          <w:iCs/>
          <w:sz w:val="24"/>
          <w:szCs w:val="24"/>
        </w:rPr>
        <w:t xml:space="preserve"> ponudbi</w:t>
      </w:r>
      <w:r w:rsidR="00E94C34">
        <w:rPr>
          <w:rFonts w:ascii="Garamond" w:hAnsi="Garamond" w:cs="Arial"/>
          <w:i/>
          <w:sz w:val="24"/>
          <w:szCs w:val="24"/>
        </w:rPr>
        <w:t xml:space="preserve"> </w:t>
      </w:r>
      <w:r w:rsidRPr="0019037A">
        <w:rPr>
          <w:rFonts w:ascii="Garamond" w:hAnsi="Garamond" w:cs="Arial"/>
          <w:iCs/>
          <w:sz w:val="24"/>
          <w:szCs w:val="24"/>
        </w:rPr>
        <w:t xml:space="preserve">predložiti dokazilo v obliki potrdila, ki ga izda pristojni organ državnega naročnika oziroma zasebna družba ali zasebnik ali v originalu ali v fotokopiji ali na obrazcih, ki po vsebini vsebujejo podatke iz obrazca </w:t>
      </w:r>
      <w:bookmarkStart w:id="87" w:name="_Hlk64275852"/>
      <w:r w:rsidRPr="0019037A">
        <w:rPr>
          <w:rFonts w:ascii="Garamond" w:hAnsi="Garamond" w:cs="Arial"/>
          <w:i/>
          <w:iCs/>
          <w:sz w:val="24"/>
          <w:szCs w:val="24"/>
        </w:rPr>
        <w:lastRenderedPageBreak/>
        <w:t>Potrdilo o referenčnem projektu</w:t>
      </w:r>
      <w:bookmarkEnd w:id="87"/>
      <w:r w:rsidRPr="0019037A">
        <w:rPr>
          <w:rFonts w:ascii="Garamond" w:hAnsi="Garamond" w:cs="Arial"/>
          <w:i/>
          <w:iCs/>
          <w:sz w:val="24"/>
          <w:szCs w:val="24"/>
        </w:rPr>
        <w:t>.</w:t>
      </w:r>
      <w:r w:rsidR="00E94C34">
        <w:rPr>
          <w:rFonts w:ascii="Garamond" w:hAnsi="Garamond" w:cs="Arial"/>
          <w:i/>
          <w:iCs/>
          <w:sz w:val="24"/>
          <w:szCs w:val="24"/>
        </w:rPr>
        <w:t xml:space="preserve"> </w:t>
      </w:r>
      <w:r w:rsidR="00E94C34">
        <w:rPr>
          <w:rFonts w:ascii="Garamond" w:hAnsi="Garamond" w:cs="Arial"/>
          <w:sz w:val="24"/>
          <w:szCs w:val="24"/>
        </w:rPr>
        <w:t xml:space="preserve">Naročnik bo v fazi preverjanja ponudbe lahko zahteval dopolnitev ponudbe z ustreznim dokazilom. </w:t>
      </w:r>
    </w:p>
    <w:p w14:paraId="258CA54F" w14:textId="12270A0D" w:rsidR="0019037A" w:rsidRDefault="0019037A" w:rsidP="0019037A">
      <w:pPr>
        <w:spacing w:line="312" w:lineRule="auto"/>
        <w:jc w:val="both"/>
        <w:rPr>
          <w:rFonts w:ascii="Garamond" w:hAnsi="Garamond" w:cs="Arial"/>
          <w:i/>
          <w:sz w:val="24"/>
          <w:szCs w:val="24"/>
        </w:rPr>
      </w:pPr>
      <w:r w:rsidRPr="0019037A">
        <w:rPr>
          <w:rFonts w:ascii="Garamond" w:hAnsi="Garamond" w:cs="Arial"/>
          <w:i/>
          <w:sz w:val="24"/>
          <w:szCs w:val="24"/>
        </w:rPr>
        <w:t>Pogoj lahko ponudnik izpolni skupaj s partnerji ali s podizvajalci.</w:t>
      </w:r>
    </w:p>
    <w:p w14:paraId="7EB95CF3" w14:textId="77777777" w:rsidR="00FB4B6A" w:rsidRPr="0019037A" w:rsidRDefault="00FB4B6A" w:rsidP="0019037A">
      <w:pPr>
        <w:spacing w:line="312" w:lineRule="auto"/>
        <w:jc w:val="both"/>
        <w:rPr>
          <w:rFonts w:ascii="Garamond" w:hAnsi="Garamond" w:cs="Arial"/>
          <w:i/>
          <w:sz w:val="24"/>
          <w:szCs w:val="24"/>
        </w:rPr>
      </w:pPr>
    </w:p>
    <w:p w14:paraId="7F05891C" w14:textId="3D806577" w:rsidR="00187C4B" w:rsidRPr="00D132C8" w:rsidRDefault="00FB4B6A">
      <w:pPr>
        <w:pStyle w:val="Naslov2"/>
      </w:pPr>
      <w:bookmarkStart w:id="88" w:name="_Toc188513112"/>
      <w:bookmarkStart w:id="89" w:name="_Toc402336728"/>
      <w:r>
        <w:t>1</w:t>
      </w:r>
      <w:r w:rsidR="00AA45E8">
        <w:t>4</w:t>
      </w:r>
      <w:r w:rsidR="00187C4B" w:rsidRPr="00D132C8">
        <w:t>. Tehnične zahteve</w:t>
      </w:r>
      <w:bookmarkEnd w:id="88"/>
    </w:p>
    <w:p w14:paraId="126A04A4" w14:textId="3A95FE06" w:rsidR="005175C3" w:rsidRPr="00AA45E8" w:rsidRDefault="00AA45E8" w:rsidP="00AA45E8">
      <w:pPr>
        <w:keepNext/>
        <w:keepLines/>
        <w:spacing w:after="0" w:line="312" w:lineRule="auto"/>
        <w:jc w:val="both"/>
        <w:outlineLvl w:val="1"/>
        <w:rPr>
          <w:rFonts w:ascii="Garamond" w:eastAsia="Arial Unicode MS" w:hAnsi="Garamond"/>
          <w:b/>
          <w:bCs/>
          <w:sz w:val="24"/>
          <w:szCs w:val="24"/>
        </w:rPr>
      </w:pPr>
      <w:bookmarkStart w:id="90" w:name="_Toc449088144"/>
      <w:bookmarkStart w:id="91" w:name="_Toc188513113"/>
      <w:r>
        <w:rPr>
          <w:rFonts w:ascii="Garamond" w:eastAsia="Arial Unicode MS" w:hAnsi="Garamond"/>
          <w:b/>
          <w:bCs/>
          <w:sz w:val="24"/>
          <w:szCs w:val="24"/>
        </w:rPr>
        <w:t>14.1 S</w:t>
      </w:r>
      <w:r w:rsidRPr="00AA45E8">
        <w:rPr>
          <w:rFonts w:ascii="Garamond" w:eastAsia="Arial Unicode MS" w:hAnsi="Garamond"/>
          <w:b/>
          <w:bCs/>
          <w:sz w:val="24"/>
          <w:szCs w:val="24"/>
        </w:rPr>
        <w:t>plošne zahteve in informacije</w:t>
      </w:r>
      <w:bookmarkEnd w:id="90"/>
      <w:bookmarkEnd w:id="91"/>
    </w:p>
    <w:p w14:paraId="35F8DDE6" w14:textId="631E4AA3"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w:t>
      </w:r>
      <w:r w:rsidR="002A32CB" w:rsidRPr="00D132C8">
        <w:rPr>
          <w:rFonts w:ascii="Garamond" w:eastAsia="Times New Roman" w:hAnsi="Garamond" w:cs="Arial Unicode MS"/>
          <w:kern w:val="3"/>
          <w:sz w:val="24"/>
          <w:szCs w:val="24"/>
          <w:lang w:eastAsia="zh-CN" w:bidi="hi-IN"/>
        </w:rPr>
        <w:t xml:space="preserve">predstavljajo predvidene </w:t>
      </w:r>
      <w:r w:rsidRPr="00D132C8">
        <w:rPr>
          <w:rFonts w:ascii="Garamond" w:eastAsia="Times New Roman" w:hAnsi="Garamond" w:cs="Arial Unicode MS"/>
          <w:kern w:val="3"/>
          <w:sz w:val="24"/>
          <w:szCs w:val="24"/>
          <w:lang w:eastAsia="zh-CN" w:bidi="hi-IN"/>
        </w:rPr>
        <w:t xml:space="preserve"> količine</w:t>
      </w:r>
      <w:r w:rsidR="008B1C34">
        <w:rPr>
          <w:rFonts w:ascii="Garamond" w:eastAsia="Times New Roman" w:hAnsi="Garamond" w:cs="Arial Unicode MS"/>
          <w:kern w:val="3"/>
          <w:sz w:val="24"/>
          <w:szCs w:val="24"/>
          <w:lang w:eastAsia="zh-CN" w:bidi="hi-IN"/>
        </w:rPr>
        <w:t xml:space="preserve"> za čas trajanja </w:t>
      </w:r>
      <w:r w:rsidR="003C609D">
        <w:rPr>
          <w:rFonts w:ascii="Garamond" w:eastAsia="Times New Roman" w:hAnsi="Garamond" w:cs="Arial Unicode MS"/>
          <w:kern w:val="3"/>
          <w:sz w:val="24"/>
          <w:szCs w:val="24"/>
          <w:lang w:eastAsia="zh-CN" w:bidi="hi-IN"/>
        </w:rPr>
        <w:t>pogodbe</w:t>
      </w:r>
      <w:r w:rsidRPr="00D132C8">
        <w:rPr>
          <w:rFonts w:ascii="Garamond" w:eastAsia="Times New Roman" w:hAnsi="Garamond" w:cs="Arial Unicode MS"/>
          <w:kern w:val="3"/>
          <w:sz w:val="24"/>
          <w:szCs w:val="24"/>
          <w:lang w:eastAsia="zh-CN" w:bidi="hi-IN"/>
        </w:rPr>
        <w:t xml:space="preserve">.  </w:t>
      </w:r>
    </w:p>
    <w:p w14:paraId="2765845E"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C93CC62" w14:textId="447A133B"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w:t>
      </w:r>
      <w:r w:rsidR="00552CC4" w:rsidRPr="00552CC4">
        <w:rPr>
          <w:rFonts w:ascii="Garamond" w:eastAsia="Times New Roman" w:hAnsi="Garamond" w:cs="Arial Unicode MS"/>
          <w:kern w:val="3"/>
          <w:sz w:val="24"/>
          <w:szCs w:val="24"/>
          <w:lang w:eastAsia="zh-CN" w:bidi="hi-IN"/>
        </w:rPr>
        <w:t>pogodb</w:t>
      </w:r>
      <w:r w:rsidR="00552CC4">
        <w:rPr>
          <w:rFonts w:ascii="Garamond" w:eastAsia="Times New Roman" w:hAnsi="Garamond" w:cs="Arial Unicode MS"/>
          <w:kern w:val="3"/>
          <w:sz w:val="24"/>
          <w:szCs w:val="24"/>
          <w:lang w:eastAsia="zh-CN" w:bidi="hi-IN"/>
        </w:rPr>
        <w:t>e</w:t>
      </w:r>
      <w:r w:rsidRPr="00D132C8">
        <w:rPr>
          <w:rFonts w:ascii="Garamond" w:eastAsia="Times New Roman" w:hAnsi="Garamond" w:cs="Arial Unicode MS"/>
          <w:kern w:val="3"/>
          <w:sz w:val="24"/>
          <w:szCs w:val="24"/>
          <w:lang w:eastAsia="zh-CN" w:bidi="hi-IN"/>
        </w:rPr>
        <w:t xml:space="preserve">.  </w:t>
      </w:r>
    </w:p>
    <w:p w14:paraId="4D14BB52" w14:textId="7777777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F630C09" w14:textId="084A3BD1"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lahko pri posameznem </w:t>
      </w:r>
      <w:r w:rsidR="00AA45E8">
        <w:rPr>
          <w:rFonts w:ascii="Garamond" w:eastAsia="Times New Roman" w:hAnsi="Garamond" w:cs="Arial Unicode MS"/>
          <w:kern w:val="3"/>
          <w:sz w:val="24"/>
          <w:szCs w:val="24"/>
          <w:lang w:eastAsia="zh-CN" w:bidi="hi-IN"/>
        </w:rPr>
        <w:t>artiklu</w:t>
      </w:r>
      <w:r w:rsidRPr="00D132C8">
        <w:rPr>
          <w:rFonts w:ascii="Garamond" w:eastAsia="Times New Roman" w:hAnsi="Garamond" w:cs="Arial Unicode MS"/>
          <w:kern w:val="3"/>
          <w:sz w:val="24"/>
          <w:szCs w:val="24"/>
          <w:lang w:eastAsia="zh-CN" w:bidi="hi-IN"/>
        </w:rPr>
        <w:t xml:space="preserve"> vnese podatke le za en (isti) izdelek oziroma lahko ponudi zgolj </w:t>
      </w:r>
      <w:r w:rsidRPr="00D132C8">
        <w:rPr>
          <w:rFonts w:ascii="Garamond" w:eastAsia="Times New Roman" w:hAnsi="Garamond" w:cs="Arial Unicode MS"/>
          <w:b/>
          <w:kern w:val="3"/>
          <w:sz w:val="24"/>
          <w:szCs w:val="24"/>
          <w:lang w:eastAsia="zh-CN" w:bidi="hi-IN"/>
        </w:rPr>
        <w:t xml:space="preserve">en </w:t>
      </w:r>
      <w:r w:rsidR="00AA45E8">
        <w:rPr>
          <w:rFonts w:ascii="Garamond" w:eastAsia="Times New Roman" w:hAnsi="Garamond" w:cs="Arial Unicode MS"/>
          <w:b/>
          <w:kern w:val="3"/>
          <w:sz w:val="24"/>
          <w:szCs w:val="24"/>
          <w:lang w:eastAsia="zh-CN" w:bidi="hi-IN"/>
        </w:rPr>
        <w:t>artikel</w:t>
      </w:r>
      <w:r w:rsidRPr="00D132C8">
        <w:rPr>
          <w:rStyle w:val="Pripombasklic"/>
          <w:rFonts w:ascii="Garamond" w:hAnsi="Garamond"/>
          <w:sz w:val="24"/>
          <w:szCs w:val="24"/>
          <w:lang w:eastAsia="sl-SI"/>
        </w:rPr>
        <w:t xml:space="preserve">, za katerega mora navesti </w:t>
      </w:r>
      <w:r w:rsidRPr="00D132C8">
        <w:rPr>
          <w:rFonts w:ascii="Garamond" w:eastAsia="Times New Roman" w:hAnsi="Garamond" w:cs="Arial Unicode MS"/>
          <w:kern w:val="3"/>
          <w:sz w:val="24"/>
          <w:szCs w:val="24"/>
          <w:lang w:eastAsia="zh-CN" w:bidi="hi-IN"/>
        </w:rPr>
        <w:t xml:space="preserve">vse podatke, ki se zahtevajo v EXCEL tabeli. </w:t>
      </w:r>
    </w:p>
    <w:p w14:paraId="05D1878B" w14:textId="7777777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249A3E8" w14:textId="5015C48C"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Naročnik bo naročal </w:t>
      </w:r>
      <w:r w:rsidR="00595B79">
        <w:rPr>
          <w:rFonts w:ascii="Garamond" w:eastAsia="Times New Roman" w:hAnsi="Garamond" w:cs="Arial Unicode MS"/>
          <w:kern w:val="3"/>
          <w:sz w:val="24"/>
          <w:szCs w:val="24"/>
          <w:lang w:eastAsia="zh-CN" w:bidi="hi-IN"/>
        </w:rPr>
        <w:t>blago</w:t>
      </w:r>
      <w:r w:rsidRPr="00D132C8">
        <w:rPr>
          <w:rFonts w:ascii="Garamond" w:eastAsia="Times New Roman" w:hAnsi="Garamond" w:cs="Arial Unicode MS"/>
          <w:kern w:val="3"/>
          <w:sz w:val="24"/>
          <w:szCs w:val="24"/>
          <w:lang w:eastAsia="zh-CN" w:bidi="hi-IN"/>
        </w:rPr>
        <w:t xml:space="preserve"> glede na dejanske potrebe. </w:t>
      </w:r>
    </w:p>
    <w:p w14:paraId="6E21CEE6" w14:textId="7777777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20B42AB" w14:textId="05840DDA" w:rsidR="00C61C40" w:rsidRDefault="00C61C4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Vs</w:t>
      </w:r>
      <w:r w:rsidR="00595B79">
        <w:rPr>
          <w:rFonts w:ascii="Garamond" w:hAnsi="Garamond"/>
          <w:sz w:val="24"/>
          <w:szCs w:val="24"/>
        </w:rPr>
        <w:t>i</w:t>
      </w:r>
      <w:r w:rsidRPr="00D132C8">
        <w:rPr>
          <w:rFonts w:ascii="Garamond" w:hAnsi="Garamond"/>
          <w:sz w:val="24"/>
          <w:szCs w:val="24"/>
        </w:rPr>
        <w:t xml:space="preserve"> ponujen</w:t>
      </w:r>
      <w:r w:rsidR="00595B79">
        <w:rPr>
          <w:rFonts w:ascii="Garamond" w:hAnsi="Garamond"/>
          <w:sz w:val="24"/>
          <w:szCs w:val="24"/>
        </w:rPr>
        <w:t xml:space="preserve">i artikli </w:t>
      </w:r>
      <w:r w:rsidRPr="00D132C8">
        <w:rPr>
          <w:rFonts w:ascii="Garamond" w:hAnsi="Garamond"/>
          <w:sz w:val="24"/>
          <w:szCs w:val="24"/>
        </w:rPr>
        <w:t>morajo v celoti ustrezati vsem veljavnim predpisom, normativom in standardom v Republiki Sloveniji in EU</w:t>
      </w:r>
      <w:r w:rsidR="00AA45E8">
        <w:rPr>
          <w:rFonts w:ascii="Garamond" w:hAnsi="Garamond"/>
          <w:sz w:val="24"/>
          <w:szCs w:val="24"/>
        </w:rPr>
        <w:t xml:space="preserve"> oziroma standardom določenim s to razpisno dokumentacijo v kolikor so ti strožji.</w:t>
      </w:r>
    </w:p>
    <w:p w14:paraId="27154C30" w14:textId="77777777" w:rsidR="00AA45E8" w:rsidRDefault="00AA45E8" w:rsidP="00C37C2D">
      <w:pPr>
        <w:autoSpaceDE w:val="0"/>
        <w:autoSpaceDN w:val="0"/>
        <w:adjustRightInd w:val="0"/>
        <w:spacing w:line="312" w:lineRule="auto"/>
        <w:jc w:val="both"/>
        <w:rPr>
          <w:rFonts w:ascii="Garamond" w:hAnsi="Garamond"/>
          <w:sz w:val="24"/>
          <w:szCs w:val="24"/>
        </w:rPr>
      </w:pPr>
    </w:p>
    <w:p w14:paraId="1E5F8E41" w14:textId="35C2F76A" w:rsidR="00AA45E8" w:rsidRPr="00AA45E8" w:rsidRDefault="00AA45E8" w:rsidP="00AA45E8">
      <w:pPr>
        <w:keepNext/>
        <w:keepLines/>
        <w:spacing w:after="0" w:line="312" w:lineRule="auto"/>
        <w:jc w:val="both"/>
        <w:outlineLvl w:val="1"/>
        <w:rPr>
          <w:rFonts w:ascii="Garamond" w:eastAsia="Arial Unicode MS" w:hAnsi="Garamond"/>
          <w:b/>
          <w:bCs/>
          <w:sz w:val="24"/>
          <w:szCs w:val="24"/>
        </w:rPr>
      </w:pPr>
      <w:bookmarkStart w:id="92" w:name="_Toc188513114"/>
      <w:r w:rsidRPr="00AA45E8">
        <w:rPr>
          <w:rFonts w:ascii="Garamond" w:eastAsia="Arial Unicode MS" w:hAnsi="Garamond"/>
          <w:b/>
          <w:bCs/>
          <w:sz w:val="24"/>
          <w:szCs w:val="24"/>
        </w:rPr>
        <w:t>14.2 Pogoji v zvezi s tehnično ustreznostjo ponujenega blaga</w:t>
      </w:r>
      <w:bookmarkEnd w:id="92"/>
    </w:p>
    <w:p w14:paraId="211E4965" w14:textId="2613F9E4" w:rsidR="00AA45E8" w:rsidRDefault="00AA45E8" w:rsidP="00AA45E8">
      <w:pPr>
        <w:spacing w:line="312" w:lineRule="auto"/>
        <w:jc w:val="both"/>
        <w:rPr>
          <w:rFonts w:ascii="Garamond" w:hAnsi="Garamond" w:cs="Tahoma"/>
          <w:sz w:val="24"/>
          <w:szCs w:val="24"/>
        </w:rPr>
      </w:pPr>
      <w:r w:rsidRPr="00D132C8">
        <w:rPr>
          <w:rFonts w:ascii="Garamond" w:hAnsi="Garamond" w:cs="Tahoma"/>
          <w:sz w:val="24"/>
          <w:szCs w:val="24"/>
        </w:rPr>
        <w:t>Naročnik bo priznal usposobljenost ponudniku, ki bo izkazal</w:t>
      </w:r>
      <w:r>
        <w:rPr>
          <w:rFonts w:ascii="Garamond" w:hAnsi="Garamond" w:cs="Tahoma"/>
          <w:sz w:val="24"/>
          <w:szCs w:val="24"/>
        </w:rPr>
        <w:t xml:space="preserve"> da</w:t>
      </w:r>
      <w:r w:rsidR="001E3D0C">
        <w:rPr>
          <w:rFonts w:ascii="Garamond" w:hAnsi="Garamond" w:cs="Tahoma"/>
          <w:sz w:val="24"/>
          <w:szCs w:val="24"/>
        </w:rPr>
        <w:t xml:space="preserve"> artikli ponujeni v posameznem sklopu ustrezajo spodaj navedenim zahtevam</w:t>
      </w:r>
      <w:r w:rsidRPr="00D132C8">
        <w:rPr>
          <w:rFonts w:ascii="Garamond" w:hAnsi="Garamond" w:cs="Tahoma"/>
          <w:sz w:val="24"/>
          <w:szCs w:val="24"/>
        </w:rPr>
        <w:t>:</w:t>
      </w:r>
    </w:p>
    <w:p w14:paraId="21F2771E" w14:textId="77777777" w:rsidR="00AA45E8" w:rsidRPr="00014D04" w:rsidRDefault="00AA45E8" w:rsidP="00B9435C">
      <w:pPr>
        <w:pStyle w:val="Odstavekseznama"/>
        <w:numPr>
          <w:ilvl w:val="0"/>
          <w:numId w:val="30"/>
        </w:numPr>
        <w:spacing w:before="0" w:line="312" w:lineRule="auto"/>
        <w:ind w:left="357"/>
        <w:rPr>
          <w:rFonts w:ascii="Garamond" w:hAnsi="Garamond"/>
          <w:b/>
          <w:bCs/>
          <w:sz w:val="24"/>
          <w:szCs w:val="24"/>
        </w:rPr>
      </w:pPr>
      <w:r w:rsidRPr="00014D04">
        <w:rPr>
          <w:rFonts w:ascii="Garamond" w:hAnsi="Garamond"/>
          <w:b/>
          <w:bCs/>
          <w:sz w:val="24"/>
          <w:szCs w:val="24"/>
        </w:rPr>
        <w:t>Univerzalna čistila, čistila za sanitarne prostore, čistila za okna, detergenti za ročno pomivanje posode, detergenti za pomivalne stroje in detergenti za pranje perila ne smejo biti razvrščeni in označeni z enim ali več stavki za nevarnost po Uredbi (ES) št. 1272/2008</w:t>
      </w:r>
      <w:r>
        <w:rPr>
          <w:rStyle w:val="Sprotnaopomba-sklic"/>
          <w:rFonts w:ascii="Garamond" w:hAnsi="Garamond"/>
          <w:b/>
          <w:bCs/>
          <w:sz w:val="24"/>
          <w:szCs w:val="24"/>
        </w:rPr>
        <w:footnoteReference w:id="1"/>
      </w:r>
      <w:r w:rsidRPr="00014D04">
        <w:rPr>
          <w:rFonts w:ascii="Garamond" w:hAnsi="Garamond"/>
          <w:b/>
          <w:bCs/>
          <w:sz w:val="24"/>
          <w:szCs w:val="24"/>
        </w:rPr>
        <w:t xml:space="preserve">: </w:t>
      </w:r>
    </w:p>
    <w:p w14:paraId="6DD0820D"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xml:space="preserve">1 – H300 (Smrtno pri zaužitju), – H301 (Strupeno pri zaužitju), – H304 (Pri zaužitju in vstopu v dihalne poti je lahko smrtno), – H310 (Smrtno v stiku s kožo), – H311 (Strupeno v stiku s </w:t>
      </w:r>
      <w:r w:rsidRPr="00014D04">
        <w:rPr>
          <w:rFonts w:ascii="Garamond" w:hAnsi="Garamond"/>
          <w:sz w:val="24"/>
          <w:szCs w:val="24"/>
        </w:rPr>
        <w:lastRenderedPageBreak/>
        <w:t>kožo), – H330 (Smrtno pri vdihavanju), – H331 (Strupeno pri vdihavanju), – H340 (Lahko povzroči genske okvare), – H341 (Sum povzročitve genskih okvar), – H350 (Lahko povzroči raka), – H350i (Lahko povzroči raka pri vdihavanju), – H351 (Sum povzročitve raka), – H360F (Lahko škodi plodnosti), – H360D (Lahko škodi nerojenemu otroku), – H360FD (Lahko škodi plodnosti, lahko škodi nerojenemu otroku), – H360Fd (Lahko škodi plodnosti, sum, da škodi plodnosti), – H360Df (Lahko škodi nerojenemu otroku, sum, da škodi plodnosti), – H361f (Sum škodljivosti za plodnost), – H361d (Sum škodljivosti za nerojenega otroka), – H361fd (Sum škodljivosti za plodnost, sum škodljivosti za nerojenega otroka), – H362 (Lahko škodi dojenim otrokom), – H370 (Škodi organom), – H371 (Lahko škodi organom), – H372 (Škodi organom pri dolgotrajni ali ponavljajoči se izpostavljenosti), – H373 (Lahko škodi organom pri dolgotrajni ali ponavljajoči se izpostavljenosti), – H400 (Zelo strupeno za vodno okolje), – H410 (Zelo strupeno za vodno okolje, z dolgotrajnimi učinki), – H411 (Strupeno za vodno okolje, z dolgotrajnimi učinki), – H412 (Škodljivo za vodno okolje, z dolgotrajnimi učinki), – H413 (Lahko ima dolgotrajne škodljive učinke na vodno okolje), – H59 (Nevarno ozonskemu plašču), – EUH029 (V stiku z vodo se sprošča strupen plin), – EUH031 (V stiku s kislinami s sprošča strupen plin), – EUH032 (V stiku s kislinami se sprošča zelo strupen plin), – EUH070 (Strupeno ob stiku z očmi), – H334 (Lahko povzroči simptome alergije ali astme ali težave z dihanjem pri vdihavanju), – H317 (Lahko povzroči alergijski odziv kože)</w:t>
      </w:r>
      <w:r>
        <w:rPr>
          <w:rFonts w:ascii="Garamond" w:hAnsi="Garamond"/>
          <w:sz w:val="24"/>
          <w:szCs w:val="24"/>
        </w:rPr>
        <w:t>.</w:t>
      </w:r>
    </w:p>
    <w:p w14:paraId="731A29DA" w14:textId="77777777" w:rsidR="00AA45E8" w:rsidRPr="00014D04" w:rsidRDefault="00AA45E8" w:rsidP="00AA45E8">
      <w:pPr>
        <w:pStyle w:val="Odstavekseznama"/>
        <w:spacing w:before="0" w:line="312" w:lineRule="auto"/>
        <w:ind w:left="357"/>
        <w:rPr>
          <w:rFonts w:ascii="Garamond" w:hAnsi="Garamond"/>
          <w:sz w:val="24"/>
          <w:szCs w:val="24"/>
        </w:rPr>
      </w:pPr>
    </w:p>
    <w:p w14:paraId="4DC47739" w14:textId="77777777" w:rsidR="00AA45E8" w:rsidRPr="00014D04" w:rsidRDefault="00AA45E8" w:rsidP="00AA45E8">
      <w:pPr>
        <w:pStyle w:val="Odstavekseznama"/>
        <w:spacing w:before="0" w:line="312" w:lineRule="auto"/>
        <w:ind w:left="357"/>
        <w:rPr>
          <w:rFonts w:ascii="Garamond" w:hAnsi="Garamond"/>
          <w:b/>
          <w:bCs/>
          <w:sz w:val="24"/>
          <w:szCs w:val="24"/>
        </w:rPr>
      </w:pPr>
      <w:r w:rsidRPr="00014D04">
        <w:rPr>
          <w:rFonts w:ascii="Garamond" w:hAnsi="Garamond"/>
          <w:b/>
          <w:bCs/>
          <w:sz w:val="24"/>
          <w:szCs w:val="24"/>
        </w:rPr>
        <w:t>DOKAZILO:</w:t>
      </w:r>
    </w:p>
    <w:p w14:paraId="051E9642"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xml:space="preserve">Ponudnik mora k ponudbi priložiti: </w:t>
      </w:r>
    </w:p>
    <w:p w14:paraId="01771F92"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izjavo, da bo pri dobavi blaga izpolnil zahtevo, in ustrezno dokazilo, iz katerega izhaja, da so zahteve izpolnjene, ali</w:t>
      </w:r>
    </w:p>
    <w:p w14:paraId="5202E35A"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xml:space="preserve">– potrdilo, da ima blago znak za okolje EU za čistila (angl. </w:t>
      </w:r>
      <w:proofErr w:type="spellStart"/>
      <w:r w:rsidRPr="00014D04">
        <w:rPr>
          <w:rFonts w:ascii="Garamond" w:hAnsi="Garamond"/>
          <w:sz w:val="24"/>
          <w:szCs w:val="24"/>
        </w:rPr>
        <w:t>Ecolabel</w:t>
      </w:r>
      <w:proofErr w:type="spellEnd"/>
      <w:r w:rsidRPr="00014D04">
        <w:rPr>
          <w:rFonts w:ascii="Garamond" w:hAnsi="Garamond"/>
          <w:sz w:val="24"/>
          <w:szCs w:val="24"/>
        </w:rPr>
        <w:t xml:space="preserve"> </w:t>
      </w:r>
      <w:proofErr w:type="spellStart"/>
      <w:r w:rsidRPr="00014D04">
        <w:rPr>
          <w:rFonts w:ascii="Garamond" w:hAnsi="Garamond"/>
          <w:sz w:val="24"/>
          <w:szCs w:val="24"/>
        </w:rPr>
        <w:t>for</w:t>
      </w:r>
      <w:proofErr w:type="spellEnd"/>
      <w:r w:rsidRPr="00014D04">
        <w:rPr>
          <w:rFonts w:ascii="Garamond" w:hAnsi="Garamond"/>
          <w:sz w:val="24"/>
          <w:szCs w:val="24"/>
        </w:rPr>
        <w:t xml:space="preserve"> </w:t>
      </w:r>
      <w:proofErr w:type="spellStart"/>
      <w:r w:rsidRPr="00014D04">
        <w:rPr>
          <w:rFonts w:ascii="Garamond" w:hAnsi="Garamond"/>
          <w:sz w:val="24"/>
          <w:szCs w:val="24"/>
        </w:rPr>
        <w:t>Hard</w:t>
      </w:r>
      <w:proofErr w:type="spellEnd"/>
      <w:r w:rsidRPr="00014D04">
        <w:rPr>
          <w:rFonts w:ascii="Garamond" w:hAnsi="Garamond"/>
          <w:sz w:val="24"/>
          <w:szCs w:val="24"/>
        </w:rPr>
        <w:t xml:space="preserve"> </w:t>
      </w:r>
      <w:proofErr w:type="spellStart"/>
      <w:r w:rsidRPr="00014D04">
        <w:rPr>
          <w:rFonts w:ascii="Garamond" w:hAnsi="Garamond"/>
          <w:sz w:val="24"/>
          <w:szCs w:val="24"/>
        </w:rPr>
        <w:t>Surface</w:t>
      </w:r>
      <w:proofErr w:type="spellEnd"/>
      <w:r w:rsidRPr="00014D04">
        <w:rPr>
          <w:rFonts w:ascii="Garamond" w:hAnsi="Garamond"/>
          <w:sz w:val="24"/>
          <w:szCs w:val="24"/>
        </w:rPr>
        <w:t xml:space="preserve"> </w:t>
      </w:r>
      <w:proofErr w:type="spellStart"/>
      <w:r w:rsidRPr="00014D04">
        <w:rPr>
          <w:rFonts w:ascii="Garamond" w:hAnsi="Garamond"/>
          <w:sz w:val="24"/>
          <w:szCs w:val="24"/>
        </w:rPr>
        <w:t>Cleaning</w:t>
      </w:r>
      <w:proofErr w:type="spellEnd"/>
      <w:r w:rsidRPr="00014D04">
        <w:rPr>
          <w:rFonts w:ascii="Garamond" w:hAnsi="Garamond"/>
          <w:sz w:val="24"/>
          <w:szCs w:val="24"/>
        </w:rPr>
        <w:t xml:space="preserve"> </w:t>
      </w:r>
      <w:proofErr w:type="spellStart"/>
      <w:r w:rsidRPr="00014D04">
        <w:rPr>
          <w:rFonts w:ascii="Garamond" w:hAnsi="Garamond"/>
          <w:sz w:val="24"/>
          <w:szCs w:val="24"/>
        </w:rPr>
        <w:t>products</w:t>
      </w:r>
      <w:proofErr w:type="spellEnd"/>
      <w:r w:rsidRPr="00014D04">
        <w:rPr>
          <w:rFonts w:ascii="Garamond" w:hAnsi="Garamond"/>
          <w:sz w:val="24"/>
          <w:szCs w:val="24"/>
        </w:rPr>
        <w:t xml:space="preserve">), ali </w:t>
      </w:r>
    </w:p>
    <w:p w14:paraId="53D8E031"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xml:space="preserve">– ustrezno dokazilo, iz katerega izhaja, da so zahteve izpolnjene, ali </w:t>
      </w:r>
    </w:p>
    <w:p w14:paraId="421D9DB4"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xml:space="preserve">– varnostne liste za vse izdelke, ki so predmet ponudbe. </w:t>
      </w:r>
    </w:p>
    <w:p w14:paraId="0537DD6F" w14:textId="77777777" w:rsidR="00AA45E8" w:rsidRDefault="00AA45E8" w:rsidP="00AA45E8">
      <w:pPr>
        <w:pStyle w:val="Odstavekseznama"/>
        <w:spacing w:line="312" w:lineRule="auto"/>
        <w:ind w:left="360"/>
      </w:pPr>
    </w:p>
    <w:p w14:paraId="4B369309" w14:textId="77777777" w:rsidR="00AA45E8" w:rsidRPr="00014D04" w:rsidRDefault="00AA45E8" w:rsidP="00B9435C">
      <w:pPr>
        <w:pStyle w:val="Odstavekseznama"/>
        <w:numPr>
          <w:ilvl w:val="0"/>
          <w:numId w:val="30"/>
        </w:numPr>
        <w:spacing w:line="312" w:lineRule="auto"/>
        <w:rPr>
          <w:rFonts w:ascii="Garamond" w:hAnsi="Garamond"/>
          <w:b/>
          <w:bCs/>
          <w:sz w:val="24"/>
          <w:szCs w:val="24"/>
        </w:rPr>
      </w:pPr>
      <w:r w:rsidRPr="00014D04">
        <w:rPr>
          <w:rFonts w:ascii="Garamond" w:hAnsi="Garamond"/>
          <w:b/>
          <w:bCs/>
          <w:sz w:val="24"/>
          <w:szCs w:val="24"/>
        </w:rPr>
        <w:t>Univerzalno čistilo, čistilo za sanitarne prostore, čistilo za okna, detergent za ročno pomivanje posode, detergent za pomivalne stroje in detergent za pranje perila ne smejo vsebovati:</w:t>
      </w:r>
    </w:p>
    <w:p w14:paraId="07B3A474" w14:textId="77777777" w:rsidR="00AA45E8" w:rsidRPr="00014D04" w:rsidRDefault="00AA45E8" w:rsidP="00AA45E8">
      <w:pPr>
        <w:pStyle w:val="Odstavekseznama"/>
        <w:spacing w:line="312" w:lineRule="auto"/>
        <w:ind w:left="360"/>
        <w:rPr>
          <w:rFonts w:ascii="Garamond" w:hAnsi="Garamond"/>
          <w:sz w:val="24"/>
          <w:szCs w:val="24"/>
        </w:rPr>
      </w:pPr>
      <w:r w:rsidRPr="00014D04">
        <w:rPr>
          <w:rFonts w:ascii="Garamond" w:hAnsi="Garamond"/>
          <w:sz w:val="24"/>
          <w:szCs w:val="24"/>
        </w:rPr>
        <w:t xml:space="preserve">– več kot 0,02 g fosforja na funkcionalno enoto univerzalnega čistila, – </w:t>
      </w:r>
      <w:proofErr w:type="spellStart"/>
      <w:r w:rsidRPr="00014D04">
        <w:rPr>
          <w:rFonts w:ascii="Garamond" w:hAnsi="Garamond"/>
          <w:sz w:val="24"/>
          <w:szCs w:val="24"/>
        </w:rPr>
        <w:t>biocidov</w:t>
      </w:r>
      <w:proofErr w:type="spellEnd"/>
      <w:r w:rsidRPr="00014D04">
        <w:rPr>
          <w:rFonts w:ascii="Garamond" w:hAnsi="Garamond"/>
          <w:sz w:val="24"/>
          <w:szCs w:val="24"/>
        </w:rPr>
        <w:t xml:space="preserve">, razen če se uporabljajo kot sredstva za konzerviranje, – </w:t>
      </w:r>
      <w:proofErr w:type="spellStart"/>
      <w:r w:rsidRPr="00014D04">
        <w:rPr>
          <w:rFonts w:ascii="Garamond" w:hAnsi="Garamond"/>
          <w:sz w:val="24"/>
          <w:szCs w:val="24"/>
        </w:rPr>
        <w:t>biocidov</w:t>
      </w:r>
      <w:proofErr w:type="spellEnd"/>
      <w:r w:rsidRPr="00014D04">
        <w:rPr>
          <w:rFonts w:ascii="Garamond" w:hAnsi="Garamond"/>
          <w:sz w:val="24"/>
          <w:szCs w:val="24"/>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 H411 (Strupeno za vodno okolje z dolgotrajnimi učinki), razen če je Log P2 ≥ 3,0 oziroma če je eksperimentalno določen BCF3 ≤100, kar pomeni, da </w:t>
      </w:r>
      <w:proofErr w:type="spellStart"/>
      <w:r w:rsidRPr="00014D04">
        <w:rPr>
          <w:rFonts w:ascii="Garamond" w:hAnsi="Garamond"/>
          <w:sz w:val="24"/>
          <w:szCs w:val="24"/>
        </w:rPr>
        <w:t>biocidi</w:t>
      </w:r>
      <w:proofErr w:type="spellEnd"/>
      <w:r w:rsidRPr="00014D04">
        <w:rPr>
          <w:rFonts w:ascii="Garamond" w:hAnsi="Garamond"/>
          <w:sz w:val="24"/>
          <w:szCs w:val="24"/>
        </w:rPr>
        <w:t xml:space="preserve"> niso potencialno </w:t>
      </w:r>
      <w:proofErr w:type="spellStart"/>
      <w:r w:rsidRPr="00014D04">
        <w:rPr>
          <w:rFonts w:ascii="Garamond" w:hAnsi="Garamond"/>
          <w:sz w:val="24"/>
          <w:szCs w:val="24"/>
        </w:rPr>
        <w:t>bioakumulativni</w:t>
      </w:r>
      <w:proofErr w:type="spellEnd"/>
      <w:r w:rsidRPr="00014D04">
        <w:rPr>
          <w:rFonts w:ascii="Garamond" w:hAnsi="Garamond"/>
          <w:sz w:val="24"/>
          <w:szCs w:val="24"/>
        </w:rPr>
        <w:t xml:space="preserve">. </w:t>
      </w:r>
    </w:p>
    <w:p w14:paraId="11B8A400" w14:textId="77777777" w:rsidR="00AA45E8" w:rsidRDefault="00AA45E8" w:rsidP="00AA45E8">
      <w:pPr>
        <w:spacing w:after="0" w:line="312" w:lineRule="auto"/>
        <w:ind w:left="357"/>
        <w:contextualSpacing/>
        <w:jc w:val="both"/>
        <w:rPr>
          <w:rFonts w:ascii="Garamond" w:hAnsi="Garamond"/>
          <w:b/>
          <w:bCs/>
          <w:sz w:val="24"/>
          <w:szCs w:val="24"/>
          <w:lang w:eastAsia="sl-SI"/>
        </w:rPr>
      </w:pPr>
    </w:p>
    <w:p w14:paraId="73784DC4" w14:textId="77777777" w:rsidR="00AA45E8" w:rsidRPr="00014D04" w:rsidRDefault="00AA45E8" w:rsidP="00AA45E8">
      <w:pPr>
        <w:spacing w:after="0" w:line="312" w:lineRule="auto"/>
        <w:ind w:left="357"/>
        <w:contextualSpacing/>
        <w:jc w:val="both"/>
        <w:rPr>
          <w:rFonts w:ascii="Garamond" w:hAnsi="Garamond"/>
          <w:b/>
          <w:bCs/>
          <w:sz w:val="24"/>
          <w:szCs w:val="24"/>
          <w:lang w:eastAsia="sl-SI"/>
        </w:rPr>
      </w:pPr>
      <w:r w:rsidRPr="00014D04">
        <w:rPr>
          <w:rFonts w:ascii="Garamond" w:hAnsi="Garamond"/>
          <w:b/>
          <w:bCs/>
          <w:sz w:val="24"/>
          <w:szCs w:val="24"/>
          <w:lang w:eastAsia="sl-SI"/>
        </w:rPr>
        <w:t>DOKAZILO:</w:t>
      </w:r>
    </w:p>
    <w:p w14:paraId="694C5A20" w14:textId="77777777" w:rsidR="00AA45E8" w:rsidRPr="00014D04" w:rsidRDefault="00014D04"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lastRenderedPageBreak/>
        <w:t xml:space="preserve">Ponudnik mora k ponudbi priložiti: </w:t>
      </w:r>
    </w:p>
    <w:p w14:paraId="6FDC3E13" w14:textId="77777777" w:rsidR="00AA45E8" w:rsidRPr="00014D04" w:rsidRDefault="00AA45E8" w:rsidP="00AA45E8">
      <w:pPr>
        <w:pStyle w:val="Odstavekseznama"/>
        <w:spacing w:before="0" w:line="312" w:lineRule="auto"/>
        <w:rPr>
          <w:rFonts w:ascii="Garamond" w:hAnsi="Garamond"/>
          <w:sz w:val="24"/>
          <w:szCs w:val="24"/>
        </w:rPr>
      </w:pPr>
      <w:r w:rsidRPr="00014D04">
        <w:rPr>
          <w:rFonts w:ascii="Garamond" w:hAnsi="Garamond"/>
          <w:sz w:val="24"/>
          <w:szCs w:val="24"/>
        </w:rPr>
        <w:t xml:space="preserve">– izjavo, da bo pri dobavi blaga izpolnil zahtevo, in ustrezno dokazilo, iz katerega izhaja, da so zahteve izpolnjene, ali </w:t>
      </w:r>
    </w:p>
    <w:p w14:paraId="6F464D7E" w14:textId="77777777" w:rsidR="00AA45E8" w:rsidRPr="00014D04" w:rsidRDefault="00AA45E8" w:rsidP="00AA45E8">
      <w:pPr>
        <w:pStyle w:val="Odstavekseznama"/>
        <w:spacing w:before="0" w:line="312" w:lineRule="auto"/>
        <w:rPr>
          <w:rFonts w:ascii="Garamond" w:hAnsi="Garamond"/>
          <w:sz w:val="24"/>
          <w:szCs w:val="24"/>
        </w:rPr>
      </w:pPr>
      <w:r w:rsidRPr="00014D04">
        <w:rPr>
          <w:rFonts w:ascii="Garamond" w:hAnsi="Garamond"/>
          <w:sz w:val="24"/>
          <w:szCs w:val="24"/>
        </w:rPr>
        <w:t xml:space="preserve">– potrdilo, da ima blago znak za okolje EU za čistila (angl. </w:t>
      </w:r>
      <w:proofErr w:type="spellStart"/>
      <w:r w:rsidRPr="00014D04">
        <w:rPr>
          <w:rFonts w:ascii="Garamond" w:hAnsi="Garamond"/>
          <w:sz w:val="24"/>
          <w:szCs w:val="24"/>
        </w:rPr>
        <w:t>Ecolabel</w:t>
      </w:r>
      <w:proofErr w:type="spellEnd"/>
      <w:r w:rsidRPr="00014D04">
        <w:rPr>
          <w:rFonts w:ascii="Garamond" w:hAnsi="Garamond"/>
          <w:sz w:val="24"/>
          <w:szCs w:val="24"/>
        </w:rPr>
        <w:t xml:space="preserve"> </w:t>
      </w:r>
      <w:proofErr w:type="spellStart"/>
      <w:r w:rsidRPr="00014D04">
        <w:rPr>
          <w:rFonts w:ascii="Garamond" w:hAnsi="Garamond"/>
          <w:sz w:val="24"/>
          <w:szCs w:val="24"/>
        </w:rPr>
        <w:t>for</w:t>
      </w:r>
      <w:proofErr w:type="spellEnd"/>
      <w:r w:rsidRPr="00014D04">
        <w:rPr>
          <w:rFonts w:ascii="Garamond" w:hAnsi="Garamond"/>
          <w:sz w:val="24"/>
          <w:szCs w:val="24"/>
        </w:rPr>
        <w:t xml:space="preserve"> </w:t>
      </w:r>
      <w:proofErr w:type="spellStart"/>
      <w:r w:rsidRPr="00014D04">
        <w:rPr>
          <w:rFonts w:ascii="Garamond" w:hAnsi="Garamond"/>
          <w:sz w:val="24"/>
          <w:szCs w:val="24"/>
        </w:rPr>
        <w:t>Hard</w:t>
      </w:r>
      <w:proofErr w:type="spellEnd"/>
      <w:r w:rsidRPr="00014D04">
        <w:rPr>
          <w:rFonts w:ascii="Garamond" w:hAnsi="Garamond"/>
          <w:sz w:val="24"/>
          <w:szCs w:val="24"/>
        </w:rPr>
        <w:t xml:space="preserve"> </w:t>
      </w:r>
      <w:proofErr w:type="spellStart"/>
      <w:r w:rsidRPr="00014D04">
        <w:rPr>
          <w:rFonts w:ascii="Garamond" w:hAnsi="Garamond"/>
          <w:sz w:val="24"/>
          <w:szCs w:val="24"/>
        </w:rPr>
        <w:t>Surface</w:t>
      </w:r>
      <w:proofErr w:type="spellEnd"/>
      <w:r w:rsidRPr="00014D04">
        <w:rPr>
          <w:rFonts w:ascii="Garamond" w:hAnsi="Garamond"/>
          <w:sz w:val="24"/>
          <w:szCs w:val="24"/>
        </w:rPr>
        <w:t xml:space="preserve"> </w:t>
      </w:r>
      <w:proofErr w:type="spellStart"/>
      <w:r w:rsidRPr="00014D04">
        <w:rPr>
          <w:rFonts w:ascii="Garamond" w:hAnsi="Garamond"/>
          <w:sz w:val="24"/>
          <w:szCs w:val="24"/>
        </w:rPr>
        <w:t>Cleaning</w:t>
      </w:r>
      <w:proofErr w:type="spellEnd"/>
      <w:r w:rsidRPr="00014D04">
        <w:rPr>
          <w:rFonts w:ascii="Garamond" w:hAnsi="Garamond"/>
          <w:sz w:val="24"/>
          <w:szCs w:val="24"/>
        </w:rPr>
        <w:t xml:space="preserve"> </w:t>
      </w:r>
      <w:proofErr w:type="spellStart"/>
      <w:r w:rsidRPr="00014D04">
        <w:rPr>
          <w:rFonts w:ascii="Garamond" w:hAnsi="Garamond"/>
          <w:sz w:val="24"/>
          <w:szCs w:val="24"/>
        </w:rPr>
        <w:t>products</w:t>
      </w:r>
      <w:proofErr w:type="spellEnd"/>
      <w:r w:rsidRPr="00014D04">
        <w:rPr>
          <w:rFonts w:ascii="Garamond" w:hAnsi="Garamond"/>
          <w:sz w:val="24"/>
          <w:szCs w:val="24"/>
        </w:rPr>
        <w:t xml:space="preserve">), ali </w:t>
      </w:r>
    </w:p>
    <w:p w14:paraId="7717DEDE" w14:textId="77777777" w:rsidR="00AA45E8" w:rsidRPr="00014D04" w:rsidRDefault="00AA45E8" w:rsidP="00AA45E8">
      <w:pPr>
        <w:pStyle w:val="Odstavekseznama"/>
        <w:spacing w:before="0" w:line="312" w:lineRule="auto"/>
        <w:rPr>
          <w:rFonts w:ascii="Garamond" w:hAnsi="Garamond"/>
          <w:sz w:val="24"/>
          <w:szCs w:val="24"/>
        </w:rPr>
      </w:pPr>
      <w:r w:rsidRPr="00014D04">
        <w:rPr>
          <w:rFonts w:ascii="Garamond" w:hAnsi="Garamond"/>
          <w:sz w:val="24"/>
          <w:szCs w:val="24"/>
        </w:rPr>
        <w:t xml:space="preserve">– ustrezno dokazilo, iz katerega izhaja, da so zahteve izpolnjene, ali </w:t>
      </w:r>
    </w:p>
    <w:p w14:paraId="69CDF3D7" w14:textId="77777777" w:rsidR="00AA45E8" w:rsidRPr="00014D04" w:rsidRDefault="00AA45E8" w:rsidP="00AA45E8">
      <w:pPr>
        <w:pStyle w:val="Odstavekseznama"/>
        <w:spacing w:before="0" w:line="312" w:lineRule="auto"/>
        <w:rPr>
          <w:rFonts w:ascii="Garamond" w:hAnsi="Garamond"/>
          <w:sz w:val="24"/>
          <w:szCs w:val="24"/>
        </w:rPr>
      </w:pPr>
      <w:r w:rsidRPr="00014D04">
        <w:rPr>
          <w:rFonts w:ascii="Garamond" w:hAnsi="Garamond"/>
          <w:sz w:val="24"/>
          <w:szCs w:val="24"/>
        </w:rPr>
        <w:t xml:space="preserve">– varnostne liste za vse izdelke, ki so predmet ponudbe. </w:t>
      </w:r>
    </w:p>
    <w:p w14:paraId="1D106F6D" w14:textId="77777777" w:rsidR="00AA45E8" w:rsidRDefault="00AA45E8" w:rsidP="00AA45E8">
      <w:pPr>
        <w:pStyle w:val="Odstavekseznama"/>
        <w:spacing w:line="312" w:lineRule="auto"/>
      </w:pPr>
    </w:p>
    <w:p w14:paraId="1A8F66CA" w14:textId="77777777" w:rsidR="00AA45E8" w:rsidRPr="00014D04" w:rsidRDefault="00AA45E8" w:rsidP="00B9435C">
      <w:pPr>
        <w:pStyle w:val="Odstavekseznama"/>
        <w:numPr>
          <w:ilvl w:val="0"/>
          <w:numId w:val="30"/>
        </w:numPr>
        <w:spacing w:line="312" w:lineRule="auto"/>
        <w:rPr>
          <w:rFonts w:ascii="Garamond" w:hAnsi="Garamond"/>
          <w:sz w:val="24"/>
          <w:szCs w:val="24"/>
        </w:rPr>
      </w:pPr>
      <w:r w:rsidRPr="00014D04">
        <w:rPr>
          <w:rFonts w:ascii="Garamond" w:hAnsi="Garamond"/>
          <w:b/>
          <w:bCs/>
          <w:sz w:val="24"/>
          <w:szCs w:val="24"/>
        </w:rPr>
        <w:t>Univerzalnem čistilu, čistilu za sanitarne prostore, čistilu za okna, detergentu za ročno pomivanje posode, detergentu za pomivalne stroje in detergentu za pranje perila morajo biti priložena jasna navodila za doziranje.</w:t>
      </w:r>
      <w:r w:rsidRPr="00014D04">
        <w:rPr>
          <w:rFonts w:ascii="Garamond" w:hAnsi="Garamond"/>
          <w:sz w:val="24"/>
          <w:szCs w:val="24"/>
        </w:rPr>
        <w:t xml:space="preserve"> </w:t>
      </w:r>
    </w:p>
    <w:p w14:paraId="0A672416" w14:textId="77777777" w:rsidR="00AA45E8" w:rsidRDefault="00AA45E8" w:rsidP="00AA45E8">
      <w:pPr>
        <w:pStyle w:val="Odstavekseznama"/>
        <w:spacing w:line="312" w:lineRule="auto"/>
        <w:ind w:left="360"/>
      </w:pPr>
    </w:p>
    <w:p w14:paraId="31E00528" w14:textId="77777777" w:rsidR="00AA45E8" w:rsidRPr="00014D04" w:rsidRDefault="00AA45E8" w:rsidP="00AA45E8">
      <w:pPr>
        <w:spacing w:after="0" w:line="312" w:lineRule="auto"/>
        <w:ind w:left="357"/>
        <w:contextualSpacing/>
        <w:jc w:val="both"/>
        <w:rPr>
          <w:rFonts w:ascii="Garamond" w:hAnsi="Garamond"/>
          <w:b/>
          <w:bCs/>
          <w:sz w:val="24"/>
          <w:szCs w:val="24"/>
          <w:lang w:eastAsia="sl-SI"/>
        </w:rPr>
      </w:pPr>
      <w:r w:rsidRPr="00014D04">
        <w:rPr>
          <w:rFonts w:ascii="Garamond" w:hAnsi="Garamond"/>
          <w:b/>
          <w:bCs/>
          <w:sz w:val="24"/>
          <w:szCs w:val="24"/>
          <w:lang w:eastAsia="sl-SI"/>
        </w:rPr>
        <w:t>DOKAZILO:</w:t>
      </w:r>
    </w:p>
    <w:p w14:paraId="7A32ACF7" w14:textId="77777777" w:rsidR="00AA45E8" w:rsidRPr="00014D04" w:rsidRDefault="00014D04"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xml:space="preserve">Ponudnik mora k ponudbi priložiti: </w:t>
      </w:r>
    </w:p>
    <w:p w14:paraId="14BB865E" w14:textId="77777777" w:rsidR="00AA45E8" w:rsidRPr="00014D04" w:rsidRDefault="00AA45E8" w:rsidP="00AA45E8">
      <w:pPr>
        <w:pStyle w:val="Odstavekseznama"/>
        <w:spacing w:before="0" w:line="312" w:lineRule="auto"/>
        <w:ind w:left="360"/>
        <w:rPr>
          <w:rFonts w:ascii="Garamond" w:hAnsi="Garamond"/>
          <w:sz w:val="24"/>
          <w:szCs w:val="24"/>
        </w:rPr>
      </w:pPr>
      <w:r w:rsidRPr="000863B5">
        <w:rPr>
          <w:rFonts w:ascii="Garamond" w:hAnsi="Garamond"/>
          <w:sz w:val="24"/>
          <w:szCs w:val="24"/>
        </w:rPr>
        <w:t>– navodila za doziranje.</w:t>
      </w:r>
      <w:r w:rsidRPr="00014D04">
        <w:rPr>
          <w:rFonts w:ascii="Garamond" w:hAnsi="Garamond"/>
          <w:sz w:val="24"/>
          <w:szCs w:val="24"/>
        </w:rPr>
        <w:t xml:space="preserve"> </w:t>
      </w:r>
    </w:p>
    <w:p w14:paraId="791E8BED" w14:textId="77777777" w:rsidR="00AA45E8" w:rsidRDefault="00AA45E8" w:rsidP="00AA45E8">
      <w:pPr>
        <w:pStyle w:val="Odstavekseznama"/>
        <w:spacing w:line="312" w:lineRule="auto"/>
        <w:ind w:left="360"/>
      </w:pPr>
    </w:p>
    <w:p w14:paraId="23EB03C0" w14:textId="77777777" w:rsidR="00AA45E8" w:rsidRPr="00014D04" w:rsidRDefault="00AA45E8" w:rsidP="00B9435C">
      <w:pPr>
        <w:pStyle w:val="Odstavekseznama"/>
        <w:numPr>
          <w:ilvl w:val="0"/>
          <w:numId w:val="30"/>
        </w:numPr>
        <w:spacing w:line="312" w:lineRule="auto"/>
      </w:pPr>
      <w:r w:rsidRPr="00014D04">
        <w:rPr>
          <w:rFonts w:ascii="Garamond" w:hAnsi="Garamond"/>
          <w:b/>
          <w:bCs/>
          <w:sz w:val="24"/>
          <w:szCs w:val="24"/>
        </w:rPr>
        <w:t>Razpršilci ne smejo vsebovati potisnega plina.</w:t>
      </w:r>
    </w:p>
    <w:p w14:paraId="09FBB1F2" w14:textId="77777777" w:rsidR="00AA45E8" w:rsidRDefault="00AA45E8" w:rsidP="00AA45E8">
      <w:pPr>
        <w:pStyle w:val="Odstavekseznama"/>
        <w:spacing w:line="312" w:lineRule="auto"/>
        <w:ind w:left="360"/>
      </w:pPr>
    </w:p>
    <w:p w14:paraId="17E6588C" w14:textId="77777777" w:rsidR="00AA45E8" w:rsidRDefault="00AA45E8" w:rsidP="00AA45E8">
      <w:pPr>
        <w:spacing w:after="0" w:line="312" w:lineRule="auto"/>
        <w:ind w:left="357"/>
        <w:contextualSpacing/>
        <w:jc w:val="both"/>
        <w:rPr>
          <w:rFonts w:ascii="Garamond" w:hAnsi="Garamond"/>
          <w:b/>
          <w:bCs/>
          <w:sz w:val="24"/>
          <w:szCs w:val="24"/>
          <w:lang w:eastAsia="sl-SI"/>
        </w:rPr>
      </w:pPr>
      <w:bookmarkStart w:id="93" w:name="_Hlk60569401"/>
      <w:r w:rsidRPr="00014D04">
        <w:rPr>
          <w:rFonts w:ascii="Garamond" w:hAnsi="Garamond"/>
          <w:b/>
          <w:bCs/>
          <w:sz w:val="24"/>
          <w:szCs w:val="24"/>
          <w:lang w:eastAsia="sl-SI"/>
        </w:rPr>
        <w:t>DOKAZILO:</w:t>
      </w:r>
    </w:p>
    <w:p w14:paraId="7ADFBF35" w14:textId="77777777" w:rsidR="00AA45E8" w:rsidRPr="00014D04" w:rsidRDefault="00014D04"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xml:space="preserve">Ponudnik mora k ponudbi priložiti: </w:t>
      </w:r>
    </w:p>
    <w:bookmarkEnd w:id="93"/>
    <w:p w14:paraId="74B757FA" w14:textId="77777777" w:rsidR="00AA45E8" w:rsidRPr="00014D04" w:rsidRDefault="00AA45E8"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izjavo, da bo pri dobavi blaga izpolnil zahtevo, in ustrezno dokazilo, iz katerega izhaja, da so zahteve izpolnjene, ali</w:t>
      </w:r>
    </w:p>
    <w:p w14:paraId="38B6F840" w14:textId="77777777" w:rsidR="00AA45E8" w:rsidRPr="00014D04" w:rsidRDefault="00AA45E8"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xml:space="preserve">– potrdilo proizvajalca, iz katerega izhaja, da so zahteve izpolnjene, ali </w:t>
      </w:r>
    </w:p>
    <w:p w14:paraId="5E5E6E6A" w14:textId="77777777" w:rsidR="00AA45E8" w:rsidRPr="00014D04" w:rsidRDefault="00AA45E8"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xml:space="preserve">– ustrezno dokazilo, iz katerega izhaja, da blago izpolnjuje zahteve. </w:t>
      </w:r>
    </w:p>
    <w:p w14:paraId="67BEB711" w14:textId="67666283" w:rsidR="00AA45E8" w:rsidRDefault="00AA45E8" w:rsidP="00AA45E8">
      <w:pPr>
        <w:rPr>
          <w:lang w:eastAsia="sl-SI"/>
        </w:rPr>
      </w:pPr>
      <w:bookmarkStart w:id="94" w:name="_Toc523700449"/>
    </w:p>
    <w:p w14:paraId="05773184" w14:textId="79C38FA2" w:rsidR="001E3D0C" w:rsidRDefault="001E3D0C" w:rsidP="00B9435C">
      <w:pPr>
        <w:pStyle w:val="Odstavekseznama"/>
        <w:numPr>
          <w:ilvl w:val="0"/>
          <w:numId w:val="30"/>
        </w:numPr>
        <w:spacing w:line="312" w:lineRule="auto"/>
      </w:pPr>
      <w:r w:rsidRPr="001E3D0C">
        <w:rPr>
          <w:rFonts w:ascii="Garamond" w:hAnsi="Garamond"/>
          <w:b/>
          <w:bCs/>
          <w:sz w:val="24"/>
          <w:szCs w:val="24"/>
        </w:rPr>
        <w:t>Higienski papirnati proizvodi</w:t>
      </w:r>
      <w:r w:rsidRPr="001E3D0C">
        <w:t xml:space="preserve"> </w:t>
      </w:r>
      <w:r w:rsidRPr="001E3D0C">
        <w:rPr>
          <w:rFonts w:ascii="Garamond" w:hAnsi="Garamond"/>
          <w:b/>
          <w:bCs/>
          <w:sz w:val="24"/>
          <w:szCs w:val="24"/>
        </w:rPr>
        <w:t>mora biti izdelan na osnovi 100 % predelanih papirnih vlaken.</w:t>
      </w:r>
    </w:p>
    <w:p w14:paraId="497A26F9" w14:textId="77777777" w:rsidR="001E3D0C" w:rsidRDefault="001E3D0C" w:rsidP="001E3D0C">
      <w:pPr>
        <w:pStyle w:val="Odstavekseznama"/>
        <w:spacing w:line="312" w:lineRule="auto"/>
        <w:ind w:left="360"/>
        <w:rPr>
          <w:rFonts w:ascii="Garamond" w:hAnsi="Garamond"/>
          <w:b/>
          <w:bCs/>
          <w:sz w:val="24"/>
          <w:szCs w:val="24"/>
        </w:rPr>
      </w:pPr>
    </w:p>
    <w:p w14:paraId="4097E830" w14:textId="5096EFCB" w:rsidR="001E3D0C" w:rsidRPr="001E3D0C" w:rsidRDefault="001E3D0C" w:rsidP="001E3D0C">
      <w:pPr>
        <w:pStyle w:val="Odstavekseznama"/>
        <w:spacing w:line="312" w:lineRule="auto"/>
        <w:ind w:left="360"/>
        <w:rPr>
          <w:rFonts w:ascii="Garamond" w:hAnsi="Garamond"/>
          <w:b/>
          <w:bCs/>
          <w:sz w:val="24"/>
          <w:szCs w:val="24"/>
        </w:rPr>
      </w:pPr>
      <w:bookmarkStart w:id="95" w:name="_Hlk60569497"/>
      <w:r w:rsidRPr="001E3D0C">
        <w:rPr>
          <w:rFonts w:ascii="Garamond" w:hAnsi="Garamond"/>
          <w:b/>
          <w:bCs/>
          <w:sz w:val="24"/>
          <w:szCs w:val="24"/>
        </w:rPr>
        <w:t>DOKAZILO:</w:t>
      </w:r>
    </w:p>
    <w:p w14:paraId="1EB34904" w14:textId="77777777" w:rsidR="001E3D0C" w:rsidRPr="001E3D0C" w:rsidRDefault="00014D04"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Ponudnik mora k ponudbi priložiti: </w:t>
      </w:r>
    </w:p>
    <w:bookmarkEnd w:id="95"/>
    <w:p w14:paraId="5ED93A51"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potrdilo, da ima blago znak za okolje tipa I, iz katerega izhaja, da blago izpolnjuje zahteve, ali </w:t>
      </w:r>
    </w:p>
    <w:p w14:paraId="4E9F139C"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tehnično dokumentacijo proizvajalca ali </w:t>
      </w:r>
    </w:p>
    <w:p w14:paraId="47C02DE0"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poročilo o preizkusu neodvisne akreditirane institucije ali </w:t>
      </w:r>
    </w:p>
    <w:p w14:paraId="4B79533B" w14:textId="01362F89"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ustrezno dokazilo, iz katerega izhaja, da blago izpolnjuje zahteve</w:t>
      </w:r>
      <w:r>
        <w:rPr>
          <w:rFonts w:ascii="Garamond" w:hAnsi="Garamond"/>
          <w:sz w:val="24"/>
          <w:szCs w:val="24"/>
          <w:lang w:eastAsia="sl-SI"/>
        </w:rPr>
        <w:t>.</w:t>
      </w:r>
    </w:p>
    <w:p w14:paraId="6A3F9786" w14:textId="77777777" w:rsidR="001E3D0C" w:rsidRDefault="001E3D0C" w:rsidP="001E3D0C">
      <w:pPr>
        <w:tabs>
          <w:tab w:val="left" w:pos="0"/>
        </w:tabs>
        <w:rPr>
          <w:b/>
        </w:rPr>
      </w:pPr>
    </w:p>
    <w:p w14:paraId="0B91E173" w14:textId="608C3635" w:rsidR="001E3D0C" w:rsidRPr="001E3D0C" w:rsidRDefault="001E3D0C" w:rsidP="00B9435C">
      <w:pPr>
        <w:pStyle w:val="Odstavekseznama"/>
        <w:numPr>
          <w:ilvl w:val="0"/>
          <w:numId w:val="30"/>
        </w:numPr>
        <w:spacing w:line="312" w:lineRule="auto"/>
        <w:rPr>
          <w:b/>
        </w:rPr>
      </w:pPr>
      <w:r w:rsidRPr="001E3D0C">
        <w:rPr>
          <w:rFonts w:ascii="Garamond" w:hAnsi="Garamond"/>
          <w:b/>
          <w:bCs/>
          <w:sz w:val="24"/>
          <w:szCs w:val="24"/>
        </w:rPr>
        <w:t xml:space="preserve">Higienski papirnati proizvodi - papirna vlakna ne smejo biti beljena z elementarnim klorom. </w:t>
      </w:r>
    </w:p>
    <w:p w14:paraId="2894464E" w14:textId="77777777" w:rsidR="001E3D0C" w:rsidRDefault="001E3D0C" w:rsidP="001E3D0C">
      <w:pPr>
        <w:pStyle w:val="Odstavekseznama"/>
        <w:spacing w:line="312" w:lineRule="auto"/>
        <w:ind w:left="360"/>
        <w:rPr>
          <w:rFonts w:ascii="Garamond" w:hAnsi="Garamond"/>
          <w:b/>
          <w:bCs/>
          <w:sz w:val="24"/>
          <w:szCs w:val="24"/>
        </w:rPr>
      </w:pPr>
    </w:p>
    <w:p w14:paraId="5648840B" w14:textId="36D1C58B" w:rsidR="001E3D0C" w:rsidRPr="001E3D0C" w:rsidRDefault="001E3D0C" w:rsidP="001E3D0C">
      <w:pPr>
        <w:pStyle w:val="Odstavekseznama"/>
        <w:spacing w:line="312" w:lineRule="auto"/>
        <w:ind w:left="360"/>
        <w:rPr>
          <w:rFonts w:ascii="Garamond" w:hAnsi="Garamond"/>
          <w:b/>
          <w:bCs/>
          <w:sz w:val="24"/>
          <w:szCs w:val="24"/>
        </w:rPr>
      </w:pPr>
      <w:bookmarkStart w:id="96" w:name="_Hlk60569575"/>
      <w:r w:rsidRPr="001E3D0C">
        <w:rPr>
          <w:rFonts w:ascii="Garamond" w:hAnsi="Garamond"/>
          <w:b/>
          <w:bCs/>
          <w:sz w:val="24"/>
          <w:szCs w:val="24"/>
        </w:rPr>
        <w:t>DOKAZILO:</w:t>
      </w:r>
    </w:p>
    <w:p w14:paraId="36FE7BEE"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lastRenderedPageBreak/>
        <w:t xml:space="preserve">Ponudnik mora k ponudbi priložiti: </w:t>
      </w:r>
    </w:p>
    <w:bookmarkEnd w:id="96"/>
    <w:p w14:paraId="4F98FFE4"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potrdilo, da ima blago znak za okolje tipa I, iz katerega izhaja, da blago izpolnjuje zahteve, ali </w:t>
      </w:r>
    </w:p>
    <w:p w14:paraId="3B9DB4B5"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tehnično dokumentacijo proizvajalca ali </w:t>
      </w:r>
    </w:p>
    <w:p w14:paraId="2C2A464B"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poročilo o preizkusu neodvisne akreditirane institucije ali </w:t>
      </w:r>
    </w:p>
    <w:p w14:paraId="4BBA8578" w14:textId="77777777" w:rsid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ustrezno dokazilo, iz katerega izhaja, da blago izpolnjuje zahteve</w:t>
      </w:r>
      <w:r>
        <w:rPr>
          <w:rFonts w:ascii="Garamond" w:hAnsi="Garamond"/>
          <w:sz w:val="24"/>
          <w:szCs w:val="24"/>
          <w:lang w:eastAsia="sl-SI"/>
        </w:rPr>
        <w:t>.</w:t>
      </w:r>
    </w:p>
    <w:p w14:paraId="5F94E63B" w14:textId="0D853E7A" w:rsidR="001E3D0C" w:rsidRDefault="001E3D0C" w:rsidP="001E3D0C">
      <w:pPr>
        <w:spacing w:after="0" w:line="312" w:lineRule="auto"/>
        <w:ind w:left="357"/>
        <w:contextualSpacing/>
        <w:jc w:val="both"/>
        <w:rPr>
          <w:b/>
          <w:szCs w:val="24"/>
        </w:rPr>
      </w:pPr>
      <w:r>
        <w:rPr>
          <w:b/>
          <w:szCs w:val="24"/>
        </w:rPr>
        <w:t xml:space="preserve"> </w:t>
      </w:r>
    </w:p>
    <w:p w14:paraId="6E514CAF" w14:textId="7D59574D" w:rsidR="001E3D0C" w:rsidRPr="001E3D0C" w:rsidRDefault="001E3D0C" w:rsidP="00B9435C">
      <w:pPr>
        <w:pStyle w:val="Odstavekseznama"/>
        <w:numPr>
          <w:ilvl w:val="0"/>
          <w:numId w:val="30"/>
        </w:numPr>
        <w:spacing w:line="312" w:lineRule="auto"/>
        <w:rPr>
          <w:rFonts w:ascii="Garamond" w:hAnsi="Garamond"/>
          <w:b/>
          <w:bCs/>
          <w:sz w:val="24"/>
          <w:szCs w:val="24"/>
        </w:rPr>
      </w:pPr>
      <w:r w:rsidRPr="001E3D0C">
        <w:rPr>
          <w:rFonts w:ascii="Garamond" w:hAnsi="Garamond"/>
          <w:b/>
          <w:bCs/>
          <w:sz w:val="24"/>
          <w:szCs w:val="24"/>
        </w:rPr>
        <w:t xml:space="preserve">Toaletni papir in/ali papirnati robčki ne smejo vsebovati zdravju škodljivih snovi, za katere velja eno ali več naslednjih standardnih opozoril, stavkov za nevarnost ali previdnostnih stavkov iz zakona, ki ureja kemikalije, ali Uredbe (ES) št. 1272/2008/ES7: </w:t>
      </w:r>
    </w:p>
    <w:p w14:paraId="3FF7BAF4"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R42 (Vdihavanje lahko povzroči preobčutljivost.) ali H334 (Lahko povzroči simptome alergije ali astme ali težave z dihanjem pri vdihavanju.), </w:t>
      </w:r>
    </w:p>
    <w:p w14:paraId="1DCBF357"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R43 (Stik s kožo lahko povzroči preobčutljivost.) ali H317 (Lahko povzroči alergijski odziv kože.), </w:t>
      </w:r>
    </w:p>
    <w:p w14:paraId="34431C22"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R45 (Lahko povzroči raka.) ali H350 (Lahko povzroči raka.), </w:t>
      </w:r>
    </w:p>
    <w:p w14:paraId="0D9B21CA"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R46 (Lahko povzroči dedne genetske okvare.) ali H340 (Lahko povzroči genetske okvare.), – R50 (Zelo strupeno za vodne organizme.) ali H400 (Zelo strupeno za vodne organizme.), </w:t>
      </w:r>
    </w:p>
    <w:p w14:paraId="136C0945"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R51 (Strupeno za vodne organizme.) ali H411 (Strupeno za vodne organizme z dolgotrajnimi učinki.), </w:t>
      </w:r>
    </w:p>
    <w:p w14:paraId="32AC4919"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R52 (Škodljivo za vodne organizme.) ali H412 (Škodljivo za vodne organizme, z dolgotrajnimi učinki.), </w:t>
      </w:r>
    </w:p>
    <w:p w14:paraId="167D244B"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R53 (Lahko povzroči dolgotrajne škodljive učinke na vodno okolje.) ali H410 (Zelo strupeno za vodne organizme, z dolgotrajnimi učinki.) ali H413 (Lahko ima dolgotrajne škodljive učinke na vodne organizme.), </w:t>
      </w:r>
    </w:p>
    <w:p w14:paraId="59E60D6A"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R60 (Lahko škoduje plodnosti.) ali H360F (Lahko škoduje plodnosti.), </w:t>
      </w:r>
    </w:p>
    <w:p w14:paraId="699D6FE0"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R61 (Lahko škoduje nerojenemu otroku.) ali  H360D (Lahko škoduje nerojenemu otroku.). </w:t>
      </w:r>
    </w:p>
    <w:p w14:paraId="57D9D272" w14:textId="456C7D5F" w:rsidR="001E3D0C" w:rsidRDefault="001E3D0C" w:rsidP="001E3D0C">
      <w:pPr>
        <w:tabs>
          <w:tab w:val="left" w:pos="0"/>
        </w:tabs>
        <w:jc w:val="both"/>
      </w:pPr>
    </w:p>
    <w:p w14:paraId="0DB887AA" w14:textId="77777777" w:rsidR="001E3D0C" w:rsidRPr="001E3D0C" w:rsidRDefault="001E3D0C" w:rsidP="001E3D0C">
      <w:pPr>
        <w:spacing w:before="200" w:after="0" w:line="312" w:lineRule="auto"/>
        <w:ind w:left="360"/>
        <w:contextualSpacing/>
        <w:jc w:val="both"/>
        <w:rPr>
          <w:rFonts w:ascii="Garamond" w:hAnsi="Garamond"/>
          <w:b/>
          <w:bCs/>
          <w:sz w:val="24"/>
          <w:szCs w:val="24"/>
          <w:lang w:eastAsia="sl-SI"/>
        </w:rPr>
      </w:pPr>
      <w:r w:rsidRPr="001E3D0C">
        <w:rPr>
          <w:rFonts w:ascii="Garamond" w:hAnsi="Garamond"/>
          <w:b/>
          <w:bCs/>
          <w:sz w:val="24"/>
          <w:szCs w:val="24"/>
          <w:lang w:eastAsia="sl-SI"/>
        </w:rPr>
        <w:t>DOKAZILO:</w:t>
      </w:r>
    </w:p>
    <w:p w14:paraId="7B3938C1" w14:textId="1B3D7034" w:rsid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xml:space="preserve">Ponudnik mora k ponudbi priložiti: </w:t>
      </w:r>
    </w:p>
    <w:p w14:paraId="3014CFCB" w14:textId="77777777" w:rsidR="001E3D0C" w:rsidRP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xml:space="preserve">– potrdilo, da ima blago znak za okolje tipa I, iz katerega izhaja, da blago izpolnjuje zahteve, ali </w:t>
      </w:r>
    </w:p>
    <w:p w14:paraId="297476B7" w14:textId="77777777" w:rsidR="001E3D0C" w:rsidRP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xml:space="preserve">– tehnično dokumentacijo proizvajalca, iz katere izhaja, da blago izpolnjuje zahteve, ali </w:t>
      </w:r>
    </w:p>
    <w:p w14:paraId="73FB0765" w14:textId="77777777" w:rsidR="001E3D0C" w:rsidRP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xml:space="preserve">– poročilo o preizkusu neodvisne akreditirane institucije ali </w:t>
      </w:r>
    </w:p>
    <w:p w14:paraId="1F062BAC" w14:textId="0057A163" w:rsid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ustrezno dokazilo, iz katerega izhaja, da blago izpolnjuje zahteve.</w:t>
      </w:r>
    </w:p>
    <w:p w14:paraId="2E25769E" w14:textId="645B8E29" w:rsidR="001E3D0C" w:rsidRDefault="001E3D0C" w:rsidP="001E3D0C">
      <w:pPr>
        <w:spacing w:before="200" w:after="0" w:line="312" w:lineRule="auto"/>
        <w:ind w:left="360"/>
        <w:contextualSpacing/>
        <w:jc w:val="both"/>
        <w:rPr>
          <w:rFonts w:ascii="Garamond" w:hAnsi="Garamond"/>
          <w:sz w:val="24"/>
          <w:szCs w:val="24"/>
          <w:lang w:eastAsia="sl-SI"/>
        </w:rPr>
      </w:pPr>
    </w:p>
    <w:p w14:paraId="219002D7" w14:textId="5000DB42" w:rsidR="00A6427B" w:rsidRPr="00FF1E9E" w:rsidRDefault="00DE166A" w:rsidP="001E3D0C">
      <w:pPr>
        <w:spacing w:before="200" w:after="0" w:line="312" w:lineRule="auto"/>
        <w:ind w:left="360"/>
        <w:contextualSpacing/>
        <w:jc w:val="both"/>
        <w:rPr>
          <w:rFonts w:ascii="Garamond" w:hAnsi="Garamond"/>
          <w:b/>
          <w:bCs/>
          <w:sz w:val="24"/>
          <w:szCs w:val="24"/>
          <w:lang w:eastAsia="sl-SI"/>
        </w:rPr>
      </w:pPr>
      <w:r w:rsidRPr="00FF1E9E">
        <w:rPr>
          <w:rFonts w:ascii="Garamond" w:hAnsi="Garamond"/>
          <w:b/>
          <w:bCs/>
          <w:sz w:val="24"/>
          <w:szCs w:val="24"/>
          <w:lang w:eastAsia="sl-SI"/>
        </w:rPr>
        <w:t>Za artikle, ki potrebujejo pripravo delovne raztopine mora ponudnik navesti potrebno doziranje oziroma kratko navodilo za pripravo delovne raztopine.</w:t>
      </w:r>
    </w:p>
    <w:p w14:paraId="342C2CBF" w14:textId="496C9694" w:rsidR="00A6427B" w:rsidRDefault="00A6427B" w:rsidP="0018253B">
      <w:pPr>
        <w:pStyle w:val="Naslov3"/>
        <w:numPr>
          <w:ilvl w:val="2"/>
          <w:numId w:val="32"/>
        </w:numPr>
        <w:spacing w:line="312" w:lineRule="auto"/>
        <w:rPr>
          <w:rFonts w:ascii="Garamond" w:hAnsi="Garamond"/>
          <w:sz w:val="24"/>
          <w:szCs w:val="24"/>
          <w:lang w:eastAsia="en-US"/>
        </w:rPr>
      </w:pPr>
      <w:bookmarkStart w:id="97" w:name="_Toc188513115"/>
      <w:bookmarkStart w:id="98" w:name="_Toc439298012"/>
      <w:r w:rsidRPr="00932C27">
        <w:rPr>
          <w:rFonts w:ascii="Garamond" w:hAnsi="Garamond"/>
          <w:sz w:val="24"/>
          <w:szCs w:val="24"/>
          <w:lang w:eastAsia="en-US"/>
        </w:rPr>
        <w:t>Posebne zahteve za sklop 1 KUHINJSKA HIGIENA PRIPOMOČKI</w:t>
      </w:r>
      <w:bookmarkEnd w:id="97"/>
      <w:r w:rsidRPr="00932C27">
        <w:rPr>
          <w:rFonts w:ascii="Garamond" w:hAnsi="Garamond"/>
          <w:sz w:val="24"/>
          <w:szCs w:val="24"/>
          <w:lang w:eastAsia="en-US"/>
        </w:rPr>
        <w:t xml:space="preserve"> </w:t>
      </w:r>
      <w:bookmarkEnd w:id="98"/>
    </w:p>
    <w:p w14:paraId="66826A7C" w14:textId="77777777" w:rsidR="00932C27" w:rsidRPr="00932C27" w:rsidRDefault="00932C27" w:rsidP="00932C27"/>
    <w:p w14:paraId="6528A4DA" w14:textId="0776A529" w:rsidR="00A6427B" w:rsidRPr="00322418" w:rsidRDefault="00A6427B" w:rsidP="00322418">
      <w:pPr>
        <w:spacing w:after="0" w:line="312" w:lineRule="auto"/>
        <w:jc w:val="both"/>
        <w:rPr>
          <w:rFonts w:ascii="Garamond" w:hAnsi="Garamond"/>
          <w:sz w:val="24"/>
          <w:szCs w:val="24"/>
        </w:rPr>
      </w:pPr>
      <w:r w:rsidRPr="00322418">
        <w:rPr>
          <w:rFonts w:ascii="Garamond" w:hAnsi="Garamond"/>
          <w:sz w:val="24"/>
          <w:szCs w:val="24"/>
        </w:rPr>
        <w:lastRenderedPageBreak/>
        <w:t>Naročnik je sklop oblikoval na podlagi opravljene analize stanja kuhinjske higiene in potrebe po izboljšanju tehnologije čiščenja in varnosti ter zdravja zaposlenih na delovnem mestu.</w:t>
      </w:r>
    </w:p>
    <w:p w14:paraId="6DAAC3F9" w14:textId="77777777" w:rsidR="00A6427B" w:rsidRPr="00322418" w:rsidRDefault="00A6427B" w:rsidP="00322418">
      <w:pPr>
        <w:spacing w:after="0" w:line="312" w:lineRule="auto"/>
        <w:jc w:val="both"/>
        <w:rPr>
          <w:rFonts w:ascii="Garamond" w:hAnsi="Garamond"/>
          <w:sz w:val="24"/>
          <w:szCs w:val="24"/>
        </w:rPr>
      </w:pPr>
    </w:p>
    <w:p w14:paraId="634918E2" w14:textId="4F1CA9B8" w:rsidR="00A6427B" w:rsidRPr="00322418" w:rsidRDefault="00A6427B" w:rsidP="00B9435C">
      <w:pPr>
        <w:numPr>
          <w:ilvl w:val="0"/>
          <w:numId w:val="31"/>
        </w:numPr>
        <w:spacing w:after="0" w:line="312" w:lineRule="auto"/>
        <w:jc w:val="both"/>
        <w:rPr>
          <w:rFonts w:ascii="Garamond" w:hAnsi="Garamond"/>
          <w:sz w:val="24"/>
          <w:szCs w:val="24"/>
        </w:rPr>
      </w:pPr>
      <w:r w:rsidRPr="00322418">
        <w:rPr>
          <w:rFonts w:ascii="Garamond" w:hAnsi="Garamond"/>
          <w:sz w:val="24"/>
          <w:szCs w:val="24"/>
        </w:rPr>
        <w:t>Ponudnik mora za artikle pri katerih je v obrazcu predračun navedeno »v skladu z ZZUZIS« predložiti ustrezno dokazilo, iz katerega je razvidna skladnost z Zakonom o zdravstveni ustreznosti živil in izdelkov ter snovi, ki prihajajo v stik z živili (ZZUZIS).</w:t>
      </w:r>
    </w:p>
    <w:p w14:paraId="114B33DD" w14:textId="0D1169D9" w:rsidR="00A6427B" w:rsidRDefault="00A6427B" w:rsidP="001E3D0C">
      <w:pPr>
        <w:spacing w:before="200" w:after="0" w:line="312" w:lineRule="auto"/>
        <w:ind w:left="360"/>
        <w:contextualSpacing/>
        <w:jc w:val="both"/>
        <w:rPr>
          <w:rFonts w:ascii="Garamond" w:hAnsi="Garamond"/>
          <w:sz w:val="24"/>
          <w:szCs w:val="24"/>
          <w:lang w:eastAsia="sl-SI"/>
        </w:rPr>
      </w:pPr>
    </w:p>
    <w:p w14:paraId="295D9FC4" w14:textId="77777777" w:rsidR="00322418" w:rsidRPr="00FF1E9E" w:rsidRDefault="00322418" w:rsidP="00B9435C">
      <w:pPr>
        <w:numPr>
          <w:ilvl w:val="0"/>
          <w:numId w:val="31"/>
        </w:numPr>
        <w:spacing w:after="0" w:line="240" w:lineRule="auto"/>
        <w:jc w:val="both"/>
        <w:rPr>
          <w:rFonts w:ascii="Garamond" w:hAnsi="Garamond"/>
          <w:sz w:val="24"/>
          <w:szCs w:val="24"/>
        </w:rPr>
      </w:pPr>
      <w:r w:rsidRPr="00FF1E9E">
        <w:rPr>
          <w:rFonts w:ascii="Garamond" w:hAnsi="Garamond"/>
          <w:sz w:val="24"/>
          <w:szCs w:val="24"/>
        </w:rPr>
        <w:t>Naročnik razpisuje artikle za spodaj navedene kuhinje (vrsto, lokacije in velikost):</w:t>
      </w:r>
    </w:p>
    <w:tbl>
      <w:tblPr>
        <w:tblW w:w="7103" w:type="dxa"/>
        <w:jc w:val="center"/>
        <w:tblCellMar>
          <w:left w:w="70" w:type="dxa"/>
          <w:right w:w="70" w:type="dxa"/>
        </w:tblCellMar>
        <w:tblLook w:val="04A0" w:firstRow="1" w:lastRow="0" w:firstColumn="1" w:lastColumn="0" w:noHBand="0" w:noVBand="1"/>
      </w:tblPr>
      <w:tblGrid>
        <w:gridCol w:w="1400"/>
        <w:gridCol w:w="1340"/>
        <w:gridCol w:w="960"/>
        <w:gridCol w:w="1380"/>
        <w:gridCol w:w="2023"/>
      </w:tblGrid>
      <w:tr w:rsidR="00322418" w:rsidRPr="00951155" w14:paraId="0EA6D39C" w14:textId="77777777" w:rsidTr="00322418">
        <w:trPr>
          <w:trHeight w:val="900"/>
          <w:jc w:val="center"/>
        </w:trPr>
        <w:tc>
          <w:tcPr>
            <w:tcW w:w="1400" w:type="dxa"/>
            <w:tcBorders>
              <w:top w:val="single" w:sz="4" w:space="0" w:color="auto"/>
              <w:left w:val="single" w:sz="4" w:space="0" w:color="auto"/>
              <w:bottom w:val="single" w:sz="4" w:space="0" w:color="auto"/>
              <w:right w:val="single" w:sz="4" w:space="0" w:color="auto"/>
            </w:tcBorders>
            <w:shd w:val="clear" w:color="auto" w:fill="FFC000"/>
            <w:noWrap/>
            <w:hideMark/>
          </w:tcPr>
          <w:p w14:paraId="767292AB" w14:textId="77777777" w:rsidR="00322418" w:rsidRPr="00951155" w:rsidRDefault="00322418" w:rsidP="00322418">
            <w:pPr>
              <w:jc w:val="center"/>
              <w:rPr>
                <w:b/>
                <w:bCs/>
              </w:rPr>
            </w:pPr>
            <w:bookmarkStart w:id="99" w:name="_Hlk187130791"/>
            <w:r w:rsidRPr="00951155">
              <w:rPr>
                <w:b/>
                <w:bCs/>
              </w:rPr>
              <w:t>VRTEC</w:t>
            </w:r>
          </w:p>
        </w:tc>
        <w:tc>
          <w:tcPr>
            <w:tcW w:w="1340" w:type="dxa"/>
            <w:tcBorders>
              <w:top w:val="single" w:sz="4" w:space="0" w:color="auto"/>
              <w:left w:val="nil"/>
              <w:bottom w:val="single" w:sz="4" w:space="0" w:color="auto"/>
              <w:right w:val="single" w:sz="4" w:space="0" w:color="auto"/>
            </w:tcBorders>
            <w:shd w:val="clear" w:color="auto" w:fill="FFC000"/>
            <w:hideMark/>
          </w:tcPr>
          <w:p w14:paraId="24719532" w14:textId="77777777" w:rsidR="00322418" w:rsidRPr="00951155" w:rsidRDefault="00322418" w:rsidP="00322418">
            <w:pPr>
              <w:jc w:val="center"/>
              <w:rPr>
                <w:b/>
                <w:bCs/>
              </w:rPr>
            </w:pPr>
            <w:r w:rsidRPr="00951155">
              <w:rPr>
                <w:b/>
                <w:bCs/>
              </w:rPr>
              <w:t>SKUPAJ ŠTEVILO ODDELKOV</w:t>
            </w:r>
          </w:p>
        </w:tc>
        <w:tc>
          <w:tcPr>
            <w:tcW w:w="960" w:type="dxa"/>
            <w:tcBorders>
              <w:top w:val="single" w:sz="4" w:space="0" w:color="auto"/>
              <w:left w:val="nil"/>
              <w:bottom w:val="single" w:sz="4" w:space="0" w:color="auto"/>
              <w:right w:val="single" w:sz="4" w:space="0" w:color="auto"/>
            </w:tcBorders>
            <w:shd w:val="clear" w:color="auto" w:fill="FFC000"/>
            <w:hideMark/>
          </w:tcPr>
          <w:p w14:paraId="3475685F" w14:textId="77777777" w:rsidR="00322418" w:rsidRPr="00951155" w:rsidRDefault="00322418" w:rsidP="00322418">
            <w:pPr>
              <w:jc w:val="center"/>
              <w:rPr>
                <w:b/>
                <w:bCs/>
              </w:rPr>
            </w:pPr>
            <w:r w:rsidRPr="00951155">
              <w:rPr>
                <w:b/>
                <w:bCs/>
              </w:rPr>
              <w:t>SKUPAJ ŠTEVILO OTROK</w:t>
            </w:r>
          </w:p>
        </w:tc>
        <w:tc>
          <w:tcPr>
            <w:tcW w:w="1380" w:type="dxa"/>
            <w:tcBorders>
              <w:top w:val="single" w:sz="4" w:space="0" w:color="auto"/>
              <w:left w:val="nil"/>
              <w:bottom w:val="single" w:sz="4" w:space="0" w:color="auto"/>
              <w:right w:val="single" w:sz="4" w:space="0" w:color="auto"/>
            </w:tcBorders>
            <w:shd w:val="clear" w:color="auto" w:fill="FFC000"/>
            <w:hideMark/>
          </w:tcPr>
          <w:p w14:paraId="1731C9C0" w14:textId="77777777" w:rsidR="00322418" w:rsidRPr="00951155" w:rsidRDefault="00322418" w:rsidP="00322418">
            <w:pPr>
              <w:jc w:val="center"/>
              <w:rPr>
                <w:b/>
                <w:bCs/>
                <w:color w:val="000000"/>
              </w:rPr>
            </w:pPr>
            <w:r w:rsidRPr="00951155">
              <w:rPr>
                <w:b/>
                <w:bCs/>
                <w:color w:val="000000"/>
              </w:rPr>
              <w:t>ŠTEVILO OBROKOV</w:t>
            </w:r>
          </w:p>
        </w:tc>
        <w:tc>
          <w:tcPr>
            <w:tcW w:w="2023" w:type="dxa"/>
            <w:tcBorders>
              <w:top w:val="single" w:sz="4" w:space="0" w:color="auto"/>
              <w:left w:val="nil"/>
              <w:bottom w:val="single" w:sz="4" w:space="0" w:color="auto"/>
              <w:right w:val="single" w:sz="4" w:space="0" w:color="auto"/>
            </w:tcBorders>
            <w:shd w:val="clear" w:color="auto" w:fill="FFC000"/>
            <w:hideMark/>
          </w:tcPr>
          <w:p w14:paraId="6C1577EE" w14:textId="77777777" w:rsidR="00322418" w:rsidRPr="00951155" w:rsidRDefault="00322418" w:rsidP="00322418">
            <w:pPr>
              <w:jc w:val="center"/>
              <w:rPr>
                <w:b/>
                <w:bCs/>
                <w:color w:val="000000"/>
              </w:rPr>
            </w:pPr>
            <w:r w:rsidRPr="00951155">
              <w:rPr>
                <w:b/>
                <w:bCs/>
                <w:color w:val="000000"/>
              </w:rPr>
              <w:t>VRSTA KUHINJE</w:t>
            </w:r>
          </w:p>
        </w:tc>
      </w:tr>
      <w:tr w:rsidR="00322418" w:rsidRPr="00951155" w14:paraId="304F3670"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3110BBC0" w14:textId="77777777" w:rsidR="00322418" w:rsidRPr="00951155" w:rsidRDefault="00322418" w:rsidP="00322418">
            <w:pPr>
              <w:jc w:val="center"/>
            </w:pPr>
            <w:r w:rsidRPr="00951155">
              <w:t>NAJDIHOJCA</w:t>
            </w:r>
          </w:p>
        </w:tc>
        <w:tc>
          <w:tcPr>
            <w:tcW w:w="1340" w:type="dxa"/>
            <w:tcBorders>
              <w:top w:val="nil"/>
              <w:left w:val="nil"/>
              <w:bottom w:val="single" w:sz="4" w:space="0" w:color="auto"/>
              <w:right w:val="single" w:sz="4" w:space="0" w:color="auto"/>
            </w:tcBorders>
            <w:shd w:val="clear" w:color="auto" w:fill="auto"/>
            <w:noWrap/>
            <w:vAlign w:val="bottom"/>
            <w:hideMark/>
          </w:tcPr>
          <w:p w14:paraId="69FF7171" w14:textId="77777777" w:rsidR="00322418" w:rsidRPr="00951155" w:rsidRDefault="00322418" w:rsidP="00322418">
            <w:pPr>
              <w:jc w:val="center"/>
            </w:pPr>
            <w:r w:rsidRPr="00951155">
              <w:t>16</w:t>
            </w:r>
          </w:p>
        </w:tc>
        <w:tc>
          <w:tcPr>
            <w:tcW w:w="960" w:type="dxa"/>
            <w:tcBorders>
              <w:top w:val="nil"/>
              <w:left w:val="nil"/>
              <w:bottom w:val="single" w:sz="4" w:space="0" w:color="auto"/>
              <w:right w:val="single" w:sz="4" w:space="0" w:color="auto"/>
            </w:tcBorders>
            <w:shd w:val="clear" w:color="auto" w:fill="auto"/>
            <w:noWrap/>
            <w:vAlign w:val="bottom"/>
            <w:hideMark/>
          </w:tcPr>
          <w:p w14:paraId="07AFDAD7" w14:textId="77777777" w:rsidR="00322418" w:rsidRPr="00951155" w:rsidRDefault="00322418" w:rsidP="00322418">
            <w:pPr>
              <w:jc w:val="center"/>
            </w:pPr>
            <w:r w:rsidRPr="00951155">
              <w:t>296</w:t>
            </w:r>
          </w:p>
        </w:tc>
        <w:tc>
          <w:tcPr>
            <w:tcW w:w="1380" w:type="dxa"/>
            <w:tcBorders>
              <w:top w:val="nil"/>
              <w:left w:val="nil"/>
              <w:bottom w:val="single" w:sz="4" w:space="0" w:color="auto"/>
              <w:right w:val="single" w:sz="4" w:space="0" w:color="auto"/>
            </w:tcBorders>
            <w:shd w:val="clear" w:color="auto" w:fill="auto"/>
            <w:noWrap/>
            <w:vAlign w:val="bottom"/>
            <w:hideMark/>
          </w:tcPr>
          <w:p w14:paraId="006B14F8" w14:textId="77777777" w:rsidR="00322418" w:rsidRPr="00951155" w:rsidRDefault="00322418" w:rsidP="00322418">
            <w:pPr>
              <w:jc w:val="center"/>
              <w:rPr>
                <w:color w:val="000000"/>
              </w:rPr>
            </w:pPr>
            <w:r w:rsidRPr="00951155">
              <w:rPr>
                <w:color w:val="000000"/>
              </w:rPr>
              <w:t>956</w:t>
            </w:r>
          </w:p>
        </w:tc>
        <w:tc>
          <w:tcPr>
            <w:tcW w:w="2023" w:type="dxa"/>
            <w:tcBorders>
              <w:top w:val="nil"/>
              <w:left w:val="nil"/>
              <w:bottom w:val="single" w:sz="4" w:space="0" w:color="auto"/>
              <w:right w:val="single" w:sz="4" w:space="0" w:color="auto"/>
            </w:tcBorders>
            <w:shd w:val="clear" w:color="auto" w:fill="auto"/>
            <w:noWrap/>
            <w:vAlign w:val="bottom"/>
            <w:hideMark/>
          </w:tcPr>
          <w:p w14:paraId="27101DAD" w14:textId="77777777" w:rsidR="00322418" w:rsidRPr="00951155" w:rsidRDefault="00322418" w:rsidP="00322418">
            <w:pPr>
              <w:jc w:val="center"/>
              <w:rPr>
                <w:color w:val="000000"/>
              </w:rPr>
            </w:pPr>
            <w:r w:rsidRPr="00951155">
              <w:rPr>
                <w:color w:val="000000"/>
              </w:rPr>
              <w:t>CENTRALNA</w:t>
            </w:r>
          </w:p>
        </w:tc>
      </w:tr>
      <w:tr w:rsidR="00322418" w:rsidRPr="00951155" w14:paraId="1C1DB24B"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69E83BB1" w14:textId="77777777" w:rsidR="00322418" w:rsidRPr="00951155" w:rsidRDefault="00322418" w:rsidP="00322418">
            <w:pPr>
              <w:jc w:val="center"/>
            </w:pPr>
            <w:r w:rsidRPr="00951155">
              <w:t>OSTRŽEK</w:t>
            </w:r>
          </w:p>
        </w:tc>
        <w:tc>
          <w:tcPr>
            <w:tcW w:w="1340" w:type="dxa"/>
            <w:tcBorders>
              <w:top w:val="nil"/>
              <w:left w:val="nil"/>
              <w:bottom w:val="single" w:sz="4" w:space="0" w:color="auto"/>
              <w:right w:val="single" w:sz="4" w:space="0" w:color="auto"/>
            </w:tcBorders>
            <w:shd w:val="clear" w:color="auto" w:fill="auto"/>
            <w:noWrap/>
            <w:vAlign w:val="bottom"/>
            <w:hideMark/>
          </w:tcPr>
          <w:p w14:paraId="0D46E50F" w14:textId="795009A2" w:rsidR="00322418" w:rsidRPr="00951155" w:rsidRDefault="00274B8C" w:rsidP="00322418">
            <w:pPr>
              <w:jc w:val="center"/>
            </w:pPr>
            <w:r>
              <w:t>6</w:t>
            </w:r>
          </w:p>
        </w:tc>
        <w:tc>
          <w:tcPr>
            <w:tcW w:w="960" w:type="dxa"/>
            <w:tcBorders>
              <w:top w:val="nil"/>
              <w:left w:val="nil"/>
              <w:bottom w:val="single" w:sz="4" w:space="0" w:color="auto"/>
              <w:right w:val="single" w:sz="4" w:space="0" w:color="auto"/>
            </w:tcBorders>
            <w:shd w:val="clear" w:color="auto" w:fill="auto"/>
            <w:noWrap/>
            <w:vAlign w:val="bottom"/>
            <w:hideMark/>
          </w:tcPr>
          <w:p w14:paraId="73CE33E2" w14:textId="0E8E8F47" w:rsidR="00322418" w:rsidRPr="00951155" w:rsidRDefault="00274B8C" w:rsidP="00322418">
            <w:pPr>
              <w:jc w:val="center"/>
            </w:pPr>
            <w:r>
              <w:t>100</w:t>
            </w:r>
          </w:p>
        </w:tc>
        <w:tc>
          <w:tcPr>
            <w:tcW w:w="1380" w:type="dxa"/>
            <w:tcBorders>
              <w:top w:val="nil"/>
              <w:left w:val="nil"/>
              <w:bottom w:val="single" w:sz="4" w:space="0" w:color="auto"/>
              <w:right w:val="single" w:sz="4" w:space="0" w:color="auto"/>
            </w:tcBorders>
            <w:shd w:val="clear" w:color="auto" w:fill="auto"/>
            <w:noWrap/>
            <w:vAlign w:val="bottom"/>
            <w:hideMark/>
          </w:tcPr>
          <w:p w14:paraId="48A95139" w14:textId="0E1B615A" w:rsidR="00322418" w:rsidRPr="00951155" w:rsidRDefault="00274B8C" w:rsidP="00322418">
            <w:pPr>
              <w:jc w:val="center"/>
              <w:rPr>
                <w:color w:val="000000"/>
              </w:rPr>
            </w:pPr>
            <w:r>
              <w:rPr>
                <w:color w:val="000000"/>
              </w:rPr>
              <w:t>100</w:t>
            </w:r>
          </w:p>
        </w:tc>
        <w:tc>
          <w:tcPr>
            <w:tcW w:w="2023" w:type="dxa"/>
            <w:tcBorders>
              <w:top w:val="nil"/>
              <w:left w:val="nil"/>
              <w:bottom w:val="single" w:sz="4" w:space="0" w:color="auto"/>
              <w:right w:val="single" w:sz="4" w:space="0" w:color="auto"/>
            </w:tcBorders>
            <w:shd w:val="clear" w:color="auto" w:fill="auto"/>
            <w:noWrap/>
            <w:vAlign w:val="bottom"/>
            <w:hideMark/>
          </w:tcPr>
          <w:p w14:paraId="229DD5BF" w14:textId="4B7262E8" w:rsidR="00322418" w:rsidRPr="00951155" w:rsidRDefault="00322418" w:rsidP="00322418">
            <w:pPr>
              <w:jc w:val="center"/>
              <w:rPr>
                <w:color w:val="000000"/>
              </w:rPr>
            </w:pPr>
            <w:r>
              <w:rPr>
                <w:color w:val="000000"/>
              </w:rPr>
              <w:t>CENTRALNA</w:t>
            </w:r>
          </w:p>
        </w:tc>
      </w:tr>
      <w:tr w:rsidR="00322418" w:rsidRPr="00951155" w14:paraId="02002554"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3A4D99AC" w14:textId="77777777" w:rsidR="00322418" w:rsidRPr="00951155" w:rsidRDefault="00322418" w:rsidP="00322418">
            <w:pPr>
              <w:jc w:val="center"/>
            </w:pPr>
            <w:r w:rsidRPr="00951155">
              <w:t>ČEBELICA</w:t>
            </w:r>
          </w:p>
        </w:tc>
        <w:tc>
          <w:tcPr>
            <w:tcW w:w="1340" w:type="dxa"/>
            <w:tcBorders>
              <w:top w:val="nil"/>
              <w:left w:val="nil"/>
              <w:bottom w:val="single" w:sz="4" w:space="0" w:color="auto"/>
              <w:right w:val="single" w:sz="4" w:space="0" w:color="auto"/>
            </w:tcBorders>
            <w:shd w:val="clear" w:color="auto" w:fill="auto"/>
            <w:noWrap/>
            <w:vAlign w:val="bottom"/>
            <w:hideMark/>
          </w:tcPr>
          <w:p w14:paraId="4E0D3EB0" w14:textId="77777777" w:rsidR="00322418" w:rsidRPr="00951155" w:rsidRDefault="00322418" w:rsidP="00322418">
            <w:pPr>
              <w:jc w:val="center"/>
            </w:pPr>
            <w:r w:rsidRPr="00951155">
              <w:t>8</w:t>
            </w:r>
          </w:p>
        </w:tc>
        <w:tc>
          <w:tcPr>
            <w:tcW w:w="960" w:type="dxa"/>
            <w:tcBorders>
              <w:top w:val="nil"/>
              <w:left w:val="nil"/>
              <w:bottom w:val="single" w:sz="4" w:space="0" w:color="auto"/>
              <w:right w:val="single" w:sz="4" w:space="0" w:color="auto"/>
            </w:tcBorders>
            <w:shd w:val="clear" w:color="auto" w:fill="auto"/>
            <w:noWrap/>
            <w:vAlign w:val="bottom"/>
            <w:hideMark/>
          </w:tcPr>
          <w:p w14:paraId="6D2AD2A8" w14:textId="77777777" w:rsidR="00322418" w:rsidRPr="00951155" w:rsidRDefault="00322418" w:rsidP="00322418">
            <w:pPr>
              <w:jc w:val="center"/>
            </w:pPr>
            <w:r w:rsidRPr="00951155">
              <w:t>156</w:t>
            </w:r>
          </w:p>
        </w:tc>
        <w:tc>
          <w:tcPr>
            <w:tcW w:w="1380" w:type="dxa"/>
            <w:tcBorders>
              <w:top w:val="nil"/>
              <w:left w:val="nil"/>
              <w:bottom w:val="single" w:sz="4" w:space="0" w:color="auto"/>
              <w:right w:val="single" w:sz="4" w:space="0" w:color="auto"/>
            </w:tcBorders>
            <w:shd w:val="clear" w:color="auto" w:fill="auto"/>
            <w:noWrap/>
            <w:vAlign w:val="bottom"/>
            <w:hideMark/>
          </w:tcPr>
          <w:p w14:paraId="1EE06661" w14:textId="77777777" w:rsidR="00322418" w:rsidRPr="00951155" w:rsidRDefault="00322418" w:rsidP="00322418">
            <w:pPr>
              <w:jc w:val="center"/>
              <w:rPr>
                <w:color w:val="000000"/>
              </w:rPr>
            </w:pPr>
            <w:r w:rsidRPr="00951155">
              <w:rPr>
                <w:color w:val="000000"/>
              </w:rPr>
              <w:t>156</w:t>
            </w:r>
          </w:p>
        </w:tc>
        <w:tc>
          <w:tcPr>
            <w:tcW w:w="2023" w:type="dxa"/>
            <w:tcBorders>
              <w:top w:val="nil"/>
              <w:left w:val="nil"/>
              <w:bottom w:val="single" w:sz="4" w:space="0" w:color="auto"/>
              <w:right w:val="single" w:sz="4" w:space="0" w:color="auto"/>
            </w:tcBorders>
            <w:shd w:val="clear" w:color="auto" w:fill="auto"/>
            <w:noWrap/>
            <w:vAlign w:val="bottom"/>
            <w:hideMark/>
          </w:tcPr>
          <w:p w14:paraId="21C447B8" w14:textId="77777777" w:rsidR="00322418" w:rsidRPr="00951155" w:rsidRDefault="00322418" w:rsidP="00322418">
            <w:pPr>
              <w:jc w:val="center"/>
              <w:rPr>
                <w:color w:val="000000"/>
              </w:rPr>
            </w:pPr>
            <w:r w:rsidRPr="00951155">
              <w:rPr>
                <w:color w:val="000000"/>
              </w:rPr>
              <w:t>RAZDELILNA</w:t>
            </w:r>
          </w:p>
        </w:tc>
      </w:tr>
      <w:tr w:rsidR="00322418" w:rsidRPr="00951155" w14:paraId="7339A464"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5AA4C5EE" w14:textId="77777777" w:rsidR="00322418" w:rsidRPr="00951155" w:rsidRDefault="00322418" w:rsidP="00322418">
            <w:pPr>
              <w:jc w:val="center"/>
            </w:pPr>
            <w:r w:rsidRPr="00951155">
              <w:t>ČIRČE</w:t>
            </w:r>
          </w:p>
        </w:tc>
        <w:tc>
          <w:tcPr>
            <w:tcW w:w="1340" w:type="dxa"/>
            <w:tcBorders>
              <w:top w:val="nil"/>
              <w:left w:val="nil"/>
              <w:bottom w:val="single" w:sz="4" w:space="0" w:color="auto"/>
              <w:right w:val="single" w:sz="4" w:space="0" w:color="auto"/>
            </w:tcBorders>
            <w:shd w:val="clear" w:color="auto" w:fill="auto"/>
            <w:noWrap/>
            <w:vAlign w:val="bottom"/>
            <w:hideMark/>
          </w:tcPr>
          <w:p w14:paraId="7E4A2110" w14:textId="7E49345F" w:rsidR="00322418" w:rsidRPr="00951155" w:rsidRDefault="00274B8C" w:rsidP="00322418">
            <w:pPr>
              <w:jc w:val="center"/>
            </w:pPr>
            <w:r>
              <w:t>3</w:t>
            </w:r>
          </w:p>
        </w:tc>
        <w:tc>
          <w:tcPr>
            <w:tcW w:w="960" w:type="dxa"/>
            <w:tcBorders>
              <w:top w:val="nil"/>
              <w:left w:val="nil"/>
              <w:bottom w:val="single" w:sz="4" w:space="0" w:color="auto"/>
              <w:right w:val="single" w:sz="4" w:space="0" w:color="auto"/>
            </w:tcBorders>
            <w:shd w:val="clear" w:color="auto" w:fill="auto"/>
            <w:noWrap/>
            <w:vAlign w:val="bottom"/>
            <w:hideMark/>
          </w:tcPr>
          <w:p w14:paraId="7CE35F57" w14:textId="596B1566" w:rsidR="00322418" w:rsidRPr="00951155" w:rsidRDefault="00274B8C" w:rsidP="00322418">
            <w:pPr>
              <w:jc w:val="center"/>
            </w:pPr>
            <w:r>
              <w:t>60</w:t>
            </w:r>
          </w:p>
        </w:tc>
        <w:tc>
          <w:tcPr>
            <w:tcW w:w="1380" w:type="dxa"/>
            <w:tcBorders>
              <w:top w:val="nil"/>
              <w:left w:val="nil"/>
              <w:bottom w:val="single" w:sz="4" w:space="0" w:color="auto"/>
              <w:right w:val="single" w:sz="4" w:space="0" w:color="auto"/>
            </w:tcBorders>
            <w:shd w:val="clear" w:color="auto" w:fill="auto"/>
            <w:noWrap/>
            <w:vAlign w:val="bottom"/>
            <w:hideMark/>
          </w:tcPr>
          <w:p w14:paraId="39CD889D" w14:textId="7C20D1AD" w:rsidR="00322418" w:rsidRPr="00951155" w:rsidRDefault="00274B8C" w:rsidP="00322418">
            <w:pPr>
              <w:jc w:val="center"/>
              <w:rPr>
                <w:color w:val="000000"/>
              </w:rPr>
            </w:pPr>
            <w:r>
              <w:rPr>
                <w:color w:val="000000"/>
              </w:rPr>
              <w:t>60</w:t>
            </w:r>
          </w:p>
        </w:tc>
        <w:tc>
          <w:tcPr>
            <w:tcW w:w="2023" w:type="dxa"/>
            <w:tcBorders>
              <w:top w:val="nil"/>
              <w:left w:val="nil"/>
              <w:bottom w:val="single" w:sz="4" w:space="0" w:color="auto"/>
              <w:right w:val="single" w:sz="4" w:space="0" w:color="auto"/>
            </w:tcBorders>
            <w:shd w:val="clear" w:color="auto" w:fill="auto"/>
            <w:noWrap/>
            <w:vAlign w:val="bottom"/>
            <w:hideMark/>
          </w:tcPr>
          <w:p w14:paraId="1CFEBA31" w14:textId="77777777" w:rsidR="00322418" w:rsidRPr="00951155" w:rsidRDefault="00322418" w:rsidP="00322418">
            <w:pPr>
              <w:jc w:val="center"/>
              <w:rPr>
                <w:color w:val="000000"/>
              </w:rPr>
            </w:pPr>
            <w:r w:rsidRPr="00951155">
              <w:rPr>
                <w:color w:val="000000"/>
              </w:rPr>
              <w:t>RAZDELILNA</w:t>
            </w:r>
          </w:p>
        </w:tc>
      </w:tr>
      <w:tr w:rsidR="00322418" w:rsidRPr="00951155" w14:paraId="39743A39"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0564922F" w14:textId="77777777" w:rsidR="00322418" w:rsidRPr="00951155" w:rsidRDefault="00322418" w:rsidP="00322418">
            <w:pPr>
              <w:jc w:val="center"/>
            </w:pPr>
            <w:r w:rsidRPr="00951155">
              <w:t>CICIBAN</w:t>
            </w:r>
          </w:p>
        </w:tc>
        <w:tc>
          <w:tcPr>
            <w:tcW w:w="1340" w:type="dxa"/>
            <w:tcBorders>
              <w:top w:val="nil"/>
              <w:left w:val="nil"/>
              <w:bottom w:val="single" w:sz="4" w:space="0" w:color="auto"/>
              <w:right w:val="single" w:sz="4" w:space="0" w:color="auto"/>
            </w:tcBorders>
            <w:shd w:val="clear" w:color="auto" w:fill="auto"/>
            <w:noWrap/>
            <w:vAlign w:val="bottom"/>
            <w:hideMark/>
          </w:tcPr>
          <w:p w14:paraId="7E48C04E"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4806691F" w14:textId="77777777" w:rsidR="00322418" w:rsidRPr="00951155" w:rsidRDefault="00322418" w:rsidP="00322418">
            <w:pPr>
              <w:jc w:val="center"/>
            </w:pPr>
            <w:r w:rsidRPr="00951155">
              <w:t>37</w:t>
            </w:r>
          </w:p>
        </w:tc>
        <w:tc>
          <w:tcPr>
            <w:tcW w:w="1380" w:type="dxa"/>
            <w:tcBorders>
              <w:top w:val="nil"/>
              <w:left w:val="nil"/>
              <w:bottom w:val="single" w:sz="4" w:space="0" w:color="auto"/>
              <w:right w:val="single" w:sz="4" w:space="0" w:color="auto"/>
            </w:tcBorders>
            <w:shd w:val="clear" w:color="auto" w:fill="auto"/>
            <w:noWrap/>
            <w:vAlign w:val="bottom"/>
            <w:hideMark/>
          </w:tcPr>
          <w:p w14:paraId="38FB9C9C" w14:textId="77777777" w:rsidR="00322418" w:rsidRPr="00951155" w:rsidRDefault="00322418" w:rsidP="00322418">
            <w:pPr>
              <w:jc w:val="center"/>
              <w:rPr>
                <w:color w:val="000000"/>
              </w:rPr>
            </w:pPr>
            <w:r w:rsidRPr="00951155">
              <w:rPr>
                <w:color w:val="000000"/>
              </w:rPr>
              <w:t>37</w:t>
            </w:r>
          </w:p>
        </w:tc>
        <w:tc>
          <w:tcPr>
            <w:tcW w:w="2023" w:type="dxa"/>
            <w:tcBorders>
              <w:top w:val="nil"/>
              <w:left w:val="nil"/>
              <w:bottom w:val="single" w:sz="4" w:space="0" w:color="auto"/>
              <w:right w:val="single" w:sz="4" w:space="0" w:color="auto"/>
            </w:tcBorders>
            <w:shd w:val="clear" w:color="auto" w:fill="auto"/>
            <w:noWrap/>
            <w:vAlign w:val="bottom"/>
            <w:hideMark/>
          </w:tcPr>
          <w:p w14:paraId="27B3D80D" w14:textId="77777777" w:rsidR="00322418" w:rsidRPr="00951155" w:rsidRDefault="00322418" w:rsidP="00322418">
            <w:pPr>
              <w:jc w:val="center"/>
              <w:rPr>
                <w:color w:val="000000"/>
              </w:rPr>
            </w:pPr>
            <w:r w:rsidRPr="00951155">
              <w:rPr>
                <w:color w:val="000000"/>
              </w:rPr>
              <w:t>RAZDELILNA</w:t>
            </w:r>
          </w:p>
        </w:tc>
      </w:tr>
      <w:tr w:rsidR="00322418" w:rsidRPr="00951155" w14:paraId="458324FE"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3AEA6BD5" w14:textId="77777777" w:rsidR="00322418" w:rsidRPr="00951155" w:rsidRDefault="00322418" w:rsidP="00322418">
            <w:pPr>
              <w:jc w:val="center"/>
            </w:pPr>
            <w:r w:rsidRPr="00951155">
              <w:t>SONČEK</w:t>
            </w:r>
          </w:p>
        </w:tc>
        <w:tc>
          <w:tcPr>
            <w:tcW w:w="1340" w:type="dxa"/>
            <w:tcBorders>
              <w:top w:val="nil"/>
              <w:left w:val="nil"/>
              <w:bottom w:val="single" w:sz="4" w:space="0" w:color="auto"/>
              <w:right w:val="single" w:sz="4" w:space="0" w:color="auto"/>
            </w:tcBorders>
            <w:shd w:val="clear" w:color="auto" w:fill="auto"/>
            <w:noWrap/>
            <w:vAlign w:val="bottom"/>
            <w:hideMark/>
          </w:tcPr>
          <w:p w14:paraId="4E379D06" w14:textId="55C095EC" w:rsidR="00322418" w:rsidRPr="00951155" w:rsidRDefault="00322418" w:rsidP="00322418">
            <w:pPr>
              <w:jc w:val="center"/>
            </w:pPr>
            <w:r w:rsidRPr="00951155">
              <w:t>3</w:t>
            </w:r>
            <w:r w:rsidR="00274B8C">
              <w:t xml:space="preserve"> (7)</w:t>
            </w:r>
          </w:p>
        </w:tc>
        <w:tc>
          <w:tcPr>
            <w:tcW w:w="960" w:type="dxa"/>
            <w:tcBorders>
              <w:top w:val="nil"/>
              <w:left w:val="nil"/>
              <w:bottom w:val="single" w:sz="4" w:space="0" w:color="auto"/>
              <w:right w:val="single" w:sz="4" w:space="0" w:color="auto"/>
            </w:tcBorders>
            <w:shd w:val="clear" w:color="auto" w:fill="auto"/>
            <w:noWrap/>
            <w:vAlign w:val="bottom"/>
            <w:hideMark/>
          </w:tcPr>
          <w:p w14:paraId="468FD66E" w14:textId="287279D6" w:rsidR="00322418" w:rsidRPr="00951155" w:rsidRDefault="00322418" w:rsidP="00322418">
            <w:pPr>
              <w:jc w:val="center"/>
            </w:pPr>
            <w:r w:rsidRPr="00951155">
              <w:t>67</w:t>
            </w:r>
            <w:r w:rsidR="00274B8C">
              <w:t xml:space="preserve"> (140)</w:t>
            </w:r>
          </w:p>
        </w:tc>
        <w:tc>
          <w:tcPr>
            <w:tcW w:w="1380" w:type="dxa"/>
            <w:tcBorders>
              <w:top w:val="nil"/>
              <w:left w:val="nil"/>
              <w:bottom w:val="single" w:sz="4" w:space="0" w:color="auto"/>
              <w:right w:val="single" w:sz="4" w:space="0" w:color="auto"/>
            </w:tcBorders>
            <w:shd w:val="clear" w:color="auto" w:fill="auto"/>
            <w:noWrap/>
            <w:vAlign w:val="bottom"/>
            <w:hideMark/>
          </w:tcPr>
          <w:p w14:paraId="17221F57" w14:textId="284A9D43" w:rsidR="00322418" w:rsidRPr="00951155" w:rsidRDefault="00322418" w:rsidP="00322418">
            <w:pPr>
              <w:jc w:val="center"/>
              <w:rPr>
                <w:color w:val="000000"/>
              </w:rPr>
            </w:pPr>
            <w:r w:rsidRPr="00951155">
              <w:rPr>
                <w:color w:val="000000"/>
              </w:rPr>
              <w:t>67</w:t>
            </w:r>
            <w:r w:rsidR="00274B8C">
              <w:rPr>
                <w:color w:val="000000"/>
              </w:rPr>
              <w:t xml:space="preserve"> (140)</w:t>
            </w:r>
          </w:p>
        </w:tc>
        <w:tc>
          <w:tcPr>
            <w:tcW w:w="2023" w:type="dxa"/>
            <w:tcBorders>
              <w:top w:val="nil"/>
              <w:left w:val="nil"/>
              <w:bottom w:val="single" w:sz="4" w:space="0" w:color="auto"/>
              <w:right w:val="single" w:sz="4" w:space="0" w:color="auto"/>
            </w:tcBorders>
            <w:shd w:val="clear" w:color="auto" w:fill="auto"/>
            <w:noWrap/>
            <w:vAlign w:val="bottom"/>
            <w:hideMark/>
          </w:tcPr>
          <w:p w14:paraId="13191D3B" w14:textId="63541D8F" w:rsidR="00322418" w:rsidRPr="00951155" w:rsidRDefault="00322418" w:rsidP="00322418">
            <w:pPr>
              <w:jc w:val="center"/>
              <w:rPr>
                <w:color w:val="000000"/>
              </w:rPr>
            </w:pPr>
            <w:r w:rsidRPr="00951155">
              <w:rPr>
                <w:color w:val="000000"/>
              </w:rPr>
              <w:t>RAZDELILNA</w:t>
            </w:r>
            <w:r w:rsidR="00274B8C">
              <w:rPr>
                <w:color w:val="000000"/>
              </w:rPr>
              <w:t xml:space="preserve"> (ne obratuje do nadaljnjega)</w:t>
            </w:r>
          </w:p>
        </w:tc>
      </w:tr>
      <w:tr w:rsidR="00322418" w:rsidRPr="00951155" w14:paraId="18556D38"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532F05D4" w14:textId="77777777" w:rsidR="00322418" w:rsidRPr="00951155" w:rsidRDefault="00322418" w:rsidP="00322418">
            <w:pPr>
              <w:jc w:val="center"/>
            </w:pPr>
            <w:r w:rsidRPr="00951155">
              <w:t>JANINA</w:t>
            </w:r>
          </w:p>
        </w:tc>
        <w:tc>
          <w:tcPr>
            <w:tcW w:w="1340" w:type="dxa"/>
            <w:tcBorders>
              <w:top w:val="nil"/>
              <w:left w:val="nil"/>
              <w:bottom w:val="single" w:sz="4" w:space="0" w:color="auto"/>
              <w:right w:val="single" w:sz="4" w:space="0" w:color="auto"/>
            </w:tcBorders>
            <w:shd w:val="clear" w:color="auto" w:fill="auto"/>
            <w:noWrap/>
            <w:vAlign w:val="bottom"/>
            <w:hideMark/>
          </w:tcPr>
          <w:p w14:paraId="4DFF82E3" w14:textId="77777777" w:rsidR="00322418" w:rsidRPr="00951155" w:rsidRDefault="00322418" w:rsidP="00322418">
            <w:pPr>
              <w:jc w:val="center"/>
            </w:pPr>
            <w:r w:rsidRPr="00951155">
              <w:t>9</w:t>
            </w:r>
          </w:p>
        </w:tc>
        <w:tc>
          <w:tcPr>
            <w:tcW w:w="960" w:type="dxa"/>
            <w:tcBorders>
              <w:top w:val="nil"/>
              <w:left w:val="nil"/>
              <w:bottom w:val="single" w:sz="4" w:space="0" w:color="auto"/>
              <w:right w:val="single" w:sz="4" w:space="0" w:color="auto"/>
            </w:tcBorders>
            <w:shd w:val="clear" w:color="auto" w:fill="auto"/>
            <w:noWrap/>
            <w:vAlign w:val="bottom"/>
            <w:hideMark/>
          </w:tcPr>
          <w:p w14:paraId="5E4D1561" w14:textId="77777777" w:rsidR="00322418" w:rsidRPr="00951155" w:rsidRDefault="00322418" w:rsidP="00322418">
            <w:pPr>
              <w:jc w:val="center"/>
            </w:pPr>
            <w:r w:rsidRPr="00951155">
              <w:t>175</w:t>
            </w:r>
          </w:p>
        </w:tc>
        <w:tc>
          <w:tcPr>
            <w:tcW w:w="1380" w:type="dxa"/>
            <w:tcBorders>
              <w:top w:val="nil"/>
              <w:left w:val="nil"/>
              <w:bottom w:val="single" w:sz="4" w:space="0" w:color="auto"/>
              <w:right w:val="single" w:sz="4" w:space="0" w:color="auto"/>
            </w:tcBorders>
            <w:shd w:val="clear" w:color="auto" w:fill="auto"/>
            <w:noWrap/>
            <w:vAlign w:val="bottom"/>
            <w:hideMark/>
          </w:tcPr>
          <w:p w14:paraId="4E3A1F0D" w14:textId="77777777" w:rsidR="00322418" w:rsidRPr="00951155" w:rsidRDefault="00322418" w:rsidP="00322418">
            <w:pPr>
              <w:jc w:val="center"/>
              <w:rPr>
                <w:color w:val="000000"/>
              </w:rPr>
            </w:pPr>
            <w:r w:rsidRPr="00951155">
              <w:rPr>
                <w:color w:val="000000"/>
              </w:rPr>
              <w:t>766</w:t>
            </w:r>
          </w:p>
        </w:tc>
        <w:tc>
          <w:tcPr>
            <w:tcW w:w="2023" w:type="dxa"/>
            <w:tcBorders>
              <w:top w:val="nil"/>
              <w:left w:val="nil"/>
              <w:bottom w:val="single" w:sz="4" w:space="0" w:color="auto"/>
              <w:right w:val="single" w:sz="4" w:space="0" w:color="auto"/>
            </w:tcBorders>
            <w:shd w:val="clear" w:color="auto" w:fill="auto"/>
            <w:noWrap/>
            <w:vAlign w:val="bottom"/>
            <w:hideMark/>
          </w:tcPr>
          <w:p w14:paraId="26C61662" w14:textId="77777777" w:rsidR="00322418" w:rsidRPr="00951155" w:rsidRDefault="00322418" w:rsidP="00322418">
            <w:pPr>
              <w:jc w:val="center"/>
              <w:rPr>
                <w:color w:val="000000"/>
              </w:rPr>
            </w:pPr>
            <w:r w:rsidRPr="00951155">
              <w:rPr>
                <w:color w:val="000000"/>
              </w:rPr>
              <w:t>CENTRALNA</w:t>
            </w:r>
          </w:p>
        </w:tc>
      </w:tr>
      <w:tr w:rsidR="00322418" w:rsidRPr="00951155" w14:paraId="2D8F5C39"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204BB8FD" w14:textId="77777777" w:rsidR="00322418" w:rsidRPr="00951155" w:rsidRDefault="00322418" w:rsidP="00322418">
            <w:pPr>
              <w:jc w:val="center"/>
            </w:pPr>
            <w:r w:rsidRPr="00951155">
              <w:t>ČIRA ČARA</w:t>
            </w:r>
          </w:p>
        </w:tc>
        <w:tc>
          <w:tcPr>
            <w:tcW w:w="1340" w:type="dxa"/>
            <w:tcBorders>
              <w:top w:val="nil"/>
              <w:left w:val="nil"/>
              <w:bottom w:val="single" w:sz="4" w:space="0" w:color="auto"/>
              <w:right w:val="single" w:sz="4" w:space="0" w:color="auto"/>
            </w:tcBorders>
            <w:shd w:val="clear" w:color="auto" w:fill="auto"/>
            <w:noWrap/>
            <w:vAlign w:val="bottom"/>
            <w:hideMark/>
          </w:tcPr>
          <w:p w14:paraId="14048BDE" w14:textId="1218E212" w:rsidR="00322418" w:rsidRPr="00951155" w:rsidRDefault="00274B8C" w:rsidP="00322418">
            <w:pPr>
              <w:jc w:val="center"/>
            </w:pPr>
            <w:r>
              <w:t>6</w:t>
            </w:r>
          </w:p>
        </w:tc>
        <w:tc>
          <w:tcPr>
            <w:tcW w:w="960" w:type="dxa"/>
            <w:tcBorders>
              <w:top w:val="nil"/>
              <w:left w:val="nil"/>
              <w:bottom w:val="single" w:sz="4" w:space="0" w:color="auto"/>
              <w:right w:val="single" w:sz="4" w:space="0" w:color="auto"/>
            </w:tcBorders>
            <w:shd w:val="clear" w:color="auto" w:fill="auto"/>
            <w:noWrap/>
            <w:vAlign w:val="bottom"/>
            <w:hideMark/>
          </w:tcPr>
          <w:p w14:paraId="0D7681D8" w14:textId="77777777" w:rsidR="00322418" w:rsidRPr="00951155" w:rsidRDefault="00322418" w:rsidP="00322418">
            <w:pPr>
              <w:jc w:val="center"/>
            </w:pPr>
            <w:r w:rsidRPr="00951155">
              <w:t>124</w:t>
            </w:r>
          </w:p>
        </w:tc>
        <w:tc>
          <w:tcPr>
            <w:tcW w:w="1380" w:type="dxa"/>
            <w:tcBorders>
              <w:top w:val="nil"/>
              <w:left w:val="nil"/>
              <w:bottom w:val="single" w:sz="4" w:space="0" w:color="auto"/>
              <w:right w:val="single" w:sz="4" w:space="0" w:color="auto"/>
            </w:tcBorders>
            <w:shd w:val="clear" w:color="auto" w:fill="auto"/>
            <w:noWrap/>
            <w:vAlign w:val="bottom"/>
            <w:hideMark/>
          </w:tcPr>
          <w:p w14:paraId="165FE5CE" w14:textId="77777777" w:rsidR="00322418" w:rsidRPr="00951155" w:rsidRDefault="00322418" w:rsidP="00322418">
            <w:pPr>
              <w:jc w:val="center"/>
              <w:rPr>
                <w:color w:val="000000"/>
              </w:rPr>
            </w:pPr>
            <w:r w:rsidRPr="00951155">
              <w:rPr>
                <w:color w:val="000000"/>
              </w:rPr>
              <w:t>124</w:t>
            </w:r>
          </w:p>
        </w:tc>
        <w:tc>
          <w:tcPr>
            <w:tcW w:w="2023" w:type="dxa"/>
            <w:tcBorders>
              <w:top w:val="nil"/>
              <w:left w:val="nil"/>
              <w:bottom w:val="single" w:sz="4" w:space="0" w:color="auto"/>
              <w:right w:val="single" w:sz="4" w:space="0" w:color="auto"/>
            </w:tcBorders>
            <w:shd w:val="clear" w:color="auto" w:fill="auto"/>
            <w:noWrap/>
            <w:vAlign w:val="bottom"/>
            <w:hideMark/>
          </w:tcPr>
          <w:p w14:paraId="77FFDB5C" w14:textId="77777777" w:rsidR="00322418" w:rsidRPr="00951155" w:rsidRDefault="00322418" w:rsidP="00322418">
            <w:pPr>
              <w:jc w:val="center"/>
              <w:rPr>
                <w:color w:val="000000"/>
              </w:rPr>
            </w:pPr>
            <w:r w:rsidRPr="00951155">
              <w:rPr>
                <w:color w:val="000000"/>
              </w:rPr>
              <w:t>RAZDELILNA</w:t>
            </w:r>
          </w:p>
        </w:tc>
      </w:tr>
      <w:tr w:rsidR="00322418" w:rsidRPr="00951155" w14:paraId="04D79A9A"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6FD1BDA9" w14:textId="77777777" w:rsidR="00322418" w:rsidRPr="00951155" w:rsidRDefault="00322418" w:rsidP="00322418">
            <w:pPr>
              <w:jc w:val="center"/>
            </w:pPr>
            <w:r w:rsidRPr="00951155">
              <w:t>JEŽEK</w:t>
            </w:r>
          </w:p>
        </w:tc>
        <w:tc>
          <w:tcPr>
            <w:tcW w:w="1340" w:type="dxa"/>
            <w:tcBorders>
              <w:top w:val="nil"/>
              <w:left w:val="nil"/>
              <w:bottom w:val="single" w:sz="4" w:space="0" w:color="auto"/>
              <w:right w:val="single" w:sz="4" w:space="0" w:color="auto"/>
            </w:tcBorders>
            <w:shd w:val="clear" w:color="auto" w:fill="auto"/>
            <w:noWrap/>
            <w:vAlign w:val="bottom"/>
            <w:hideMark/>
          </w:tcPr>
          <w:p w14:paraId="5C65FD1F"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4FAC6A7F" w14:textId="77777777" w:rsidR="00322418" w:rsidRPr="00951155" w:rsidRDefault="00322418" w:rsidP="00322418">
            <w:pPr>
              <w:jc w:val="center"/>
            </w:pPr>
            <w:r w:rsidRPr="00951155">
              <w:t>53</w:t>
            </w:r>
          </w:p>
        </w:tc>
        <w:tc>
          <w:tcPr>
            <w:tcW w:w="1380" w:type="dxa"/>
            <w:tcBorders>
              <w:top w:val="nil"/>
              <w:left w:val="nil"/>
              <w:bottom w:val="single" w:sz="4" w:space="0" w:color="auto"/>
              <w:right w:val="single" w:sz="4" w:space="0" w:color="auto"/>
            </w:tcBorders>
            <w:shd w:val="clear" w:color="auto" w:fill="auto"/>
            <w:noWrap/>
            <w:vAlign w:val="bottom"/>
            <w:hideMark/>
          </w:tcPr>
          <w:p w14:paraId="247E7AFB" w14:textId="77777777" w:rsidR="00322418" w:rsidRPr="00951155" w:rsidRDefault="00322418" w:rsidP="00322418">
            <w:pPr>
              <w:jc w:val="center"/>
              <w:rPr>
                <w:color w:val="000000"/>
              </w:rPr>
            </w:pPr>
            <w:r w:rsidRPr="00951155">
              <w:rPr>
                <w:color w:val="000000"/>
              </w:rPr>
              <w:t>53</w:t>
            </w:r>
          </w:p>
        </w:tc>
        <w:tc>
          <w:tcPr>
            <w:tcW w:w="2023" w:type="dxa"/>
            <w:tcBorders>
              <w:top w:val="nil"/>
              <w:left w:val="nil"/>
              <w:bottom w:val="single" w:sz="4" w:space="0" w:color="auto"/>
              <w:right w:val="single" w:sz="4" w:space="0" w:color="auto"/>
            </w:tcBorders>
            <w:shd w:val="clear" w:color="auto" w:fill="auto"/>
            <w:noWrap/>
            <w:vAlign w:val="bottom"/>
            <w:hideMark/>
          </w:tcPr>
          <w:p w14:paraId="2340B7CB" w14:textId="77777777" w:rsidR="00322418" w:rsidRPr="00951155" w:rsidRDefault="00322418" w:rsidP="00322418">
            <w:pPr>
              <w:jc w:val="center"/>
              <w:rPr>
                <w:color w:val="000000"/>
              </w:rPr>
            </w:pPr>
            <w:r w:rsidRPr="00951155">
              <w:rPr>
                <w:color w:val="000000"/>
              </w:rPr>
              <w:t>RAZDELILNA</w:t>
            </w:r>
          </w:p>
        </w:tc>
      </w:tr>
      <w:tr w:rsidR="00322418" w:rsidRPr="00951155" w14:paraId="45342896"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5E52ADBB" w14:textId="77777777" w:rsidR="00322418" w:rsidRPr="00951155" w:rsidRDefault="00322418" w:rsidP="00322418">
            <w:pPr>
              <w:jc w:val="center"/>
            </w:pPr>
            <w:r w:rsidRPr="00951155">
              <w:t>MOJCA</w:t>
            </w:r>
          </w:p>
        </w:tc>
        <w:tc>
          <w:tcPr>
            <w:tcW w:w="1340" w:type="dxa"/>
            <w:tcBorders>
              <w:top w:val="nil"/>
              <w:left w:val="nil"/>
              <w:bottom w:val="single" w:sz="4" w:space="0" w:color="auto"/>
              <w:right w:val="single" w:sz="4" w:space="0" w:color="auto"/>
            </w:tcBorders>
            <w:shd w:val="clear" w:color="auto" w:fill="auto"/>
            <w:noWrap/>
            <w:vAlign w:val="bottom"/>
            <w:hideMark/>
          </w:tcPr>
          <w:p w14:paraId="24DFCA15" w14:textId="77777777" w:rsidR="00322418" w:rsidRPr="00951155" w:rsidRDefault="00322418" w:rsidP="00322418">
            <w:pPr>
              <w:jc w:val="center"/>
            </w:pPr>
            <w:r w:rsidRPr="00951155">
              <w:t>17</w:t>
            </w:r>
          </w:p>
        </w:tc>
        <w:tc>
          <w:tcPr>
            <w:tcW w:w="960" w:type="dxa"/>
            <w:tcBorders>
              <w:top w:val="nil"/>
              <w:left w:val="nil"/>
              <w:bottom w:val="single" w:sz="4" w:space="0" w:color="auto"/>
              <w:right w:val="single" w:sz="4" w:space="0" w:color="auto"/>
            </w:tcBorders>
            <w:shd w:val="clear" w:color="auto" w:fill="auto"/>
            <w:noWrap/>
            <w:vAlign w:val="bottom"/>
            <w:hideMark/>
          </w:tcPr>
          <w:p w14:paraId="385857BA" w14:textId="77777777" w:rsidR="00322418" w:rsidRPr="00951155" w:rsidRDefault="00322418" w:rsidP="00322418">
            <w:pPr>
              <w:jc w:val="center"/>
            </w:pPr>
            <w:r w:rsidRPr="00951155">
              <w:t>245</w:t>
            </w:r>
          </w:p>
        </w:tc>
        <w:tc>
          <w:tcPr>
            <w:tcW w:w="1380" w:type="dxa"/>
            <w:tcBorders>
              <w:top w:val="nil"/>
              <w:left w:val="nil"/>
              <w:bottom w:val="single" w:sz="4" w:space="0" w:color="auto"/>
              <w:right w:val="single" w:sz="4" w:space="0" w:color="auto"/>
            </w:tcBorders>
            <w:shd w:val="clear" w:color="auto" w:fill="auto"/>
            <w:noWrap/>
            <w:vAlign w:val="bottom"/>
            <w:hideMark/>
          </w:tcPr>
          <w:p w14:paraId="302A5B14" w14:textId="77777777" w:rsidR="00322418" w:rsidRPr="00951155" w:rsidRDefault="00322418" w:rsidP="00322418">
            <w:pPr>
              <w:jc w:val="center"/>
              <w:rPr>
                <w:color w:val="000000"/>
              </w:rPr>
            </w:pPr>
            <w:r w:rsidRPr="00951155">
              <w:rPr>
                <w:color w:val="000000"/>
              </w:rPr>
              <w:t>245</w:t>
            </w:r>
          </w:p>
        </w:tc>
        <w:tc>
          <w:tcPr>
            <w:tcW w:w="2023" w:type="dxa"/>
            <w:tcBorders>
              <w:top w:val="nil"/>
              <w:left w:val="nil"/>
              <w:bottom w:val="single" w:sz="4" w:space="0" w:color="auto"/>
              <w:right w:val="single" w:sz="4" w:space="0" w:color="auto"/>
            </w:tcBorders>
            <w:shd w:val="clear" w:color="auto" w:fill="auto"/>
            <w:noWrap/>
            <w:vAlign w:val="bottom"/>
            <w:hideMark/>
          </w:tcPr>
          <w:p w14:paraId="63F4E64E" w14:textId="77777777" w:rsidR="00322418" w:rsidRPr="00951155" w:rsidRDefault="00322418" w:rsidP="00322418">
            <w:pPr>
              <w:jc w:val="center"/>
              <w:rPr>
                <w:color w:val="000000"/>
              </w:rPr>
            </w:pPr>
            <w:r w:rsidRPr="00951155">
              <w:rPr>
                <w:color w:val="000000"/>
              </w:rPr>
              <w:t>PRIPRAVLJALNA</w:t>
            </w:r>
          </w:p>
        </w:tc>
      </w:tr>
      <w:tr w:rsidR="00322418" w:rsidRPr="00951155" w14:paraId="77AF5677"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7D05CBB2" w14:textId="77777777" w:rsidR="00322418" w:rsidRPr="00951155" w:rsidRDefault="00322418" w:rsidP="00322418">
            <w:pPr>
              <w:jc w:val="center"/>
            </w:pPr>
            <w:r w:rsidRPr="00951155">
              <w:t>KEKEC</w:t>
            </w:r>
          </w:p>
        </w:tc>
        <w:tc>
          <w:tcPr>
            <w:tcW w:w="1340" w:type="dxa"/>
            <w:tcBorders>
              <w:top w:val="nil"/>
              <w:left w:val="nil"/>
              <w:bottom w:val="single" w:sz="4" w:space="0" w:color="auto"/>
              <w:right w:val="single" w:sz="4" w:space="0" w:color="auto"/>
            </w:tcBorders>
            <w:shd w:val="clear" w:color="auto" w:fill="auto"/>
            <w:noWrap/>
            <w:vAlign w:val="bottom"/>
            <w:hideMark/>
          </w:tcPr>
          <w:p w14:paraId="62645742"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3E7478E3" w14:textId="77777777" w:rsidR="00322418" w:rsidRPr="00951155" w:rsidRDefault="00322418" w:rsidP="00322418">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hideMark/>
          </w:tcPr>
          <w:p w14:paraId="154E6440" w14:textId="77777777" w:rsidR="00322418" w:rsidRPr="00951155" w:rsidRDefault="00322418" w:rsidP="00322418">
            <w:pPr>
              <w:jc w:val="center"/>
              <w:rPr>
                <w:color w:val="000000"/>
              </w:rPr>
            </w:pPr>
            <w:r w:rsidRPr="00951155">
              <w:rPr>
                <w:color w:val="000000"/>
              </w:rPr>
              <w:t>67</w:t>
            </w:r>
          </w:p>
        </w:tc>
        <w:tc>
          <w:tcPr>
            <w:tcW w:w="2023" w:type="dxa"/>
            <w:tcBorders>
              <w:top w:val="nil"/>
              <w:left w:val="nil"/>
              <w:bottom w:val="single" w:sz="4" w:space="0" w:color="auto"/>
              <w:right w:val="single" w:sz="4" w:space="0" w:color="auto"/>
            </w:tcBorders>
            <w:shd w:val="clear" w:color="auto" w:fill="auto"/>
            <w:noWrap/>
            <w:vAlign w:val="bottom"/>
            <w:hideMark/>
          </w:tcPr>
          <w:p w14:paraId="7B689F2C" w14:textId="77777777" w:rsidR="00322418" w:rsidRPr="00951155" w:rsidRDefault="00322418" w:rsidP="00322418">
            <w:pPr>
              <w:jc w:val="center"/>
              <w:rPr>
                <w:color w:val="000000"/>
              </w:rPr>
            </w:pPr>
            <w:r w:rsidRPr="00951155">
              <w:rPr>
                <w:color w:val="000000"/>
              </w:rPr>
              <w:t>RAZDELILNA</w:t>
            </w:r>
          </w:p>
        </w:tc>
      </w:tr>
      <w:tr w:rsidR="00322418" w:rsidRPr="00951155" w14:paraId="327F7D93"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1C94FA42" w14:textId="77777777" w:rsidR="00322418" w:rsidRPr="00951155" w:rsidRDefault="00322418" w:rsidP="00322418">
            <w:pPr>
              <w:jc w:val="center"/>
            </w:pPr>
            <w:r w:rsidRPr="00951155">
              <w:t>ŽIV ŽAV</w:t>
            </w:r>
          </w:p>
        </w:tc>
        <w:tc>
          <w:tcPr>
            <w:tcW w:w="1340" w:type="dxa"/>
            <w:tcBorders>
              <w:top w:val="nil"/>
              <w:left w:val="nil"/>
              <w:bottom w:val="single" w:sz="4" w:space="0" w:color="auto"/>
              <w:right w:val="single" w:sz="4" w:space="0" w:color="auto"/>
            </w:tcBorders>
            <w:shd w:val="clear" w:color="auto" w:fill="auto"/>
            <w:noWrap/>
            <w:vAlign w:val="bottom"/>
            <w:hideMark/>
          </w:tcPr>
          <w:p w14:paraId="1A518687" w14:textId="77777777" w:rsidR="00322418" w:rsidRPr="00951155" w:rsidRDefault="00322418" w:rsidP="00322418">
            <w:pPr>
              <w:jc w:val="center"/>
            </w:pPr>
            <w:r w:rsidRPr="00951155">
              <w:t>9</w:t>
            </w:r>
          </w:p>
        </w:tc>
        <w:tc>
          <w:tcPr>
            <w:tcW w:w="960" w:type="dxa"/>
            <w:tcBorders>
              <w:top w:val="nil"/>
              <w:left w:val="nil"/>
              <w:bottom w:val="single" w:sz="4" w:space="0" w:color="auto"/>
              <w:right w:val="single" w:sz="4" w:space="0" w:color="auto"/>
            </w:tcBorders>
            <w:shd w:val="clear" w:color="auto" w:fill="auto"/>
            <w:noWrap/>
            <w:vAlign w:val="bottom"/>
            <w:hideMark/>
          </w:tcPr>
          <w:p w14:paraId="44A2A6A2" w14:textId="77777777" w:rsidR="00322418" w:rsidRPr="00951155" w:rsidRDefault="00322418" w:rsidP="00322418">
            <w:pPr>
              <w:jc w:val="center"/>
            </w:pPr>
            <w:r w:rsidRPr="00951155">
              <w:t>173</w:t>
            </w:r>
          </w:p>
        </w:tc>
        <w:tc>
          <w:tcPr>
            <w:tcW w:w="1380" w:type="dxa"/>
            <w:tcBorders>
              <w:top w:val="nil"/>
              <w:left w:val="nil"/>
              <w:bottom w:val="single" w:sz="4" w:space="0" w:color="auto"/>
              <w:right w:val="single" w:sz="4" w:space="0" w:color="auto"/>
            </w:tcBorders>
            <w:shd w:val="clear" w:color="auto" w:fill="auto"/>
            <w:noWrap/>
            <w:vAlign w:val="bottom"/>
            <w:hideMark/>
          </w:tcPr>
          <w:p w14:paraId="2EDF7A88" w14:textId="77777777" w:rsidR="00322418" w:rsidRPr="00951155" w:rsidRDefault="00322418" w:rsidP="00322418">
            <w:pPr>
              <w:jc w:val="center"/>
              <w:rPr>
                <w:color w:val="000000"/>
              </w:rPr>
            </w:pPr>
            <w:r w:rsidRPr="00951155">
              <w:rPr>
                <w:color w:val="000000"/>
              </w:rPr>
              <w:t>218</w:t>
            </w:r>
          </w:p>
        </w:tc>
        <w:tc>
          <w:tcPr>
            <w:tcW w:w="2023" w:type="dxa"/>
            <w:tcBorders>
              <w:top w:val="nil"/>
              <w:left w:val="nil"/>
              <w:bottom w:val="single" w:sz="4" w:space="0" w:color="auto"/>
              <w:right w:val="single" w:sz="4" w:space="0" w:color="auto"/>
            </w:tcBorders>
            <w:shd w:val="clear" w:color="auto" w:fill="auto"/>
            <w:noWrap/>
            <w:vAlign w:val="bottom"/>
            <w:hideMark/>
          </w:tcPr>
          <w:p w14:paraId="4E6C798A" w14:textId="77777777" w:rsidR="00322418" w:rsidRPr="00951155" w:rsidRDefault="00322418" w:rsidP="00322418">
            <w:pPr>
              <w:jc w:val="center"/>
              <w:rPr>
                <w:color w:val="000000"/>
              </w:rPr>
            </w:pPr>
            <w:r w:rsidRPr="00951155">
              <w:rPr>
                <w:color w:val="000000"/>
              </w:rPr>
              <w:t>PRIPRAVLJALNA</w:t>
            </w:r>
          </w:p>
        </w:tc>
      </w:tr>
      <w:tr w:rsidR="00322418" w:rsidRPr="00951155" w14:paraId="61D38DCC"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60012D18" w14:textId="77777777" w:rsidR="00322418" w:rsidRPr="00951155" w:rsidRDefault="00322418" w:rsidP="00322418">
            <w:pPr>
              <w:jc w:val="center"/>
            </w:pPr>
            <w:r w:rsidRPr="00951155">
              <w:t>ČENČA</w:t>
            </w:r>
          </w:p>
        </w:tc>
        <w:tc>
          <w:tcPr>
            <w:tcW w:w="1340" w:type="dxa"/>
            <w:tcBorders>
              <w:top w:val="nil"/>
              <w:left w:val="nil"/>
              <w:bottom w:val="single" w:sz="4" w:space="0" w:color="auto"/>
              <w:right w:val="single" w:sz="4" w:space="0" w:color="auto"/>
            </w:tcBorders>
            <w:shd w:val="clear" w:color="auto" w:fill="auto"/>
            <w:noWrap/>
            <w:vAlign w:val="bottom"/>
            <w:hideMark/>
          </w:tcPr>
          <w:p w14:paraId="282BD081"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33EAB616" w14:textId="77777777" w:rsidR="00322418" w:rsidRPr="00951155" w:rsidRDefault="00322418" w:rsidP="00322418">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hideMark/>
          </w:tcPr>
          <w:p w14:paraId="4E583FEF" w14:textId="77777777" w:rsidR="00322418" w:rsidRPr="00951155" w:rsidRDefault="00322418" w:rsidP="00322418">
            <w:pPr>
              <w:jc w:val="center"/>
              <w:rPr>
                <w:color w:val="000000"/>
              </w:rPr>
            </w:pPr>
            <w:r w:rsidRPr="00951155">
              <w:rPr>
                <w:color w:val="000000"/>
              </w:rPr>
              <w:t>67</w:t>
            </w:r>
          </w:p>
        </w:tc>
        <w:tc>
          <w:tcPr>
            <w:tcW w:w="2023" w:type="dxa"/>
            <w:tcBorders>
              <w:top w:val="nil"/>
              <w:left w:val="nil"/>
              <w:bottom w:val="single" w:sz="4" w:space="0" w:color="auto"/>
              <w:right w:val="single" w:sz="4" w:space="0" w:color="auto"/>
            </w:tcBorders>
            <w:shd w:val="clear" w:color="auto" w:fill="auto"/>
            <w:noWrap/>
            <w:vAlign w:val="bottom"/>
            <w:hideMark/>
          </w:tcPr>
          <w:p w14:paraId="2A999AC7" w14:textId="77777777" w:rsidR="00322418" w:rsidRPr="00951155" w:rsidRDefault="00322418" w:rsidP="00322418">
            <w:pPr>
              <w:jc w:val="center"/>
              <w:rPr>
                <w:color w:val="000000"/>
              </w:rPr>
            </w:pPr>
            <w:r w:rsidRPr="00951155">
              <w:rPr>
                <w:color w:val="000000"/>
              </w:rPr>
              <w:t>RAZDELILNA</w:t>
            </w:r>
          </w:p>
        </w:tc>
      </w:tr>
      <w:tr w:rsidR="00322418" w:rsidRPr="00951155" w14:paraId="19F777E6"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0BF3AC38" w14:textId="77777777" w:rsidR="00322418" w:rsidRPr="00951155" w:rsidRDefault="00322418" w:rsidP="00322418">
            <w:pPr>
              <w:jc w:val="center"/>
            </w:pPr>
            <w:r w:rsidRPr="00951155">
              <w:t>BIBA</w:t>
            </w:r>
          </w:p>
        </w:tc>
        <w:tc>
          <w:tcPr>
            <w:tcW w:w="1340" w:type="dxa"/>
            <w:tcBorders>
              <w:top w:val="nil"/>
              <w:left w:val="nil"/>
              <w:bottom w:val="single" w:sz="4" w:space="0" w:color="auto"/>
              <w:right w:val="single" w:sz="4" w:space="0" w:color="auto"/>
            </w:tcBorders>
            <w:shd w:val="clear" w:color="auto" w:fill="auto"/>
            <w:noWrap/>
            <w:vAlign w:val="bottom"/>
            <w:hideMark/>
          </w:tcPr>
          <w:p w14:paraId="1E22A368" w14:textId="5FA588B4" w:rsidR="00322418" w:rsidRPr="00951155" w:rsidRDefault="00274B8C" w:rsidP="00322418">
            <w:pPr>
              <w:jc w:val="center"/>
            </w:pPr>
            <w:r>
              <w:t>3</w:t>
            </w:r>
          </w:p>
        </w:tc>
        <w:tc>
          <w:tcPr>
            <w:tcW w:w="960" w:type="dxa"/>
            <w:tcBorders>
              <w:top w:val="nil"/>
              <w:left w:val="nil"/>
              <w:bottom w:val="single" w:sz="4" w:space="0" w:color="auto"/>
              <w:right w:val="single" w:sz="4" w:space="0" w:color="auto"/>
            </w:tcBorders>
            <w:shd w:val="clear" w:color="auto" w:fill="auto"/>
            <w:noWrap/>
            <w:vAlign w:val="bottom"/>
            <w:hideMark/>
          </w:tcPr>
          <w:p w14:paraId="31E39610" w14:textId="6C7A5C1F" w:rsidR="00322418" w:rsidRPr="00951155" w:rsidRDefault="00274B8C" w:rsidP="00322418">
            <w:pPr>
              <w:jc w:val="center"/>
            </w:pPr>
            <w:r>
              <w:t>60</w:t>
            </w:r>
          </w:p>
        </w:tc>
        <w:tc>
          <w:tcPr>
            <w:tcW w:w="1380" w:type="dxa"/>
            <w:tcBorders>
              <w:top w:val="nil"/>
              <w:left w:val="nil"/>
              <w:bottom w:val="single" w:sz="4" w:space="0" w:color="auto"/>
              <w:right w:val="single" w:sz="4" w:space="0" w:color="auto"/>
            </w:tcBorders>
            <w:shd w:val="clear" w:color="auto" w:fill="auto"/>
            <w:noWrap/>
            <w:vAlign w:val="bottom"/>
            <w:hideMark/>
          </w:tcPr>
          <w:p w14:paraId="0300B005" w14:textId="2D2CFF55" w:rsidR="00322418" w:rsidRPr="00951155" w:rsidRDefault="00274B8C" w:rsidP="00322418">
            <w:pPr>
              <w:jc w:val="center"/>
              <w:rPr>
                <w:color w:val="000000"/>
              </w:rPr>
            </w:pPr>
            <w:r>
              <w:rPr>
                <w:color w:val="000000"/>
              </w:rPr>
              <w:t>60</w:t>
            </w:r>
          </w:p>
        </w:tc>
        <w:tc>
          <w:tcPr>
            <w:tcW w:w="2023" w:type="dxa"/>
            <w:tcBorders>
              <w:top w:val="nil"/>
              <w:left w:val="nil"/>
              <w:bottom w:val="single" w:sz="4" w:space="0" w:color="auto"/>
              <w:right w:val="single" w:sz="4" w:space="0" w:color="auto"/>
            </w:tcBorders>
            <w:shd w:val="clear" w:color="auto" w:fill="auto"/>
            <w:noWrap/>
            <w:vAlign w:val="bottom"/>
            <w:hideMark/>
          </w:tcPr>
          <w:p w14:paraId="4C6D58E0" w14:textId="77777777" w:rsidR="00322418" w:rsidRPr="00951155" w:rsidRDefault="00322418" w:rsidP="00322418">
            <w:pPr>
              <w:jc w:val="center"/>
              <w:rPr>
                <w:color w:val="000000"/>
              </w:rPr>
            </w:pPr>
            <w:r w:rsidRPr="00951155">
              <w:rPr>
                <w:color w:val="000000"/>
              </w:rPr>
              <w:t>RAZDELILNA</w:t>
            </w:r>
          </w:p>
        </w:tc>
      </w:tr>
      <w:bookmarkEnd w:id="99"/>
    </w:tbl>
    <w:p w14:paraId="45BF79F6" w14:textId="77777777" w:rsidR="00322418" w:rsidRDefault="00322418" w:rsidP="00322418">
      <w:pPr>
        <w:jc w:val="both"/>
      </w:pPr>
    </w:p>
    <w:p w14:paraId="1A2CCF87" w14:textId="39A755DA" w:rsidR="00322418" w:rsidRPr="00595B79" w:rsidRDefault="00322418" w:rsidP="00B9435C">
      <w:pPr>
        <w:pStyle w:val="Naslov3"/>
        <w:numPr>
          <w:ilvl w:val="2"/>
          <w:numId w:val="32"/>
        </w:numPr>
        <w:rPr>
          <w:rFonts w:ascii="Garamond" w:hAnsi="Garamond"/>
          <w:sz w:val="24"/>
          <w:szCs w:val="24"/>
          <w:lang w:eastAsia="en-US"/>
        </w:rPr>
      </w:pPr>
      <w:bookmarkStart w:id="100" w:name="_Toc188513116"/>
      <w:bookmarkStart w:id="101" w:name="_Toc439298013"/>
      <w:r w:rsidRPr="00595B79">
        <w:rPr>
          <w:rFonts w:ascii="Garamond" w:hAnsi="Garamond"/>
          <w:sz w:val="24"/>
          <w:szCs w:val="24"/>
          <w:lang w:eastAsia="en-US"/>
        </w:rPr>
        <w:t>Posebne zahteve za sklop 2 OBJEKTNA HIGIENA PRIPOMOČKI</w:t>
      </w:r>
      <w:bookmarkEnd w:id="100"/>
      <w:r w:rsidRPr="00595B79">
        <w:rPr>
          <w:rFonts w:ascii="Garamond" w:hAnsi="Garamond"/>
          <w:sz w:val="24"/>
          <w:szCs w:val="24"/>
          <w:lang w:eastAsia="en-US"/>
        </w:rPr>
        <w:t xml:space="preserve"> </w:t>
      </w:r>
      <w:bookmarkEnd w:id="101"/>
    </w:p>
    <w:p w14:paraId="6D85AE96" w14:textId="77777777" w:rsidR="00DD7392" w:rsidRDefault="00DD7392" w:rsidP="00DD7392">
      <w:pPr>
        <w:spacing w:after="0" w:line="240" w:lineRule="auto"/>
        <w:ind w:left="720"/>
        <w:jc w:val="both"/>
      </w:pPr>
    </w:p>
    <w:p w14:paraId="0ACF75AE" w14:textId="0542C4D4" w:rsidR="00322418" w:rsidRPr="00DD7392" w:rsidRDefault="00322418" w:rsidP="00DD7392">
      <w:pPr>
        <w:spacing w:after="0" w:line="312" w:lineRule="auto"/>
        <w:jc w:val="both"/>
        <w:rPr>
          <w:rFonts w:ascii="Garamond" w:hAnsi="Garamond"/>
          <w:sz w:val="24"/>
          <w:szCs w:val="24"/>
        </w:rPr>
      </w:pPr>
      <w:r w:rsidRPr="00DD7392">
        <w:rPr>
          <w:rFonts w:ascii="Garamond" w:hAnsi="Garamond"/>
          <w:sz w:val="24"/>
          <w:szCs w:val="24"/>
        </w:rPr>
        <w:t>Naročnik je sklop oblikoval na podlagi opravljene analize stanja objektne higiene in potrebe po izboljšanju tehnologije čiščenja in varnosti ter zdravja zaposlenih na delovnem mestu.</w:t>
      </w:r>
    </w:p>
    <w:p w14:paraId="606612CA" w14:textId="77777777" w:rsidR="00322418" w:rsidRPr="00DD7392" w:rsidRDefault="00322418" w:rsidP="00B9435C">
      <w:pPr>
        <w:numPr>
          <w:ilvl w:val="0"/>
          <w:numId w:val="31"/>
        </w:numPr>
        <w:spacing w:after="0" w:line="312" w:lineRule="auto"/>
        <w:jc w:val="both"/>
        <w:rPr>
          <w:rFonts w:ascii="Garamond" w:hAnsi="Garamond"/>
          <w:sz w:val="24"/>
          <w:szCs w:val="24"/>
        </w:rPr>
      </w:pPr>
      <w:r w:rsidRPr="00DD7392">
        <w:rPr>
          <w:rFonts w:ascii="Garamond" w:hAnsi="Garamond"/>
          <w:sz w:val="24"/>
          <w:szCs w:val="24"/>
        </w:rPr>
        <w:lastRenderedPageBreak/>
        <w:t>Ponudnik bo naročniku moral dati v brezplačno uporabo manjkajoče podajalnike vrečk za higienske vložke v sanitarije za zaposlene (cca 40 kom) za celotno pogodbeno obdobje (vključno z dostavo in montažo, servisom in rezervnimi deli).</w:t>
      </w:r>
    </w:p>
    <w:p w14:paraId="46EBBC07" w14:textId="77777777" w:rsidR="00322418" w:rsidRPr="00DD7392" w:rsidRDefault="00322418" w:rsidP="00B9435C">
      <w:pPr>
        <w:numPr>
          <w:ilvl w:val="0"/>
          <w:numId w:val="31"/>
        </w:numPr>
        <w:spacing w:after="0" w:line="312" w:lineRule="auto"/>
        <w:jc w:val="both"/>
        <w:rPr>
          <w:rFonts w:ascii="Garamond" w:hAnsi="Garamond"/>
          <w:sz w:val="24"/>
          <w:szCs w:val="24"/>
        </w:rPr>
      </w:pPr>
      <w:r w:rsidRPr="00DD7392">
        <w:rPr>
          <w:rFonts w:ascii="Garamond" w:hAnsi="Garamond"/>
          <w:sz w:val="24"/>
          <w:szCs w:val="24"/>
        </w:rPr>
        <w:t>Dostava in montaža pripomočkov (WC metlica s keramično  posodo ali posodo iz ABS plastike, nosilci košev, vozički….) mora biti všteta v ceno pripomočkov.</w:t>
      </w:r>
    </w:p>
    <w:p w14:paraId="5C9940EB" w14:textId="7828E73A" w:rsidR="00322418" w:rsidRPr="00DD7392" w:rsidRDefault="00322418" w:rsidP="00B9435C">
      <w:pPr>
        <w:numPr>
          <w:ilvl w:val="0"/>
          <w:numId w:val="31"/>
        </w:numPr>
        <w:spacing w:after="0" w:line="312" w:lineRule="auto"/>
        <w:jc w:val="both"/>
        <w:rPr>
          <w:rFonts w:ascii="Garamond" w:hAnsi="Garamond"/>
          <w:sz w:val="24"/>
          <w:szCs w:val="24"/>
        </w:rPr>
      </w:pPr>
      <w:r w:rsidRPr="00DD7392">
        <w:rPr>
          <w:rFonts w:ascii="Garamond" w:hAnsi="Garamond"/>
          <w:sz w:val="24"/>
          <w:szCs w:val="24"/>
        </w:rPr>
        <w:t>Sesalci se bodo v enotah zamenjavali oziroma dokupo</w:t>
      </w:r>
      <w:r w:rsidR="00FF1E9E">
        <w:rPr>
          <w:rFonts w:ascii="Garamond" w:hAnsi="Garamond"/>
          <w:sz w:val="24"/>
          <w:szCs w:val="24"/>
        </w:rPr>
        <w:t>v</w:t>
      </w:r>
      <w:r w:rsidRPr="00DD7392">
        <w:rPr>
          <w:rFonts w:ascii="Garamond" w:hAnsi="Garamond"/>
          <w:sz w:val="24"/>
          <w:szCs w:val="24"/>
        </w:rPr>
        <w:t>ali tekom celotnega pogodbenega obdobja, glede na potrebe (okvare) obstoječih.</w:t>
      </w:r>
    </w:p>
    <w:p w14:paraId="7E5C522E" w14:textId="12ECA365" w:rsidR="00322418" w:rsidRDefault="00322418" w:rsidP="00B9435C">
      <w:pPr>
        <w:numPr>
          <w:ilvl w:val="0"/>
          <w:numId w:val="31"/>
        </w:numPr>
        <w:spacing w:after="0" w:line="312" w:lineRule="auto"/>
        <w:jc w:val="both"/>
        <w:rPr>
          <w:rFonts w:ascii="Garamond" w:hAnsi="Garamond"/>
          <w:sz w:val="24"/>
          <w:szCs w:val="24"/>
        </w:rPr>
      </w:pPr>
      <w:r w:rsidRPr="00DD7392">
        <w:rPr>
          <w:rFonts w:ascii="Garamond" w:hAnsi="Garamond"/>
          <w:sz w:val="24"/>
          <w:szCs w:val="24"/>
        </w:rPr>
        <w:t xml:space="preserve">Naročnik uporablja sistem čiščenja, ki omogoča čistilnim delavcem ergonomijo delovnega mesta, zaprt sistem, prilagoditev velikosti-sestavo čistilnega vozička posamezni enoti glede na velikost prostora namenjenega posamezni čistilki, tovornih dvigal in hkrati izboljšano tehnologijo čiščenja - predpriprava krp in poenotenje tehnologije za vse enote. Obstoječi sistem je proizvajalca TTS s sistemom predpriprave krp. Ponujeni pripomočki iz tega sklopa, ki so vezani na čistilni voziček morajo biti kompatibilni z obstoječo opremo zavoda. Vozički so opremljeni s </w:t>
      </w:r>
      <w:proofErr w:type="spellStart"/>
      <w:r w:rsidRPr="00DD7392">
        <w:rPr>
          <w:rFonts w:ascii="Garamond" w:hAnsi="Garamond"/>
          <w:sz w:val="24"/>
          <w:szCs w:val="24"/>
        </w:rPr>
        <w:t>Trilogy</w:t>
      </w:r>
      <w:proofErr w:type="spellEnd"/>
      <w:r w:rsidRPr="00DD7392">
        <w:rPr>
          <w:rFonts w:ascii="Garamond" w:hAnsi="Garamond"/>
          <w:sz w:val="24"/>
          <w:szCs w:val="24"/>
        </w:rPr>
        <w:t xml:space="preserve"> sistemom krp z dvojno delovno površino talne krpe, ki se med delom lahko obrne.</w:t>
      </w:r>
    </w:p>
    <w:p w14:paraId="1B4506E0" w14:textId="77777777" w:rsidR="000863B5" w:rsidRPr="00DD7392" w:rsidRDefault="000863B5" w:rsidP="000863B5">
      <w:pPr>
        <w:spacing w:after="0" w:line="312" w:lineRule="auto"/>
        <w:ind w:left="720"/>
        <w:jc w:val="both"/>
        <w:rPr>
          <w:rFonts w:ascii="Garamond" w:hAnsi="Garamond"/>
          <w:sz w:val="24"/>
          <w:szCs w:val="24"/>
        </w:rPr>
      </w:pPr>
    </w:p>
    <w:p w14:paraId="36C9B49C" w14:textId="77777777" w:rsidR="00322418" w:rsidRDefault="00322418" w:rsidP="00322418">
      <w:pPr>
        <w:jc w:val="both"/>
      </w:pPr>
      <w:r>
        <w:rPr>
          <w:noProof/>
          <w:lang w:eastAsia="sl-SI"/>
        </w:rPr>
        <w:drawing>
          <wp:anchor distT="0" distB="0" distL="114300" distR="114300" simplePos="0" relativeHeight="251652096" behindDoc="1" locked="0" layoutInCell="1" allowOverlap="1" wp14:anchorId="5742DF55" wp14:editId="1A55379F">
            <wp:simplePos x="0" y="0"/>
            <wp:positionH relativeFrom="column">
              <wp:posOffset>448945</wp:posOffset>
            </wp:positionH>
            <wp:positionV relativeFrom="paragraph">
              <wp:posOffset>125095</wp:posOffset>
            </wp:positionV>
            <wp:extent cx="2338070" cy="2575560"/>
            <wp:effectExtent l="0" t="0" r="5080" b="0"/>
            <wp:wrapNone/>
            <wp:docPr id="1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38070" cy="25755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228EEC" w14:textId="6B67330B" w:rsidR="00322418" w:rsidRPr="00617071" w:rsidRDefault="00322418" w:rsidP="00322418">
      <w:pPr>
        <w:jc w:val="both"/>
      </w:pPr>
    </w:p>
    <w:p w14:paraId="0FD1F42A" w14:textId="029074BE" w:rsidR="00322418" w:rsidRDefault="00322418" w:rsidP="00322418">
      <w:pPr>
        <w:jc w:val="both"/>
      </w:pPr>
    </w:p>
    <w:p w14:paraId="0490AFA0" w14:textId="14BD4D8C" w:rsidR="00322418" w:rsidRDefault="00322418" w:rsidP="00322418">
      <w:r>
        <w:rPr>
          <w:noProof/>
          <w:lang w:eastAsia="sl-SI"/>
        </w:rPr>
        <w:drawing>
          <wp:anchor distT="0" distB="0" distL="114300" distR="114300" simplePos="0" relativeHeight="251654144" behindDoc="0" locked="0" layoutInCell="1" allowOverlap="1" wp14:anchorId="01D0A58C" wp14:editId="4256FF48">
            <wp:simplePos x="0" y="0"/>
            <wp:positionH relativeFrom="column">
              <wp:posOffset>3381375</wp:posOffset>
            </wp:positionH>
            <wp:positionV relativeFrom="paragraph">
              <wp:posOffset>6350</wp:posOffset>
            </wp:positionV>
            <wp:extent cx="2076450" cy="2190750"/>
            <wp:effectExtent l="0" t="0" r="0" b="0"/>
            <wp:wrapSquare wrapText="left"/>
            <wp:docPr id="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76450" cy="2190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AE41BA" w14:textId="126F7671" w:rsidR="00322418" w:rsidRDefault="00322418" w:rsidP="00322418">
      <w:pPr>
        <w:jc w:val="both"/>
      </w:pPr>
    </w:p>
    <w:p w14:paraId="611C43AD" w14:textId="68DB41A2" w:rsidR="00322418" w:rsidRDefault="00322418" w:rsidP="00322418">
      <w:pPr>
        <w:jc w:val="both"/>
      </w:pPr>
    </w:p>
    <w:bookmarkStart w:id="102" w:name="_Toc439298014"/>
    <w:p w14:paraId="145D2C27" w14:textId="707B09F6" w:rsidR="00322418" w:rsidRDefault="00364201" w:rsidP="00322418">
      <w:pPr>
        <w:rPr>
          <w:b/>
          <w:iCs/>
          <w:szCs w:val="24"/>
        </w:rPr>
      </w:pPr>
      <w:r>
        <w:rPr>
          <w:noProof/>
          <w:lang w:eastAsia="sl-SI"/>
        </w:rPr>
        <mc:AlternateContent>
          <mc:Choice Requires="wps">
            <w:drawing>
              <wp:anchor distT="0" distB="0" distL="114300" distR="114300" simplePos="0" relativeHeight="251656192" behindDoc="0" locked="0" layoutInCell="1" allowOverlap="1" wp14:anchorId="07ACD958" wp14:editId="2CDB46EB">
                <wp:simplePos x="0" y="0"/>
                <wp:positionH relativeFrom="column">
                  <wp:posOffset>335915</wp:posOffset>
                </wp:positionH>
                <wp:positionV relativeFrom="paragraph">
                  <wp:posOffset>1043940</wp:posOffset>
                </wp:positionV>
                <wp:extent cx="2338070" cy="457200"/>
                <wp:effectExtent l="0" t="0" r="0" b="0"/>
                <wp:wrapNone/>
                <wp:docPr id="10" name="Polje z besedilom 10"/>
                <wp:cNvGraphicFramePr/>
                <a:graphic xmlns:a="http://schemas.openxmlformats.org/drawingml/2006/main">
                  <a:graphicData uri="http://schemas.microsoft.com/office/word/2010/wordprocessingShape">
                    <wps:wsp>
                      <wps:cNvSpPr txBox="1"/>
                      <wps:spPr>
                        <a:xfrm>
                          <a:off x="0" y="0"/>
                          <a:ext cx="2338070" cy="457200"/>
                        </a:xfrm>
                        <a:prstGeom prst="rect">
                          <a:avLst/>
                        </a:prstGeom>
                        <a:solidFill>
                          <a:prstClr val="white"/>
                        </a:solidFill>
                        <a:ln>
                          <a:noFill/>
                        </a:ln>
                        <a:effectLst/>
                      </wps:spPr>
                      <wps:txbx>
                        <w:txbxContent>
                          <w:p w14:paraId="06BF8FDC" w14:textId="770598FC" w:rsidR="00266F89" w:rsidRPr="006A3368" w:rsidRDefault="00266F89" w:rsidP="00322418">
                            <w:pPr>
                              <w:pStyle w:val="Napis"/>
                            </w:pPr>
                            <w:r>
                              <w:t>Slika: Dozator čistila na vozičku in voziček</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7ACD958" id="Polje z besedilom 10" o:spid="_x0000_s1028" type="#_x0000_t202" style="position:absolute;margin-left:26.45pt;margin-top:82.2pt;width:184.1pt;height:36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" stroked="f">
                <v:textbox inset="0,0,0,0">
                  <w:txbxContent>
                    <w:p w14:paraId="06BF8FDC" w14:textId="770598FC" w:rsidR="00266F89" w:rsidRPr="006A3368" w:rsidRDefault="00266F89" w:rsidP="00322418">
                      <w:pPr>
                        <w:pStyle w:val="Napis"/>
                      </w:pPr>
                      <w:r>
                        <w:t>Slika: Dozator čistila na vozičku in voziček</w:t>
                      </w:r>
                    </w:p>
                  </w:txbxContent>
                </v:textbox>
              </v:shape>
            </w:pict>
          </mc:Fallback>
        </mc:AlternateContent>
      </w:r>
    </w:p>
    <w:p w14:paraId="3EB1FF34" w14:textId="77777777" w:rsidR="0002628C" w:rsidRDefault="0002628C" w:rsidP="00322418">
      <w:pPr>
        <w:rPr>
          <w:b/>
          <w:iCs/>
          <w:szCs w:val="24"/>
        </w:rPr>
      </w:pPr>
    </w:p>
    <w:p w14:paraId="68072B74" w14:textId="77777777" w:rsidR="0002628C" w:rsidRDefault="0002628C" w:rsidP="00322418">
      <w:pPr>
        <w:rPr>
          <w:b/>
          <w:iCs/>
          <w:szCs w:val="24"/>
        </w:rPr>
      </w:pPr>
    </w:p>
    <w:p w14:paraId="3FE9BF0C" w14:textId="77777777" w:rsidR="0002628C" w:rsidRDefault="0002628C" w:rsidP="00322418">
      <w:pPr>
        <w:rPr>
          <w:b/>
          <w:iCs/>
          <w:szCs w:val="24"/>
        </w:rPr>
      </w:pPr>
    </w:p>
    <w:p w14:paraId="1B56AB18" w14:textId="77777777" w:rsidR="0002628C" w:rsidRDefault="0002628C" w:rsidP="00322418">
      <w:pPr>
        <w:rPr>
          <w:b/>
          <w:iCs/>
          <w:szCs w:val="24"/>
        </w:rPr>
      </w:pPr>
    </w:p>
    <w:p w14:paraId="245AB0B2" w14:textId="77777777" w:rsidR="0002628C" w:rsidRDefault="0002628C" w:rsidP="00322418">
      <w:pPr>
        <w:rPr>
          <w:b/>
          <w:iCs/>
          <w:szCs w:val="24"/>
        </w:rPr>
      </w:pPr>
    </w:p>
    <w:p w14:paraId="042BF64D" w14:textId="77777777" w:rsidR="007209A2" w:rsidRDefault="007209A2" w:rsidP="00322418">
      <w:pPr>
        <w:rPr>
          <w:b/>
          <w:iCs/>
          <w:szCs w:val="24"/>
        </w:rPr>
      </w:pPr>
    </w:p>
    <w:p w14:paraId="656D7859" w14:textId="77777777" w:rsidR="007209A2" w:rsidRDefault="007209A2" w:rsidP="00322418">
      <w:pPr>
        <w:rPr>
          <w:b/>
          <w:iCs/>
          <w:szCs w:val="24"/>
        </w:rPr>
      </w:pPr>
    </w:p>
    <w:p w14:paraId="557381A6" w14:textId="12935E20" w:rsidR="00322418" w:rsidRPr="00595B79" w:rsidRDefault="00DD7392" w:rsidP="00B9435C">
      <w:pPr>
        <w:pStyle w:val="Naslov3"/>
        <w:numPr>
          <w:ilvl w:val="2"/>
          <w:numId w:val="32"/>
        </w:numPr>
        <w:rPr>
          <w:rFonts w:ascii="Garamond" w:hAnsi="Garamond"/>
          <w:sz w:val="24"/>
          <w:szCs w:val="24"/>
          <w:lang w:eastAsia="en-US"/>
        </w:rPr>
      </w:pPr>
      <w:bookmarkStart w:id="103" w:name="_Toc188513117"/>
      <w:r w:rsidRPr="00595B79">
        <w:rPr>
          <w:rFonts w:ascii="Garamond" w:hAnsi="Garamond"/>
          <w:sz w:val="24"/>
          <w:szCs w:val="24"/>
          <w:lang w:eastAsia="en-US"/>
        </w:rPr>
        <w:t xml:space="preserve">Posebne zahteve za sklop 3 </w:t>
      </w:r>
      <w:r w:rsidR="00322418" w:rsidRPr="00595B79">
        <w:rPr>
          <w:rFonts w:ascii="Garamond" w:hAnsi="Garamond"/>
          <w:sz w:val="24"/>
          <w:szCs w:val="24"/>
          <w:lang w:eastAsia="en-US"/>
        </w:rPr>
        <w:t>NEGA</w:t>
      </w:r>
      <w:bookmarkEnd w:id="103"/>
      <w:r w:rsidR="00322418" w:rsidRPr="00595B79">
        <w:rPr>
          <w:rFonts w:ascii="Garamond" w:hAnsi="Garamond"/>
          <w:sz w:val="24"/>
          <w:szCs w:val="24"/>
          <w:lang w:eastAsia="en-US"/>
        </w:rPr>
        <w:t xml:space="preserve"> </w:t>
      </w:r>
      <w:bookmarkEnd w:id="102"/>
    </w:p>
    <w:p w14:paraId="0C1621E4" w14:textId="42258728" w:rsidR="00322418"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Naročnik je sklop oblikoval na podlagi dejanskih potreb glede nege otrok in zaposlenih ter  varnosti in zdravja zaposlenih na delovnem mestu.</w:t>
      </w:r>
    </w:p>
    <w:p w14:paraId="34BEE3D2" w14:textId="36EB23BF" w:rsidR="000863B5" w:rsidRPr="00542690" w:rsidRDefault="000863B5">
      <w:pPr>
        <w:numPr>
          <w:ilvl w:val="0"/>
          <w:numId w:val="31"/>
        </w:numPr>
        <w:spacing w:after="0" w:line="312" w:lineRule="auto"/>
        <w:jc w:val="both"/>
        <w:rPr>
          <w:rFonts w:ascii="Garamond" w:hAnsi="Garamond"/>
          <w:sz w:val="24"/>
          <w:szCs w:val="24"/>
        </w:rPr>
      </w:pPr>
      <w:r w:rsidRPr="00595B79">
        <w:rPr>
          <w:rFonts w:ascii="Garamond" w:hAnsi="Garamond"/>
          <w:sz w:val="24"/>
          <w:szCs w:val="24"/>
        </w:rPr>
        <w:lastRenderedPageBreak/>
        <w:t xml:space="preserve">Ponudnik mora za artikle (milo, </w:t>
      </w:r>
      <w:r w:rsidR="00274B8C">
        <w:rPr>
          <w:rFonts w:ascii="Garamond" w:hAnsi="Garamond"/>
          <w:sz w:val="24"/>
          <w:szCs w:val="24"/>
        </w:rPr>
        <w:t xml:space="preserve">razkužilo, </w:t>
      </w:r>
      <w:r w:rsidR="00AA5EF9">
        <w:rPr>
          <w:rFonts w:ascii="Garamond" w:hAnsi="Garamond"/>
          <w:sz w:val="24"/>
          <w:szCs w:val="24"/>
        </w:rPr>
        <w:t xml:space="preserve">razkužilo za roke, penilo/milo za roke, </w:t>
      </w:r>
      <w:r w:rsidRPr="00595B79">
        <w:rPr>
          <w:rFonts w:ascii="Garamond" w:hAnsi="Garamond"/>
          <w:sz w:val="24"/>
          <w:szCs w:val="24"/>
        </w:rPr>
        <w:t xml:space="preserve">kreme za roke, </w:t>
      </w:r>
      <w:r w:rsidR="00AA5EF9">
        <w:rPr>
          <w:rFonts w:ascii="Garamond" w:hAnsi="Garamond"/>
          <w:sz w:val="24"/>
          <w:szCs w:val="24"/>
        </w:rPr>
        <w:t xml:space="preserve">suhe krpice, </w:t>
      </w:r>
      <w:r w:rsidRPr="00595B79">
        <w:rPr>
          <w:rFonts w:ascii="Garamond" w:hAnsi="Garamond"/>
          <w:sz w:val="24"/>
          <w:szCs w:val="24"/>
        </w:rPr>
        <w:t>vlažilne robčke in plenice), ki</w:t>
      </w:r>
      <w:r w:rsidR="008B1C34">
        <w:rPr>
          <w:rFonts w:ascii="Garamond" w:hAnsi="Garamond"/>
          <w:sz w:val="24"/>
          <w:szCs w:val="24"/>
        </w:rPr>
        <w:t xml:space="preserve"> imajo</w:t>
      </w:r>
      <w:r w:rsidRPr="00595B79">
        <w:rPr>
          <w:rFonts w:ascii="Garamond" w:hAnsi="Garamond"/>
          <w:sz w:val="24"/>
          <w:szCs w:val="24"/>
        </w:rPr>
        <w:t xml:space="preserve"> pri opisu navedeno »dermatološko testirano« predložiti dermatološki test</w:t>
      </w:r>
      <w:r w:rsidR="00AA5EF9">
        <w:rPr>
          <w:rFonts w:ascii="Garamond" w:hAnsi="Garamond"/>
          <w:sz w:val="24"/>
          <w:szCs w:val="24"/>
        </w:rPr>
        <w:t>.</w:t>
      </w:r>
      <w:r w:rsidRPr="00595B79">
        <w:rPr>
          <w:rFonts w:ascii="Garamond" w:hAnsi="Garamond"/>
          <w:sz w:val="24"/>
          <w:szCs w:val="24"/>
        </w:rPr>
        <w:t xml:space="preserve"> </w:t>
      </w:r>
      <w:r w:rsidR="00AA5EF9">
        <w:rPr>
          <w:rFonts w:ascii="Garamond" w:hAnsi="Garamond"/>
          <w:sz w:val="24"/>
          <w:szCs w:val="24"/>
        </w:rPr>
        <w:t xml:space="preserve">Za razkužila, penilo/milo in vlažilne robčke pa še </w:t>
      </w:r>
      <w:r w:rsidRPr="00595B79">
        <w:rPr>
          <w:rFonts w:ascii="Garamond" w:hAnsi="Garamond"/>
          <w:sz w:val="24"/>
          <w:szCs w:val="24"/>
        </w:rPr>
        <w:t xml:space="preserve">varnostni </w:t>
      </w:r>
      <w:r w:rsidR="00274B8C">
        <w:rPr>
          <w:rFonts w:ascii="Garamond" w:hAnsi="Garamond"/>
          <w:sz w:val="24"/>
          <w:szCs w:val="24"/>
        </w:rPr>
        <w:t xml:space="preserve">ter tehnični </w:t>
      </w:r>
      <w:r w:rsidRPr="00595B79">
        <w:rPr>
          <w:rFonts w:ascii="Garamond" w:hAnsi="Garamond"/>
          <w:sz w:val="24"/>
          <w:szCs w:val="24"/>
        </w:rPr>
        <w:t>list</w:t>
      </w:r>
      <w:r w:rsidRPr="00542690">
        <w:rPr>
          <w:rFonts w:ascii="Garamond" w:hAnsi="Garamond"/>
          <w:sz w:val="24"/>
          <w:szCs w:val="24"/>
        </w:rPr>
        <w:t>.</w:t>
      </w:r>
    </w:p>
    <w:p w14:paraId="5A96091B" w14:textId="67625D0B" w:rsidR="008B63D4"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Naročnik po vseh lokacijah razpolaga z lastnimi </w:t>
      </w:r>
      <w:proofErr w:type="spellStart"/>
      <w:r w:rsidRPr="00542690">
        <w:rPr>
          <w:rFonts w:ascii="Garamond" w:hAnsi="Garamond"/>
          <w:sz w:val="24"/>
          <w:szCs w:val="24"/>
        </w:rPr>
        <w:t>dozirniki</w:t>
      </w:r>
      <w:proofErr w:type="spellEnd"/>
      <w:r w:rsidRPr="00542690">
        <w:rPr>
          <w:rFonts w:ascii="Garamond" w:hAnsi="Garamond"/>
          <w:sz w:val="24"/>
          <w:szCs w:val="24"/>
        </w:rPr>
        <w:t xml:space="preserve"> za milo in razkužilo znamke Katrin </w:t>
      </w:r>
      <w:proofErr w:type="spellStart"/>
      <w:r w:rsidRPr="00542690">
        <w:rPr>
          <w:rFonts w:ascii="Garamond" w:hAnsi="Garamond"/>
          <w:sz w:val="24"/>
          <w:szCs w:val="24"/>
        </w:rPr>
        <w:t>Inclusive</w:t>
      </w:r>
      <w:proofErr w:type="spellEnd"/>
      <w:r w:rsidRPr="00542690">
        <w:rPr>
          <w:rFonts w:ascii="Garamond" w:hAnsi="Garamond"/>
          <w:sz w:val="24"/>
          <w:szCs w:val="24"/>
        </w:rPr>
        <w:t xml:space="preserve"> in je v obrazcu predračun opisal obstoječim </w:t>
      </w:r>
      <w:proofErr w:type="spellStart"/>
      <w:r w:rsidRPr="00542690">
        <w:rPr>
          <w:rFonts w:ascii="Garamond" w:hAnsi="Garamond"/>
          <w:sz w:val="24"/>
          <w:szCs w:val="24"/>
        </w:rPr>
        <w:t>dozirnikom</w:t>
      </w:r>
      <w:proofErr w:type="spellEnd"/>
      <w:r w:rsidRPr="00542690">
        <w:rPr>
          <w:rFonts w:ascii="Garamond" w:hAnsi="Garamond"/>
          <w:sz w:val="24"/>
          <w:szCs w:val="24"/>
        </w:rPr>
        <w:t xml:space="preserve"> ustrezno milo in razkužilo. </w:t>
      </w:r>
      <w:r w:rsidR="000863B5" w:rsidRPr="00542690">
        <w:rPr>
          <w:rFonts w:ascii="Garamond" w:hAnsi="Garamond"/>
          <w:sz w:val="24"/>
          <w:szCs w:val="24"/>
        </w:rPr>
        <w:t>Ponudnik</w:t>
      </w:r>
      <w:r w:rsidR="00212685" w:rsidRPr="00542690">
        <w:rPr>
          <w:rFonts w:ascii="Garamond" w:hAnsi="Garamond"/>
          <w:sz w:val="24"/>
          <w:szCs w:val="24"/>
        </w:rPr>
        <w:t xml:space="preserve">, ki ne ponuja izdelkov, ki bi ustrezali uporabi obstoječe opreme (Katrin </w:t>
      </w:r>
      <w:proofErr w:type="spellStart"/>
      <w:r w:rsidR="00212685" w:rsidRPr="00542690">
        <w:rPr>
          <w:rFonts w:ascii="Garamond" w:hAnsi="Garamond"/>
          <w:sz w:val="24"/>
          <w:szCs w:val="24"/>
        </w:rPr>
        <w:t>Inclusive</w:t>
      </w:r>
      <w:proofErr w:type="spellEnd"/>
      <w:r w:rsidR="00212685" w:rsidRPr="00542690">
        <w:rPr>
          <w:rFonts w:ascii="Garamond" w:hAnsi="Garamond"/>
          <w:sz w:val="24"/>
          <w:szCs w:val="24"/>
        </w:rPr>
        <w:t xml:space="preserve">) </w:t>
      </w:r>
      <w:r w:rsidR="00FF1E9E" w:rsidRPr="00542690">
        <w:rPr>
          <w:rFonts w:ascii="Garamond" w:hAnsi="Garamond"/>
          <w:sz w:val="24"/>
          <w:szCs w:val="24"/>
        </w:rPr>
        <w:t>mora</w:t>
      </w:r>
      <w:r w:rsidR="002340F7" w:rsidRPr="00542690">
        <w:rPr>
          <w:rFonts w:ascii="Garamond" w:hAnsi="Garamond"/>
          <w:sz w:val="24"/>
          <w:szCs w:val="24"/>
        </w:rPr>
        <w:t xml:space="preserve"> poleg izdelkov (v ceni izdelkov) </w:t>
      </w:r>
      <w:r w:rsidR="000863B5" w:rsidRPr="00542690">
        <w:rPr>
          <w:rFonts w:ascii="Garamond" w:hAnsi="Garamond"/>
          <w:sz w:val="24"/>
          <w:szCs w:val="24"/>
        </w:rPr>
        <w:t xml:space="preserve"> ponudi</w:t>
      </w:r>
      <w:r w:rsidR="00FF1E9E" w:rsidRPr="00542690">
        <w:rPr>
          <w:rFonts w:ascii="Garamond" w:hAnsi="Garamond"/>
          <w:sz w:val="24"/>
          <w:szCs w:val="24"/>
        </w:rPr>
        <w:t>ti</w:t>
      </w:r>
      <w:r w:rsidR="000863B5" w:rsidRPr="00542690">
        <w:rPr>
          <w:rFonts w:ascii="Garamond" w:hAnsi="Garamond"/>
          <w:sz w:val="24"/>
          <w:szCs w:val="24"/>
        </w:rPr>
        <w:t xml:space="preserve"> </w:t>
      </w:r>
      <w:r w:rsidR="00BF2D6D" w:rsidRPr="00542690">
        <w:rPr>
          <w:rFonts w:ascii="Garamond" w:hAnsi="Garamond"/>
          <w:sz w:val="24"/>
          <w:szCs w:val="24"/>
        </w:rPr>
        <w:t xml:space="preserve">opremo, ki izpolnjuje pogoje navedene v točki 14.3. </w:t>
      </w:r>
    </w:p>
    <w:p w14:paraId="4DE02F18" w14:textId="77777777" w:rsidR="00322418" w:rsidRPr="00542690" w:rsidRDefault="00322418" w:rsidP="00322418">
      <w:pPr>
        <w:shd w:val="clear" w:color="auto" w:fill="FFFFFF"/>
        <w:rPr>
          <w:szCs w:val="24"/>
        </w:rPr>
      </w:pPr>
    </w:p>
    <w:p w14:paraId="3D40F3D1" w14:textId="161E4FA9" w:rsidR="00322418" w:rsidRPr="00542690" w:rsidRDefault="00DD7392" w:rsidP="00B9435C">
      <w:pPr>
        <w:pStyle w:val="Naslov3"/>
        <w:numPr>
          <w:ilvl w:val="2"/>
          <w:numId w:val="32"/>
        </w:numPr>
        <w:rPr>
          <w:rFonts w:ascii="Garamond" w:hAnsi="Garamond"/>
          <w:sz w:val="24"/>
          <w:szCs w:val="24"/>
          <w:lang w:eastAsia="en-US"/>
        </w:rPr>
      </w:pPr>
      <w:bookmarkStart w:id="104" w:name="_Toc188513118"/>
      <w:bookmarkStart w:id="105" w:name="_Toc439298015"/>
      <w:r w:rsidRPr="00542690">
        <w:rPr>
          <w:rFonts w:ascii="Garamond" w:hAnsi="Garamond"/>
          <w:sz w:val="24"/>
          <w:szCs w:val="24"/>
          <w:lang w:eastAsia="en-US"/>
        </w:rPr>
        <w:t xml:space="preserve">Posebne zahteve za sklop 4 </w:t>
      </w:r>
      <w:r w:rsidR="00322418" w:rsidRPr="00542690">
        <w:rPr>
          <w:rFonts w:ascii="Garamond" w:hAnsi="Garamond"/>
          <w:sz w:val="24"/>
          <w:szCs w:val="24"/>
          <w:lang w:eastAsia="en-US"/>
        </w:rPr>
        <w:t>PAPIRNA GALANTERIJA</w:t>
      </w:r>
      <w:bookmarkEnd w:id="104"/>
      <w:r w:rsidR="00322418" w:rsidRPr="00542690">
        <w:rPr>
          <w:rFonts w:ascii="Garamond" w:hAnsi="Garamond"/>
          <w:sz w:val="24"/>
          <w:szCs w:val="24"/>
          <w:lang w:eastAsia="en-US"/>
        </w:rPr>
        <w:t xml:space="preserve"> </w:t>
      </w:r>
      <w:bookmarkEnd w:id="105"/>
    </w:p>
    <w:p w14:paraId="54AC2E5A" w14:textId="77777777"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Naročnik je sklop oblikoval na podlagi dejanskih potreb. </w:t>
      </w:r>
    </w:p>
    <w:p w14:paraId="6C7B2555" w14:textId="74C01C2E"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Naročnik </w:t>
      </w:r>
      <w:r w:rsidRPr="00542690">
        <w:rPr>
          <w:rFonts w:ascii="Garamond" w:hAnsi="Garamond"/>
          <w:b/>
          <w:bCs/>
          <w:sz w:val="24"/>
          <w:szCs w:val="24"/>
        </w:rPr>
        <w:t xml:space="preserve">že razpolaga z lastnimi  podajalniki znamke Katrin </w:t>
      </w:r>
      <w:proofErr w:type="spellStart"/>
      <w:r w:rsidRPr="00542690">
        <w:rPr>
          <w:rFonts w:ascii="Garamond" w:hAnsi="Garamond"/>
          <w:b/>
          <w:bCs/>
          <w:sz w:val="24"/>
          <w:szCs w:val="24"/>
        </w:rPr>
        <w:t>Inclusive</w:t>
      </w:r>
      <w:proofErr w:type="spellEnd"/>
      <w:r w:rsidRPr="00542690">
        <w:rPr>
          <w:rFonts w:ascii="Garamond" w:hAnsi="Garamond"/>
          <w:sz w:val="24"/>
          <w:szCs w:val="24"/>
        </w:rPr>
        <w:t xml:space="preserve"> in je v obrazcu predračun opisal obstoječim podajalnikom ustrezno papirno galanterijo, razen za artikle, ki ne potrebujejo podajalnika (artikli pod zaporednimi številkami </w:t>
      </w:r>
      <w:r w:rsidR="006303CE" w:rsidRPr="00542690">
        <w:rPr>
          <w:rFonts w:ascii="Garamond" w:hAnsi="Garamond"/>
          <w:sz w:val="24"/>
          <w:szCs w:val="24"/>
        </w:rPr>
        <w:t>3</w:t>
      </w:r>
      <w:r w:rsidRPr="00542690">
        <w:rPr>
          <w:rFonts w:ascii="Garamond" w:hAnsi="Garamond"/>
          <w:sz w:val="24"/>
          <w:szCs w:val="24"/>
        </w:rPr>
        <w:t xml:space="preserve">, </w:t>
      </w:r>
      <w:r w:rsidR="006303CE" w:rsidRPr="00542690">
        <w:rPr>
          <w:rFonts w:ascii="Garamond" w:hAnsi="Garamond"/>
          <w:sz w:val="24"/>
          <w:szCs w:val="24"/>
        </w:rPr>
        <w:t xml:space="preserve">4, </w:t>
      </w:r>
      <w:r w:rsidR="00597CFD">
        <w:rPr>
          <w:rFonts w:ascii="Garamond" w:hAnsi="Garamond"/>
          <w:sz w:val="24"/>
          <w:szCs w:val="24"/>
        </w:rPr>
        <w:t xml:space="preserve">6 in </w:t>
      </w:r>
      <w:r w:rsidR="006303CE" w:rsidRPr="00542690">
        <w:rPr>
          <w:rFonts w:ascii="Garamond" w:hAnsi="Garamond"/>
          <w:sz w:val="24"/>
          <w:szCs w:val="24"/>
        </w:rPr>
        <w:t>7</w:t>
      </w:r>
      <w:r w:rsidRPr="00542690">
        <w:rPr>
          <w:rFonts w:ascii="Garamond" w:hAnsi="Garamond"/>
          <w:sz w:val="24"/>
          <w:szCs w:val="24"/>
        </w:rPr>
        <w:t>).</w:t>
      </w:r>
    </w:p>
    <w:p w14:paraId="3B18DEF1" w14:textId="12845A1D" w:rsidR="00212685" w:rsidRPr="00542690" w:rsidRDefault="00212685" w:rsidP="00212685">
      <w:pPr>
        <w:pStyle w:val="Odstavekseznama"/>
        <w:numPr>
          <w:ilvl w:val="0"/>
          <w:numId w:val="31"/>
        </w:numPr>
        <w:spacing w:line="312" w:lineRule="auto"/>
        <w:rPr>
          <w:rFonts w:ascii="Garamond" w:hAnsi="Garamond"/>
          <w:sz w:val="24"/>
          <w:szCs w:val="24"/>
        </w:rPr>
      </w:pPr>
      <w:r w:rsidRPr="00542690">
        <w:rPr>
          <w:rFonts w:ascii="Garamond" w:hAnsi="Garamond"/>
          <w:sz w:val="24"/>
          <w:szCs w:val="24"/>
        </w:rPr>
        <w:t xml:space="preserve">Ponudnik, ki ne ponuja izdelkov, ki bi ustrezali uporabi obstoječe opreme (Katrin </w:t>
      </w:r>
      <w:proofErr w:type="spellStart"/>
      <w:r w:rsidRPr="00542690">
        <w:rPr>
          <w:rFonts w:ascii="Garamond" w:hAnsi="Garamond"/>
          <w:sz w:val="24"/>
          <w:szCs w:val="24"/>
        </w:rPr>
        <w:t>Inclusive</w:t>
      </w:r>
      <w:proofErr w:type="spellEnd"/>
      <w:r w:rsidRPr="00542690">
        <w:rPr>
          <w:rFonts w:ascii="Garamond" w:hAnsi="Garamond"/>
          <w:sz w:val="24"/>
          <w:szCs w:val="24"/>
        </w:rPr>
        <w:t xml:space="preserve">) </w:t>
      </w:r>
      <w:r w:rsidR="00FF1E9E" w:rsidRPr="00542690">
        <w:rPr>
          <w:rFonts w:ascii="Garamond" w:hAnsi="Garamond"/>
          <w:sz w:val="24"/>
          <w:szCs w:val="24"/>
        </w:rPr>
        <w:t xml:space="preserve">mora </w:t>
      </w:r>
      <w:r w:rsidR="002340F7" w:rsidRPr="00542690">
        <w:rPr>
          <w:rFonts w:ascii="Garamond" w:hAnsi="Garamond"/>
          <w:sz w:val="24"/>
          <w:szCs w:val="24"/>
        </w:rPr>
        <w:t xml:space="preserve">poleg izdelkov (v ceni izdelkov) </w:t>
      </w:r>
      <w:r w:rsidRPr="00542690">
        <w:rPr>
          <w:rFonts w:ascii="Garamond" w:hAnsi="Garamond"/>
          <w:sz w:val="24"/>
          <w:szCs w:val="24"/>
        </w:rPr>
        <w:t>ponudi</w:t>
      </w:r>
      <w:r w:rsidR="00FF1E9E" w:rsidRPr="00542690">
        <w:rPr>
          <w:rFonts w:ascii="Garamond" w:hAnsi="Garamond"/>
          <w:sz w:val="24"/>
          <w:szCs w:val="24"/>
        </w:rPr>
        <w:t>ti</w:t>
      </w:r>
      <w:r w:rsidRPr="00542690">
        <w:rPr>
          <w:rFonts w:ascii="Garamond" w:hAnsi="Garamond"/>
          <w:sz w:val="24"/>
          <w:szCs w:val="24"/>
        </w:rPr>
        <w:t xml:space="preserve"> opremo, ki izpolnjuje pogoje navedene v točki 14.3.</w:t>
      </w:r>
    </w:p>
    <w:p w14:paraId="1D940EC5" w14:textId="77777777" w:rsidR="00DA264D" w:rsidRPr="00542690" w:rsidRDefault="00DA264D" w:rsidP="00BF2D6D">
      <w:pPr>
        <w:spacing w:after="0" w:line="312" w:lineRule="auto"/>
        <w:jc w:val="both"/>
        <w:rPr>
          <w:rFonts w:ascii="Garamond" w:hAnsi="Garamond"/>
          <w:sz w:val="24"/>
          <w:szCs w:val="24"/>
        </w:rPr>
      </w:pPr>
    </w:p>
    <w:p w14:paraId="60B18A92" w14:textId="77777777" w:rsidR="00322418" w:rsidRPr="00542690" w:rsidRDefault="00322418" w:rsidP="00595B79">
      <w:pPr>
        <w:spacing w:after="0" w:line="312" w:lineRule="auto"/>
        <w:jc w:val="both"/>
        <w:rPr>
          <w:rFonts w:ascii="Garamond" w:hAnsi="Garamond"/>
          <w:sz w:val="24"/>
          <w:szCs w:val="24"/>
        </w:rPr>
      </w:pPr>
      <w:r w:rsidRPr="00542690">
        <w:rPr>
          <w:rFonts w:ascii="Garamond" w:hAnsi="Garamond"/>
          <w:sz w:val="24"/>
          <w:szCs w:val="24"/>
        </w:rPr>
        <w:t>Naročnik zahteva ustrezna dokazila za artikle:</w:t>
      </w:r>
    </w:p>
    <w:p w14:paraId="161DFE13" w14:textId="77777777"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Toaletni papir v roli: </w:t>
      </w:r>
    </w:p>
    <w:p w14:paraId="17A8DC1F" w14:textId="36EE46F3"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predložiti ustrezno dokazilo iz katerega je razvidna skladnost z Uredbo o zelenem javnem naročanju (ustrezna dokazila navedena v točki </w:t>
      </w:r>
      <w:r w:rsidR="00595B79" w:rsidRPr="00542690">
        <w:rPr>
          <w:rFonts w:ascii="Garamond" w:hAnsi="Garamond"/>
          <w:sz w:val="24"/>
          <w:szCs w:val="24"/>
        </w:rPr>
        <w:t>14.2</w:t>
      </w:r>
      <w:r w:rsidRPr="00542690">
        <w:rPr>
          <w:rFonts w:ascii="Garamond" w:hAnsi="Garamond"/>
          <w:sz w:val="24"/>
          <w:szCs w:val="24"/>
        </w:rPr>
        <w:t xml:space="preserve"> te razpisne dokumentacije)</w:t>
      </w:r>
    </w:p>
    <w:p w14:paraId="44115419" w14:textId="77777777" w:rsidR="00322418" w:rsidRPr="00595B79" w:rsidRDefault="00322418" w:rsidP="00595B79">
      <w:pPr>
        <w:spacing w:after="0" w:line="312" w:lineRule="auto"/>
        <w:ind w:left="720"/>
        <w:jc w:val="both"/>
        <w:rPr>
          <w:rFonts w:ascii="Garamond" w:hAnsi="Garamond"/>
          <w:sz w:val="24"/>
          <w:szCs w:val="24"/>
        </w:rPr>
      </w:pPr>
    </w:p>
    <w:p w14:paraId="67D41DD1"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Papirnate brisače v roli: </w:t>
      </w:r>
    </w:p>
    <w:p w14:paraId="4F88D9DB" w14:textId="5465B11B"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predložiti ustrezno dokazilo, iz katerega je razvidna skladnost z Zakonom o zdravstveni ustreznosti živil in izdelkov ter snovi, ki prihajajo v stik z živili (ZZUZIS), predložiti ustrezno dokazilo iz katerega je razvidna skladnost z Uredbo o zelenem javnem naročanju (ustrezna dokazila navedena v točki </w:t>
      </w:r>
      <w:r w:rsidR="00595B79">
        <w:rPr>
          <w:rFonts w:ascii="Garamond" w:hAnsi="Garamond"/>
          <w:sz w:val="24"/>
          <w:szCs w:val="24"/>
        </w:rPr>
        <w:t>14.2</w:t>
      </w:r>
      <w:r w:rsidRPr="00595B79">
        <w:rPr>
          <w:rFonts w:ascii="Garamond" w:hAnsi="Garamond"/>
          <w:sz w:val="24"/>
          <w:szCs w:val="24"/>
        </w:rPr>
        <w:t xml:space="preserve"> te razpisne dokumentacije) in predložiti dermatološki test</w:t>
      </w:r>
      <w:r w:rsidR="00597CFD">
        <w:rPr>
          <w:rFonts w:ascii="Garamond" w:hAnsi="Garamond"/>
          <w:sz w:val="24"/>
          <w:szCs w:val="24"/>
        </w:rPr>
        <w:t>.</w:t>
      </w:r>
    </w:p>
    <w:p w14:paraId="501A74DC" w14:textId="77777777" w:rsidR="00322418" w:rsidRPr="00595B79" w:rsidRDefault="00322418" w:rsidP="00595B79">
      <w:pPr>
        <w:spacing w:after="0" w:line="312" w:lineRule="auto"/>
        <w:ind w:left="720"/>
        <w:jc w:val="both"/>
        <w:rPr>
          <w:rFonts w:ascii="Garamond" w:hAnsi="Garamond"/>
          <w:sz w:val="24"/>
          <w:szCs w:val="24"/>
        </w:rPr>
      </w:pPr>
    </w:p>
    <w:p w14:paraId="2201EEA5"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Kozmetične brisače/robci v kartonski embalaži z </w:t>
      </w:r>
      <w:proofErr w:type="spellStart"/>
      <w:r w:rsidRPr="00595B79">
        <w:rPr>
          <w:rFonts w:ascii="Garamond" w:hAnsi="Garamond"/>
          <w:sz w:val="24"/>
          <w:szCs w:val="24"/>
        </w:rPr>
        <w:t>izvlečno</w:t>
      </w:r>
      <w:proofErr w:type="spellEnd"/>
      <w:r w:rsidRPr="00595B79">
        <w:rPr>
          <w:rFonts w:ascii="Garamond" w:hAnsi="Garamond"/>
          <w:sz w:val="24"/>
          <w:szCs w:val="24"/>
        </w:rPr>
        <w:t xml:space="preserve"> odprtino: </w:t>
      </w:r>
    </w:p>
    <w:p w14:paraId="3F2CF7CC" w14:textId="7208DF31"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predložiti ustrezno dokazilo iz katerega je razvidna skladnost z Uredbo o zelenem javnem naročanju (ustrezna dokazila navedena v točki </w:t>
      </w:r>
      <w:r w:rsidR="00595B79">
        <w:rPr>
          <w:rFonts w:ascii="Garamond" w:hAnsi="Garamond"/>
          <w:sz w:val="24"/>
          <w:szCs w:val="24"/>
        </w:rPr>
        <w:t>14.2</w:t>
      </w:r>
      <w:r w:rsidRPr="00595B79">
        <w:rPr>
          <w:rFonts w:ascii="Garamond" w:hAnsi="Garamond"/>
          <w:sz w:val="24"/>
          <w:szCs w:val="24"/>
        </w:rPr>
        <w:t xml:space="preserve"> te razpisne dokumentacije)</w:t>
      </w:r>
    </w:p>
    <w:p w14:paraId="3B2B2E5E" w14:textId="77777777" w:rsidR="00322418" w:rsidRPr="00595B79" w:rsidRDefault="00322418" w:rsidP="00595B79">
      <w:pPr>
        <w:spacing w:after="0" w:line="312" w:lineRule="auto"/>
        <w:ind w:left="720"/>
        <w:jc w:val="both"/>
        <w:rPr>
          <w:rFonts w:ascii="Garamond" w:hAnsi="Garamond"/>
          <w:sz w:val="24"/>
          <w:szCs w:val="24"/>
        </w:rPr>
      </w:pPr>
    </w:p>
    <w:p w14:paraId="029E9D26"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Papirnati robci, žepni: </w:t>
      </w:r>
    </w:p>
    <w:p w14:paraId="19FF7BD8" w14:textId="5C483DCF"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lastRenderedPageBreak/>
        <w:t xml:space="preserve">predložiti ustrezno dokazilo iz katerega je razvidna skladnost z Uredbo o zelenem javnem naročanju (ustrezna dokazila navedena v točki </w:t>
      </w:r>
      <w:r w:rsidR="00595B79">
        <w:rPr>
          <w:rFonts w:ascii="Garamond" w:hAnsi="Garamond"/>
          <w:sz w:val="24"/>
          <w:szCs w:val="24"/>
        </w:rPr>
        <w:t>14.2</w:t>
      </w:r>
      <w:r w:rsidRPr="00595B79">
        <w:rPr>
          <w:rFonts w:ascii="Garamond" w:hAnsi="Garamond"/>
          <w:sz w:val="24"/>
          <w:szCs w:val="24"/>
        </w:rPr>
        <w:t xml:space="preserve"> te razpisne dokumentacije) in predložiti dermatološki test</w:t>
      </w:r>
      <w:r w:rsidR="00597CFD">
        <w:rPr>
          <w:rFonts w:ascii="Garamond" w:hAnsi="Garamond"/>
          <w:sz w:val="24"/>
          <w:szCs w:val="24"/>
        </w:rPr>
        <w:t>.</w:t>
      </w:r>
    </w:p>
    <w:p w14:paraId="793EDA6B" w14:textId="77777777" w:rsidR="00322418" w:rsidRPr="00595B79" w:rsidRDefault="00322418" w:rsidP="00595B79">
      <w:pPr>
        <w:spacing w:after="0" w:line="312" w:lineRule="auto"/>
        <w:ind w:left="720"/>
        <w:jc w:val="both"/>
        <w:rPr>
          <w:rFonts w:ascii="Garamond" w:hAnsi="Garamond"/>
          <w:sz w:val="24"/>
          <w:szCs w:val="24"/>
        </w:rPr>
      </w:pPr>
    </w:p>
    <w:p w14:paraId="7B4E409D" w14:textId="47CC7DE0"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Papirnate serviete za podajalnika serviet: </w:t>
      </w:r>
    </w:p>
    <w:p w14:paraId="0411D015" w14:textId="6489B094"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predložiti ustrezno dokazilo, iz katerega je razvidna skladnost z Zakonom o zdravstveni ustreznosti živil in izdelkov ter snovi, ki prihajajo v stik z živili (ZZUZIS) in predložiti ustrezno dokazilo iz katerega je razvidna skladnost z Uredbo o zelenem javnem naročanju (ustrezna dokazila navedena v točki </w:t>
      </w:r>
      <w:r w:rsidR="00595B79">
        <w:rPr>
          <w:rFonts w:ascii="Garamond" w:hAnsi="Garamond"/>
          <w:sz w:val="24"/>
          <w:szCs w:val="24"/>
        </w:rPr>
        <w:t>14.2</w:t>
      </w:r>
      <w:r w:rsidRPr="00595B79">
        <w:rPr>
          <w:rFonts w:ascii="Garamond" w:hAnsi="Garamond"/>
          <w:sz w:val="24"/>
          <w:szCs w:val="24"/>
        </w:rPr>
        <w:t xml:space="preserve"> te razpisne dokumentacije). </w:t>
      </w:r>
    </w:p>
    <w:p w14:paraId="3A6871A6" w14:textId="77777777" w:rsidR="00322418" w:rsidRPr="00595B79" w:rsidRDefault="00322418" w:rsidP="00595B79">
      <w:pPr>
        <w:spacing w:after="0" w:line="312" w:lineRule="auto"/>
        <w:ind w:left="720"/>
        <w:jc w:val="both"/>
        <w:rPr>
          <w:rFonts w:ascii="Garamond" w:hAnsi="Garamond"/>
          <w:sz w:val="24"/>
          <w:szCs w:val="24"/>
        </w:rPr>
      </w:pPr>
    </w:p>
    <w:p w14:paraId="53DCB3BD"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Papirnate serviete 33X33 cm:</w:t>
      </w:r>
    </w:p>
    <w:p w14:paraId="54E8299C" w14:textId="74EC3C76"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predložiti ustrezno dokazilo, iz katerega je razvidna skladnost z Zakonom o zdravstveni ustreznosti živil in izdelkov ter snovi, ki prihajajo v stik z živili (ZZUZIS) in predložiti ustrezno dokazilo iz katerega je razvidna skladnost z Uredbo o zelenem javnem naročanju (ustrezna dokazila navedena v točki </w:t>
      </w:r>
      <w:r w:rsidR="00595B79">
        <w:rPr>
          <w:rFonts w:ascii="Garamond" w:hAnsi="Garamond"/>
          <w:sz w:val="24"/>
          <w:szCs w:val="24"/>
        </w:rPr>
        <w:t xml:space="preserve">14.2 </w:t>
      </w:r>
      <w:r w:rsidRPr="00595B79">
        <w:rPr>
          <w:rFonts w:ascii="Garamond" w:hAnsi="Garamond"/>
          <w:sz w:val="24"/>
          <w:szCs w:val="24"/>
        </w:rPr>
        <w:t xml:space="preserve">te razpisne dokumentacije). </w:t>
      </w:r>
    </w:p>
    <w:p w14:paraId="2618E256" w14:textId="77777777" w:rsidR="00322418" w:rsidRDefault="00322418" w:rsidP="00322418">
      <w:pPr>
        <w:jc w:val="both"/>
      </w:pPr>
    </w:p>
    <w:p w14:paraId="23AFCD7E" w14:textId="0F058929" w:rsidR="00322418" w:rsidRPr="00595B79" w:rsidRDefault="00DD7392" w:rsidP="00B9435C">
      <w:pPr>
        <w:pStyle w:val="Naslov3"/>
        <w:numPr>
          <w:ilvl w:val="2"/>
          <w:numId w:val="32"/>
        </w:numPr>
        <w:rPr>
          <w:rFonts w:ascii="Garamond" w:hAnsi="Garamond"/>
          <w:sz w:val="24"/>
          <w:szCs w:val="24"/>
          <w:lang w:eastAsia="en-US"/>
        </w:rPr>
      </w:pPr>
      <w:bookmarkStart w:id="106" w:name="_Toc439298016"/>
      <w:bookmarkStart w:id="107" w:name="_Toc188513119"/>
      <w:r w:rsidRPr="00595B79">
        <w:rPr>
          <w:rFonts w:ascii="Garamond" w:hAnsi="Garamond"/>
          <w:sz w:val="24"/>
          <w:szCs w:val="24"/>
          <w:lang w:eastAsia="en-US"/>
        </w:rPr>
        <w:t xml:space="preserve">Posebne zahteve za sklop 5 </w:t>
      </w:r>
      <w:r w:rsidR="00322418" w:rsidRPr="00595B79">
        <w:rPr>
          <w:rFonts w:ascii="Garamond" w:hAnsi="Garamond"/>
          <w:sz w:val="24"/>
          <w:szCs w:val="24"/>
          <w:lang w:eastAsia="en-US"/>
        </w:rPr>
        <w:t>POMIVALNA SREDSTVA</w:t>
      </w:r>
      <w:bookmarkEnd w:id="106"/>
      <w:bookmarkEnd w:id="107"/>
    </w:p>
    <w:p w14:paraId="2A6B22DB" w14:textId="77777777" w:rsidR="00322418" w:rsidRDefault="00322418" w:rsidP="00322418">
      <w:pPr>
        <w:jc w:val="both"/>
      </w:pPr>
    </w:p>
    <w:p w14:paraId="1720AA9D"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Naročnik je sklop oblikoval na podlagi odločitve o posodobitvi tehnologije strojnega pomivanja posode ter varnosti in zdravja zaposlenih na delovnem mestu, saj razpisana sredstva omogočajo lažje in varnejše rokovanje zaposlenih, enostavnejše skladiščenje in manj embalaže (varovanje okolja).</w:t>
      </w:r>
    </w:p>
    <w:p w14:paraId="5B3E0B6C" w14:textId="60298929" w:rsidR="00322418" w:rsidRPr="00542690"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Ponudnik </w:t>
      </w:r>
      <w:r w:rsidRPr="008B1C34">
        <w:rPr>
          <w:rFonts w:ascii="Garamond" w:hAnsi="Garamond"/>
          <w:sz w:val="24"/>
          <w:szCs w:val="24"/>
        </w:rPr>
        <w:t xml:space="preserve">mora naročniku dati v brezplačno uporabo (vključno z dostavo in montažo, servisom in rezervnimi deli) za celotno pogodbeno obdobje vso potrebno dozirno tehniko </w:t>
      </w:r>
      <w:r w:rsidRPr="00542690">
        <w:rPr>
          <w:rFonts w:ascii="Garamond" w:hAnsi="Garamond"/>
          <w:sz w:val="24"/>
          <w:szCs w:val="24"/>
        </w:rPr>
        <w:t xml:space="preserve">za razpisane artikle </w:t>
      </w:r>
      <w:r w:rsidR="00267CC8" w:rsidRPr="00542690">
        <w:rPr>
          <w:rFonts w:ascii="Garamond" w:hAnsi="Garamond"/>
          <w:sz w:val="24"/>
          <w:szCs w:val="24"/>
        </w:rPr>
        <w:t xml:space="preserve">pod zaporednimi številkami </w:t>
      </w:r>
      <w:r w:rsidR="003E3957" w:rsidRPr="00542690">
        <w:rPr>
          <w:rFonts w:ascii="Garamond" w:hAnsi="Garamond"/>
          <w:sz w:val="24"/>
          <w:szCs w:val="24"/>
        </w:rPr>
        <w:t>1, 2, 3 in 4.</w:t>
      </w:r>
      <w:r w:rsidRPr="00542690">
        <w:rPr>
          <w:rFonts w:ascii="Garamond" w:hAnsi="Garamond"/>
          <w:sz w:val="24"/>
          <w:szCs w:val="24"/>
        </w:rPr>
        <w:t xml:space="preserve"> (lokacije in pomivalni stroji navedeni v spodnji tabeli). </w:t>
      </w:r>
    </w:p>
    <w:p w14:paraId="76490586" w14:textId="77777777" w:rsidR="00322418" w:rsidRPr="00595B79"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Dozirni sistem mora omogočati</w:t>
      </w:r>
      <w:r w:rsidRPr="00595B79">
        <w:rPr>
          <w:rFonts w:ascii="Garamond" w:hAnsi="Garamond"/>
          <w:sz w:val="24"/>
          <w:szCs w:val="24"/>
        </w:rPr>
        <w:t xml:space="preserve"> izpis parametrov pomivanja posode: temperaturo pomivanja in izpiranja, čas vklopa in izklopa vseh črpalk, čas delovanja črpalk, javljanje napak, število menjav vode v stroju ter izpis napak v procesu pomivanja posode: opis napake, datum in čas, kdaj se je pojavila in kako dolgo je trajala</w:t>
      </w:r>
    </w:p>
    <w:p w14:paraId="6A65D6F8"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Naročnik bo ponudnikom po predhodni najavi in dogovoru omogočil ogled vseh lokacij in strojne opreme v kuhinji, v času od objave naročila do roka za oddajo ponudbe. </w:t>
      </w:r>
    </w:p>
    <w:p w14:paraId="5FF4DA82"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Ponudnik bo moral obiskovati lokacije in izvajati kontrolo delovanja ter naročniku izstavljati periodična poročila o obisku kuhinj/enot, ugotovitvah in obsegu kontrole v elektronski obliki in sicer najmanj enkrat na obdobje treh mesecev oziroma pogosteje na poziv naročnika ob pojavu nejasnosti, težav, zapletov,…, za vsako lokacijo ločeno. Poročilo bo moralo vsebovati: rezultate opravljenih meritev, koncentracij pomivalnih in izpiralnih </w:t>
      </w:r>
      <w:r w:rsidRPr="00595B79">
        <w:rPr>
          <w:rFonts w:ascii="Garamond" w:hAnsi="Garamond"/>
          <w:sz w:val="24"/>
          <w:szCs w:val="24"/>
        </w:rPr>
        <w:lastRenderedPageBreak/>
        <w:t>sredstev, preverjanja temperature pomivanja in izpiranja v pomivalnem stroju in rezultate pomivanja posode, pridobljene s hitrimi testi prisotnosti neželenih snovi (škrob, alkalije).</w:t>
      </w:r>
    </w:p>
    <w:p w14:paraId="4F6F9514"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Naročnik razpolaga v centralnih kuhinjah s </w:t>
      </w:r>
      <w:proofErr w:type="spellStart"/>
      <w:r w:rsidRPr="00595B79">
        <w:rPr>
          <w:rFonts w:ascii="Garamond" w:hAnsi="Garamond"/>
          <w:sz w:val="24"/>
          <w:szCs w:val="24"/>
        </w:rPr>
        <w:t>parnokonvekcijskimi</w:t>
      </w:r>
      <w:proofErr w:type="spellEnd"/>
      <w:r w:rsidRPr="00595B79">
        <w:rPr>
          <w:rFonts w:ascii="Garamond" w:hAnsi="Garamond"/>
          <w:sz w:val="24"/>
          <w:szCs w:val="24"/>
        </w:rPr>
        <w:t xml:space="preserve"> pečmi znamke </w:t>
      </w:r>
      <w:proofErr w:type="spellStart"/>
      <w:r w:rsidRPr="00595B79">
        <w:rPr>
          <w:rFonts w:ascii="Garamond" w:hAnsi="Garamond"/>
          <w:sz w:val="24"/>
          <w:szCs w:val="24"/>
        </w:rPr>
        <w:t>Rational</w:t>
      </w:r>
      <w:proofErr w:type="spellEnd"/>
      <w:r w:rsidRPr="00595B79">
        <w:rPr>
          <w:rFonts w:ascii="Garamond" w:hAnsi="Garamond"/>
          <w:sz w:val="24"/>
          <w:szCs w:val="24"/>
        </w:rPr>
        <w:t xml:space="preserve">, zato je opisal originalna sredstva, ki zagotavljajo optimalno delovanje, čiščenje in vzdrževanje navedene opreme in varnost. V kolikor ponudnik ne bo ponudil sredstva </w:t>
      </w:r>
      <w:proofErr w:type="spellStart"/>
      <w:r w:rsidRPr="00595B79">
        <w:rPr>
          <w:rFonts w:ascii="Garamond" w:hAnsi="Garamond"/>
          <w:sz w:val="24"/>
          <w:szCs w:val="24"/>
        </w:rPr>
        <w:t>Rational</w:t>
      </w:r>
      <w:proofErr w:type="spellEnd"/>
      <w:r w:rsidRPr="00595B79">
        <w:rPr>
          <w:rFonts w:ascii="Garamond" w:hAnsi="Garamond"/>
          <w:sz w:val="24"/>
          <w:szCs w:val="24"/>
        </w:rPr>
        <w:t xml:space="preserve"> mora naročniku predložiti navodila za uporabo in dokumentacijo iz katere bo razvidno, da sredstva naročnikovi opremi zagotavljajo optimalno delovanje, čiščenje in vzdrževanje (nimajo škodljivega vpliva na opremo in izdelke, dodatno opremo in izdelke/jedi, ki se pripravljajo).</w:t>
      </w:r>
    </w:p>
    <w:p w14:paraId="06B6F0AB"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Ponujeni artikel pod zaporedno </w:t>
      </w:r>
      <w:r w:rsidRPr="00542690">
        <w:rPr>
          <w:rFonts w:ascii="Garamond" w:hAnsi="Garamond"/>
          <w:b/>
          <w:sz w:val="24"/>
          <w:szCs w:val="24"/>
        </w:rPr>
        <w:t>številko 8</w:t>
      </w:r>
      <w:r w:rsidRPr="00595B79">
        <w:rPr>
          <w:rFonts w:ascii="Garamond" w:hAnsi="Garamond"/>
          <w:sz w:val="24"/>
          <w:szCs w:val="24"/>
        </w:rPr>
        <w:t>. (Praškasto alkalno sredstvo za občasno temeljito čiščenje…) bo naročnik uporabljal občasno (predvidoma 2x letno. Ponudnik mora v sklopu ponujene cene tega artikla ponuditi tudi svojega strokovnjaka, ki bo ustrezno uredil in nadzirala ustrezno doziranje ponujenega čistilnega sredstva bodisi s strojno avtomatsko tehniko ali ročno. Pri delu mora upoštevati vse varnostne zahteve, ki jih zahteva rokovanje tovrstnega čistila (osebno varovalno opremo, primerno doziranje, …).</w:t>
      </w:r>
    </w:p>
    <w:p w14:paraId="333B7FC7" w14:textId="347FC10A"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Za artikle na katere se nanašajo okoljske zahteve iz Uredbe o zelenem javnem naročanju ali pri opisu navedeno »Potrdilo v skladu z Uredbo o </w:t>
      </w:r>
      <w:proofErr w:type="spellStart"/>
      <w:r w:rsidRPr="00595B79">
        <w:rPr>
          <w:rFonts w:ascii="Garamond" w:hAnsi="Garamond"/>
          <w:sz w:val="24"/>
          <w:szCs w:val="24"/>
        </w:rPr>
        <w:t>ZeJN</w:t>
      </w:r>
      <w:proofErr w:type="spellEnd"/>
      <w:r w:rsidRPr="00595B79">
        <w:rPr>
          <w:rFonts w:ascii="Garamond" w:hAnsi="Garamond"/>
          <w:sz w:val="24"/>
          <w:szCs w:val="24"/>
        </w:rPr>
        <w:t>: zahtevano« mora ponudnik predložiti ustrezno dokazilo iz katerega je razvidna skladnost z Uredbo o zelenem javnem naročanju (ustrezna dokazila navedena v točki 5.5. te razpisne dokumentacije).</w:t>
      </w:r>
    </w:p>
    <w:p w14:paraId="0CA1BCDA" w14:textId="77777777" w:rsidR="00322418" w:rsidRDefault="00322418" w:rsidP="00322418">
      <w:pPr>
        <w:jc w:val="both"/>
      </w:pPr>
    </w:p>
    <w:p w14:paraId="37D72C9E" w14:textId="77777777" w:rsidR="0002628C" w:rsidRDefault="0002628C" w:rsidP="00322418">
      <w:pPr>
        <w:jc w:val="both"/>
      </w:pPr>
    </w:p>
    <w:p w14:paraId="33D6BC94" w14:textId="65B962E9" w:rsidR="00322418" w:rsidRPr="00BF2D6D" w:rsidRDefault="00322418" w:rsidP="00322418">
      <w:pPr>
        <w:pStyle w:val="Napis"/>
        <w:keepNext/>
        <w:rPr>
          <w:color w:val="auto"/>
        </w:rPr>
      </w:pPr>
      <w:r w:rsidRPr="00BF2D6D">
        <w:rPr>
          <w:color w:val="auto"/>
        </w:rPr>
        <w:t>Okviren seznam pomivalnih strojev</w:t>
      </w:r>
    </w:p>
    <w:tbl>
      <w:tblPr>
        <w:tblW w:w="5640" w:type="dxa"/>
        <w:jc w:val="center"/>
        <w:tblCellMar>
          <w:left w:w="70" w:type="dxa"/>
          <w:right w:w="70" w:type="dxa"/>
        </w:tblCellMar>
        <w:tblLook w:val="04A0" w:firstRow="1" w:lastRow="0" w:firstColumn="1" w:lastColumn="0" w:noHBand="0" w:noVBand="1"/>
      </w:tblPr>
      <w:tblGrid>
        <w:gridCol w:w="5640"/>
      </w:tblGrid>
      <w:tr w:rsidR="00322418" w:rsidRPr="00663A1B" w14:paraId="2B7265CA"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500D5B3F"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JANINA</w:t>
            </w:r>
          </w:p>
        </w:tc>
      </w:tr>
      <w:tr w:rsidR="00322418" w:rsidRPr="00663A1B" w14:paraId="4CE9EA4F" w14:textId="77777777" w:rsidTr="00322418">
        <w:trPr>
          <w:trHeight w:val="255"/>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5EB7D16B"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GS 660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 2008</w:t>
            </w:r>
          </w:p>
        </w:tc>
      </w:tr>
      <w:tr w:rsidR="00322418" w:rsidRPr="00663A1B" w14:paraId="4A30D7F5" w14:textId="77777777" w:rsidTr="00322418">
        <w:trPr>
          <w:trHeight w:val="255"/>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44CEBCE1"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 2014</w:t>
            </w:r>
          </w:p>
        </w:tc>
      </w:tr>
      <w:tr w:rsidR="00322418" w:rsidRPr="00663A1B" w14:paraId="1093C448"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4ED9B223"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POMIVALNI STROJ NAJDIHOJCA</w:t>
            </w:r>
          </w:p>
        </w:tc>
      </w:tr>
      <w:tr w:rsidR="00322418" w:rsidRPr="00663A1B" w14:paraId="46C0A7DA" w14:textId="77777777" w:rsidTr="00322418">
        <w:trPr>
          <w:trHeight w:val="255"/>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0FDDB049"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LETNIK1987</w:t>
            </w:r>
          </w:p>
        </w:tc>
      </w:tr>
      <w:tr w:rsidR="00322418" w:rsidRPr="00663A1B" w14:paraId="1D70A01E" w14:textId="77777777" w:rsidTr="00322418">
        <w:trPr>
          <w:trHeight w:val="270"/>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67F42D09"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1000 LETNIK 2000</w:t>
            </w:r>
          </w:p>
        </w:tc>
      </w:tr>
      <w:tr w:rsidR="00322418" w:rsidRPr="00663A1B" w14:paraId="22F7ABAB"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04BB5D51"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OSTRŽEK</w:t>
            </w:r>
          </w:p>
        </w:tc>
      </w:tr>
      <w:tr w:rsidR="00322418" w:rsidRPr="00663A1B" w14:paraId="0CD69515" w14:textId="77777777" w:rsidTr="00322418">
        <w:trPr>
          <w:trHeight w:val="255"/>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12817E4A"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 </w:t>
            </w:r>
            <w:r>
              <w:rPr>
                <w:rFonts w:ascii="Arial" w:hAnsi="Arial" w:cs="Arial"/>
                <w:color w:val="000000"/>
                <w:sz w:val="20"/>
              </w:rPr>
              <w:t>2019</w:t>
            </w:r>
          </w:p>
        </w:tc>
      </w:tr>
      <w:tr w:rsidR="00322418" w:rsidRPr="00663A1B" w14:paraId="76D7E038"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1F2202F3"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ŽIV ŽAV</w:t>
            </w:r>
          </w:p>
        </w:tc>
      </w:tr>
      <w:tr w:rsidR="00322418" w:rsidRPr="00663A1B" w14:paraId="6AAA2E20" w14:textId="77777777" w:rsidTr="00322418">
        <w:trPr>
          <w:trHeight w:val="255"/>
          <w:jc w:val="center"/>
        </w:trPr>
        <w:tc>
          <w:tcPr>
            <w:tcW w:w="5640" w:type="dxa"/>
            <w:tcBorders>
              <w:top w:val="nil"/>
              <w:left w:val="single" w:sz="8" w:space="0" w:color="auto"/>
              <w:bottom w:val="single" w:sz="4" w:space="0" w:color="auto"/>
              <w:right w:val="single" w:sz="8" w:space="0" w:color="auto"/>
            </w:tcBorders>
            <w:shd w:val="clear" w:color="auto" w:fill="auto"/>
            <w:noWrap/>
            <w:vAlign w:val="bottom"/>
            <w:hideMark/>
          </w:tcPr>
          <w:p w14:paraId="52C1AA2C"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 2004</w:t>
            </w:r>
          </w:p>
        </w:tc>
      </w:tr>
      <w:tr w:rsidR="00322418" w:rsidRPr="00663A1B" w14:paraId="4A3F94DA"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1DB88128"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ČIRA ČARA</w:t>
            </w:r>
          </w:p>
        </w:tc>
      </w:tr>
      <w:tr w:rsidR="00322418" w:rsidRPr="00663A1B" w14:paraId="644292EA"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043E4751" w14:textId="77777777" w:rsidR="00322418" w:rsidRPr="00663A1B" w:rsidRDefault="00322418" w:rsidP="00322418">
            <w:pPr>
              <w:rPr>
                <w:rFonts w:ascii="Arial" w:hAnsi="Arial" w:cs="Arial"/>
                <w:color w:val="000000"/>
                <w:sz w:val="20"/>
              </w:rPr>
            </w:pPr>
            <w:r w:rsidRPr="00663A1B">
              <w:rPr>
                <w:rFonts w:ascii="Arial" w:hAnsi="Arial" w:cs="Arial"/>
                <w:color w:val="000000"/>
                <w:sz w:val="20"/>
              </w:rPr>
              <w:lastRenderedPageBreak/>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 2013</w:t>
            </w:r>
          </w:p>
        </w:tc>
      </w:tr>
      <w:tr w:rsidR="00322418" w:rsidRPr="00663A1B" w14:paraId="67037C1C"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690B0674"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KEKEC</w:t>
            </w:r>
          </w:p>
        </w:tc>
      </w:tr>
      <w:tr w:rsidR="00322418" w:rsidRPr="00663A1B" w14:paraId="74962B7C"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0BBD3490"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Pomivalni stroj DIHR GS 50  LETNIK 2011</w:t>
            </w:r>
          </w:p>
        </w:tc>
      </w:tr>
      <w:tr w:rsidR="00322418" w:rsidRPr="00663A1B" w14:paraId="22AD6911"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400F3693"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SONČEK</w:t>
            </w:r>
          </w:p>
        </w:tc>
      </w:tr>
      <w:tr w:rsidR="00322418" w:rsidRPr="00663A1B" w14:paraId="4AD5CAEB"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71A46579" w14:textId="16A0D012" w:rsidR="00322418" w:rsidRPr="00663A1B" w:rsidRDefault="00385DE9" w:rsidP="00322418">
            <w:pPr>
              <w:rPr>
                <w:rFonts w:ascii="Arial" w:hAnsi="Arial" w:cs="Arial"/>
                <w:color w:val="000000"/>
                <w:sz w:val="20"/>
              </w:rPr>
            </w:pPr>
            <w:r>
              <w:rPr>
                <w:rFonts w:ascii="Arial" w:hAnsi="Arial" w:cs="Arial"/>
                <w:color w:val="000000"/>
                <w:sz w:val="20"/>
              </w:rPr>
              <w:t>Trenutno ni v obratovanju. Gradnja novega objekta.</w:t>
            </w:r>
          </w:p>
        </w:tc>
      </w:tr>
      <w:tr w:rsidR="00322418" w:rsidRPr="00663A1B" w14:paraId="6AF4FCF6"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06D66BDF"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ČENČA</w:t>
            </w:r>
          </w:p>
        </w:tc>
      </w:tr>
      <w:tr w:rsidR="00322418" w:rsidRPr="00663A1B" w14:paraId="3CAAF7DC"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539956FD"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 </w:t>
            </w:r>
            <w:r>
              <w:rPr>
                <w:rFonts w:ascii="Arial" w:hAnsi="Arial" w:cs="Arial"/>
                <w:color w:val="000000"/>
                <w:sz w:val="20"/>
              </w:rPr>
              <w:t>2018</w:t>
            </w:r>
          </w:p>
        </w:tc>
      </w:tr>
      <w:tr w:rsidR="00322418" w:rsidRPr="00663A1B" w14:paraId="6A55130E"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05F3857F"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BIBA</w:t>
            </w:r>
          </w:p>
        </w:tc>
      </w:tr>
      <w:tr w:rsidR="00322418" w:rsidRPr="00663A1B" w14:paraId="22B5EFBE"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5CC8E995"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Pomivalni stroj DIHR GS 50  LETNIK 2014</w:t>
            </w:r>
          </w:p>
        </w:tc>
      </w:tr>
      <w:tr w:rsidR="00322418" w:rsidRPr="00663A1B" w14:paraId="7BFF1F9B"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38BB141B"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ČEBELICA</w:t>
            </w:r>
          </w:p>
        </w:tc>
      </w:tr>
      <w:tr w:rsidR="00322418" w:rsidRPr="00663A1B" w14:paraId="2AEA60DD"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056C684F"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GS502 </w:t>
            </w:r>
            <w:proofErr w:type="spellStart"/>
            <w:r w:rsidRPr="00663A1B">
              <w:rPr>
                <w:rFonts w:ascii="Arial" w:hAnsi="Arial" w:cs="Arial"/>
                <w:color w:val="000000"/>
                <w:sz w:val="20"/>
              </w:rPr>
              <w:t>Energ</w:t>
            </w:r>
            <w:proofErr w:type="spellEnd"/>
            <w:r w:rsidRPr="00663A1B">
              <w:rPr>
                <w:rFonts w:ascii="Arial" w:hAnsi="Arial" w:cs="Arial"/>
                <w:color w:val="000000"/>
                <w:sz w:val="20"/>
              </w:rPr>
              <w:t xml:space="preserve">  LETNIK  2014</w:t>
            </w:r>
          </w:p>
        </w:tc>
      </w:tr>
      <w:tr w:rsidR="00322418" w:rsidRPr="00663A1B" w14:paraId="24F65DC7"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7C92C0AB"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ČIRČE</w:t>
            </w:r>
          </w:p>
        </w:tc>
      </w:tr>
      <w:tr w:rsidR="00322418" w:rsidRPr="00663A1B" w14:paraId="17F944A2"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1A78664C"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Pr>
                <w:rFonts w:ascii="Arial" w:hAnsi="Arial" w:cs="Arial"/>
                <w:color w:val="000000"/>
                <w:sz w:val="20"/>
              </w:rPr>
              <w:t>Wexio</w:t>
            </w:r>
            <w:proofErr w:type="spellEnd"/>
            <w:r>
              <w:rPr>
                <w:rFonts w:ascii="Arial" w:hAnsi="Arial" w:cs="Arial"/>
                <w:color w:val="000000"/>
                <w:sz w:val="20"/>
              </w:rPr>
              <w:t xml:space="preserve"> disk WD 4 2016</w:t>
            </w:r>
          </w:p>
        </w:tc>
      </w:tr>
      <w:tr w:rsidR="00322418" w:rsidRPr="00663A1B" w14:paraId="0C0A0D1F"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50CAB838"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JEŽEK</w:t>
            </w:r>
          </w:p>
        </w:tc>
      </w:tr>
      <w:tr w:rsidR="00322418" w:rsidRPr="00663A1B" w14:paraId="14E99E02"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78A60A64"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Pr>
                <w:rFonts w:ascii="Arial" w:hAnsi="Arial" w:cs="Arial"/>
                <w:color w:val="000000"/>
                <w:sz w:val="20"/>
              </w:rPr>
              <w:t>Wexiodisk</w:t>
            </w:r>
            <w:proofErr w:type="spellEnd"/>
            <w:r>
              <w:rPr>
                <w:rFonts w:ascii="Arial" w:hAnsi="Arial" w:cs="Arial"/>
                <w:color w:val="000000"/>
                <w:sz w:val="20"/>
              </w:rPr>
              <w:t xml:space="preserve"> WD4 2018</w:t>
            </w:r>
          </w:p>
        </w:tc>
      </w:tr>
      <w:tr w:rsidR="00322418" w:rsidRPr="00663A1B" w14:paraId="26D7886C" w14:textId="77777777" w:rsidTr="00322418">
        <w:trPr>
          <w:trHeight w:val="255"/>
          <w:jc w:val="center"/>
        </w:trPr>
        <w:tc>
          <w:tcPr>
            <w:tcW w:w="5640" w:type="dxa"/>
            <w:tcBorders>
              <w:top w:val="single" w:sz="8" w:space="0" w:color="auto"/>
              <w:left w:val="single" w:sz="8" w:space="0" w:color="auto"/>
              <w:bottom w:val="single" w:sz="4" w:space="0" w:color="auto"/>
              <w:right w:val="single" w:sz="8" w:space="0" w:color="auto"/>
            </w:tcBorders>
            <w:shd w:val="clear" w:color="000000" w:fill="BFBFBF"/>
            <w:noWrap/>
            <w:vAlign w:val="bottom"/>
            <w:hideMark/>
          </w:tcPr>
          <w:p w14:paraId="615F79FB"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CICIBAN</w:t>
            </w:r>
          </w:p>
        </w:tc>
      </w:tr>
      <w:tr w:rsidR="00322418" w:rsidRPr="00663A1B" w14:paraId="58719025"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359962D7" w14:textId="77777777" w:rsidR="00322418" w:rsidRPr="00663A1B" w:rsidRDefault="00322418" w:rsidP="00322418">
            <w:pPr>
              <w:rPr>
                <w:rFonts w:ascii="Arial" w:hAnsi="Arial" w:cs="Arial"/>
                <w:color w:val="000000"/>
                <w:sz w:val="20"/>
              </w:rPr>
            </w:pPr>
            <w:proofErr w:type="spellStart"/>
            <w:r>
              <w:rPr>
                <w:rFonts w:ascii="Arial" w:hAnsi="Arial" w:cs="Arial"/>
                <w:color w:val="000000"/>
                <w:sz w:val="20"/>
              </w:rPr>
              <w:t>Wexiodisk</w:t>
            </w:r>
            <w:proofErr w:type="spellEnd"/>
            <w:r>
              <w:rPr>
                <w:rFonts w:ascii="Arial" w:hAnsi="Arial" w:cs="Arial"/>
                <w:color w:val="000000"/>
                <w:sz w:val="20"/>
              </w:rPr>
              <w:t xml:space="preserve"> WD4 2017</w:t>
            </w:r>
          </w:p>
        </w:tc>
      </w:tr>
      <w:tr w:rsidR="00322418" w:rsidRPr="00663A1B" w14:paraId="6688C272"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17B3C492"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MOJCA</w:t>
            </w:r>
          </w:p>
        </w:tc>
      </w:tr>
      <w:tr w:rsidR="00322418" w:rsidRPr="00663A1B" w14:paraId="1D77EF60" w14:textId="77777777" w:rsidTr="00322418">
        <w:trPr>
          <w:trHeight w:val="255"/>
          <w:jc w:val="center"/>
        </w:trPr>
        <w:tc>
          <w:tcPr>
            <w:tcW w:w="5640" w:type="dxa"/>
            <w:tcBorders>
              <w:top w:val="nil"/>
              <w:left w:val="single" w:sz="8" w:space="0" w:color="auto"/>
              <w:bottom w:val="single" w:sz="4" w:space="0" w:color="auto"/>
              <w:right w:val="single" w:sz="8" w:space="0" w:color="auto"/>
            </w:tcBorders>
            <w:shd w:val="clear" w:color="auto" w:fill="auto"/>
            <w:noWrap/>
            <w:vAlign w:val="bottom"/>
            <w:hideMark/>
          </w:tcPr>
          <w:p w14:paraId="27986C1A"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GS72 LETNIK 1996</w:t>
            </w:r>
          </w:p>
        </w:tc>
      </w:tr>
    </w:tbl>
    <w:p w14:paraId="1D26E5C2" w14:textId="77777777" w:rsidR="00322418" w:rsidRDefault="00322418" w:rsidP="00322418">
      <w:pPr>
        <w:jc w:val="both"/>
      </w:pPr>
    </w:p>
    <w:p w14:paraId="229B5BCA" w14:textId="7DC05EB3" w:rsidR="00322418" w:rsidRPr="00542690" w:rsidRDefault="00322418" w:rsidP="00322418">
      <w:pPr>
        <w:pStyle w:val="Napis"/>
        <w:keepNext/>
        <w:rPr>
          <w:rFonts w:ascii="Garamond" w:hAnsi="Garamond"/>
          <w:color w:val="auto"/>
          <w:sz w:val="24"/>
          <w:szCs w:val="24"/>
        </w:rPr>
      </w:pPr>
      <w:r w:rsidRPr="00542690">
        <w:rPr>
          <w:rFonts w:ascii="Garamond" w:hAnsi="Garamond"/>
          <w:color w:val="auto"/>
          <w:sz w:val="24"/>
          <w:szCs w:val="24"/>
        </w:rPr>
        <w:t>Seznam in vrsta kuhinje</w:t>
      </w:r>
    </w:p>
    <w:tbl>
      <w:tblPr>
        <w:tblW w:w="7832" w:type="dxa"/>
        <w:jc w:val="center"/>
        <w:tblCellMar>
          <w:left w:w="70" w:type="dxa"/>
          <w:right w:w="70" w:type="dxa"/>
        </w:tblCellMar>
        <w:tblLook w:val="04A0" w:firstRow="1" w:lastRow="0" w:firstColumn="1" w:lastColumn="0" w:noHBand="0" w:noVBand="1"/>
      </w:tblPr>
      <w:tblGrid>
        <w:gridCol w:w="1400"/>
        <w:gridCol w:w="1340"/>
        <w:gridCol w:w="960"/>
        <w:gridCol w:w="1380"/>
        <w:gridCol w:w="2752"/>
      </w:tblGrid>
      <w:tr w:rsidR="00385DE9" w:rsidRPr="00951155" w14:paraId="41BC2BCA"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7EBAA8E2" w14:textId="77777777" w:rsidR="00385DE9" w:rsidRPr="00385DE9" w:rsidRDefault="00385DE9" w:rsidP="0018253B">
            <w:pPr>
              <w:jc w:val="center"/>
            </w:pPr>
            <w:r w:rsidRPr="00385DE9">
              <w:t>VRTEC</w:t>
            </w:r>
          </w:p>
        </w:tc>
        <w:tc>
          <w:tcPr>
            <w:tcW w:w="1340" w:type="dxa"/>
            <w:tcBorders>
              <w:top w:val="nil"/>
              <w:left w:val="nil"/>
              <w:bottom w:val="single" w:sz="4" w:space="0" w:color="auto"/>
              <w:right w:val="single" w:sz="4" w:space="0" w:color="auto"/>
            </w:tcBorders>
            <w:shd w:val="clear" w:color="auto" w:fill="auto"/>
            <w:noWrap/>
            <w:vAlign w:val="bottom"/>
          </w:tcPr>
          <w:p w14:paraId="59EDF118" w14:textId="77777777" w:rsidR="00385DE9" w:rsidRPr="00385DE9" w:rsidRDefault="00385DE9" w:rsidP="0018253B">
            <w:pPr>
              <w:jc w:val="center"/>
            </w:pPr>
            <w:r w:rsidRPr="00385DE9">
              <w:t>SKUPAJ ŠTEVILO ODDELKOV</w:t>
            </w:r>
          </w:p>
        </w:tc>
        <w:tc>
          <w:tcPr>
            <w:tcW w:w="960" w:type="dxa"/>
            <w:tcBorders>
              <w:top w:val="nil"/>
              <w:left w:val="nil"/>
              <w:bottom w:val="single" w:sz="4" w:space="0" w:color="auto"/>
              <w:right w:val="single" w:sz="4" w:space="0" w:color="auto"/>
            </w:tcBorders>
            <w:shd w:val="clear" w:color="auto" w:fill="auto"/>
            <w:noWrap/>
            <w:vAlign w:val="bottom"/>
          </w:tcPr>
          <w:p w14:paraId="1846FD76" w14:textId="77777777" w:rsidR="00385DE9" w:rsidRPr="00385DE9" w:rsidRDefault="00385DE9" w:rsidP="0018253B">
            <w:pPr>
              <w:jc w:val="center"/>
            </w:pPr>
            <w:r w:rsidRPr="00385DE9">
              <w:t>SKUPAJ ŠTEVILO OTROK</w:t>
            </w:r>
          </w:p>
        </w:tc>
        <w:tc>
          <w:tcPr>
            <w:tcW w:w="1380" w:type="dxa"/>
            <w:tcBorders>
              <w:top w:val="nil"/>
              <w:left w:val="nil"/>
              <w:bottom w:val="single" w:sz="4" w:space="0" w:color="auto"/>
              <w:right w:val="single" w:sz="4" w:space="0" w:color="auto"/>
            </w:tcBorders>
            <w:shd w:val="clear" w:color="auto" w:fill="auto"/>
            <w:noWrap/>
            <w:vAlign w:val="bottom"/>
          </w:tcPr>
          <w:p w14:paraId="7676663D" w14:textId="77777777" w:rsidR="00385DE9" w:rsidRPr="00385DE9" w:rsidRDefault="00385DE9" w:rsidP="0018253B">
            <w:pPr>
              <w:jc w:val="center"/>
              <w:rPr>
                <w:color w:val="000000"/>
              </w:rPr>
            </w:pPr>
            <w:r w:rsidRPr="00385DE9">
              <w:rPr>
                <w:color w:val="000000"/>
              </w:rPr>
              <w:t>ŠTEVILO OBROKOV</w:t>
            </w:r>
          </w:p>
        </w:tc>
        <w:tc>
          <w:tcPr>
            <w:tcW w:w="2752" w:type="dxa"/>
            <w:tcBorders>
              <w:top w:val="nil"/>
              <w:left w:val="nil"/>
              <w:bottom w:val="single" w:sz="4" w:space="0" w:color="auto"/>
              <w:right w:val="single" w:sz="4" w:space="0" w:color="auto"/>
            </w:tcBorders>
            <w:shd w:val="clear" w:color="auto" w:fill="auto"/>
            <w:noWrap/>
            <w:vAlign w:val="bottom"/>
          </w:tcPr>
          <w:p w14:paraId="373D3237" w14:textId="77777777" w:rsidR="00385DE9" w:rsidRPr="00385DE9" w:rsidRDefault="00385DE9" w:rsidP="0018253B">
            <w:pPr>
              <w:jc w:val="center"/>
              <w:rPr>
                <w:color w:val="000000"/>
              </w:rPr>
            </w:pPr>
            <w:r w:rsidRPr="00385DE9">
              <w:rPr>
                <w:color w:val="000000"/>
              </w:rPr>
              <w:t>VRSTA KUHINJE</w:t>
            </w:r>
          </w:p>
        </w:tc>
      </w:tr>
      <w:tr w:rsidR="00385DE9" w:rsidRPr="00951155" w14:paraId="424D9343"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6AE8CCFB" w14:textId="77777777" w:rsidR="00385DE9" w:rsidRPr="00951155" w:rsidRDefault="00385DE9" w:rsidP="0018253B">
            <w:pPr>
              <w:jc w:val="center"/>
            </w:pPr>
            <w:r w:rsidRPr="00951155">
              <w:t>NAJDIHOJCA</w:t>
            </w:r>
          </w:p>
        </w:tc>
        <w:tc>
          <w:tcPr>
            <w:tcW w:w="1340" w:type="dxa"/>
            <w:tcBorders>
              <w:top w:val="nil"/>
              <w:left w:val="nil"/>
              <w:bottom w:val="single" w:sz="4" w:space="0" w:color="auto"/>
              <w:right w:val="single" w:sz="4" w:space="0" w:color="auto"/>
            </w:tcBorders>
            <w:shd w:val="clear" w:color="auto" w:fill="auto"/>
            <w:noWrap/>
            <w:vAlign w:val="bottom"/>
          </w:tcPr>
          <w:p w14:paraId="000CA8E8" w14:textId="77777777" w:rsidR="00385DE9" w:rsidRPr="00951155" w:rsidRDefault="00385DE9" w:rsidP="0018253B">
            <w:pPr>
              <w:jc w:val="center"/>
            </w:pPr>
            <w:r w:rsidRPr="00951155">
              <w:t>16</w:t>
            </w:r>
          </w:p>
        </w:tc>
        <w:tc>
          <w:tcPr>
            <w:tcW w:w="960" w:type="dxa"/>
            <w:tcBorders>
              <w:top w:val="nil"/>
              <w:left w:val="nil"/>
              <w:bottom w:val="single" w:sz="4" w:space="0" w:color="auto"/>
              <w:right w:val="single" w:sz="4" w:space="0" w:color="auto"/>
            </w:tcBorders>
            <w:shd w:val="clear" w:color="auto" w:fill="auto"/>
            <w:noWrap/>
            <w:vAlign w:val="bottom"/>
          </w:tcPr>
          <w:p w14:paraId="00B8792B" w14:textId="77777777" w:rsidR="00385DE9" w:rsidRPr="00951155" w:rsidRDefault="00385DE9" w:rsidP="0018253B">
            <w:pPr>
              <w:jc w:val="center"/>
            </w:pPr>
            <w:r w:rsidRPr="00951155">
              <w:t>296</w:t>
            </w:r>
          </w:p>
        </w:tc>
        <w:tc>
          <w:tcPr>
            <w:tcW w:w="1380" w:type="dxa"/>
            <w:tcBorders>
              <w:top w:val="nil"/>
              <w:left w:val="nil"/>
              <w:bottom w:val="single" w:sz="4" w:space="0" w:color="auto"/>
              <w:right w:val="single" w:sz="4" w:space="0" w:color="auto"/>
            </w:tcBorders>
            <w:shd w:val="clear" w:color="auto" w:fill="auto"/>
            <w:noWrap/>
            <w:vAlign w:val="bottom"/>
          </w:tcPr>
          <w:p w14:paraId="400D1288" w14:textId="77777777" w:rsidR="00385DE9" w:rsidRPr="00951155" w:rsidRDefault="00385DE9" w:rsidP="0018253B">
            <w:pPr>
              <w:jc w:val="center"/>
              <w:rPr>
                <w:color w:val="000000"/>
              </w:rPr>
            </w:pPr>
            <w:r w:rsidRPr="00951155">
              <w:rPr>
                <w:color w:val="000000"/>
              </w:rPr>
              <w:t>956</w:t>
            </w:r>
          </w:p>
        </w:tc>
        <w:tc>
          <w:tcPr>
            <w:tcW w:w="2752" w:type="dxa"/>
            <w:tcBorders>
              <w:top w:val="nil"/>
              <w:left w:val="nil"/>
              <w:bottom w:val="single" w:sz="4" w:space="0" w:color="auto"/>
              <w:right w:val="single" w:sz="4" w:space="0" w:color="auto"/>
            </w:tcBorders>
            <w:shd w:val="clear" w:color="auto" w:fill="auto"/>
            <w:noWrap/>
            <w:vAlign w:val="bottom"/>
          </w:tcPr>
          <w:p w14:paraId="508CBD78" w14:textId="77777777" w:rsidR="00385DE9" w:rsidRPr="00951155" w:rsidRDefault="00385DE9" w:rsidP="0018253B">
            <w:pPr>
              <w:jc w:val="center"/>
              <w:rPr>
                <w:color w:val="000000"/>
              </w:rPr>
            </w:pPr>
            <w:r w:rsidRPr="00951155">
              <w:rPr>
                <w:color w:val="000000"/>
              </w:rPr>
              <w:t>CENTRALNA</w:t>
            </w:r>
          </w:p>
        </w:tc>
      </w:tr>
      <w:tr w:rsidR="00385DE9" w:rsidRPr="00951155" w14:paraId="68523C06"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3517560B" w14:textId="77777777" w:rsidR="00385DE9" w:rsidRPr="00951155" w:rsidRDefault="00385DE9" w:rsidP="0018253B">
            <w:pPr>
              <w:jc w:val="center"/>
            </w:pPr>
            <w:r w:rsidRPr="00951155">
              <w:t>OSTRŽEK</w:t>
            </w:r>
          </w:p>
        </w:tc>
        <w:tc>
          <w:tcPr>
            <w:tcW w:w="1340" w:type="dxa"/>
            <w:tcBorders>
              <w:top w:val="nil"/>
              <w:left w:val="nil"/>
              <w:bottom w:val="single" w:sz="4" w:space="0" w:color="auto"/>
              <w:right w:val="single" w:sz="4" w:space="0" w:color="auto"/>
            </w:tcBorders>
            <w:shd w:val="clear" w:color="auto" w:fill="auto"/>
            <w:noWrap/>
            <w:vAlign w:val="bottom"/>
          </w:tcPr>
          <w:p w14:paraId="5B4CC2A1" w14:textId="77777777" w:rsidR="00385DE9" w:rsidRPr="00951155" w:rsidRDefault="00385DE9" w:rsidP="0018253B">
            <w:pPr>
              <w:jc w:val="center"/>
            </w:pPr>
            <w:r>
              <w:t>6</w:t>
            </w:r>
          </w:p>
        </w:tc>
        <w:tc>
          <w:tcPr>
            <w:tcW w:w="960" w:type="dxa"/>
            <w:tcBorders>
              <w:top w:val="nil"/>
              <w:left w:val="nil"/>
              <w:bottom w:val="single" w:sz="4" w:space="0" w:color="auto"/>
              <w:right w:val="single" w:sz="4" w:space="0" w:color="auto"/>
            </w:tcBorders>
            <w:shd w:val="clear" w:color="auto" w:fill="auto"/>
            <w:noWrap/>
            <w:vAlign w:val="bottom"/>
          </w:tcPr>
          <w:p w14:paraId="2AD38424" w14:textId="77777777" w:rsidR="00385DE9" w:rsidRPr="00951155" w:rsidRDefault="00385DE9" w:rsidP="0018253B">
            <w:pPr>
              <w:jc w:val="center"/>
            </w:pPr>
            <w:r>
              <w:t>100</w:t>
            </w:r>
          </w:p>
        </w:tc>
        <w:tc>
          <w:tcPr>
            <w:tcW w:w="1380" w:type="dxa"/>
            <w:tcBorders>
              <w:top w:val="nil"/>
              <w:left w:val="nil"/>
              <w:bottom w:val="single" w:sz="4" w:space="0" w:color="auto"/>
              <w:right w:val="single" w:sz="4" w:space="0" w:color="auto"/>
            </w:tcBorders>
            <w:shd w:val="clear" w:color="auto" w:fill="auto"/>
            <w:noWrap/>
            <w:vAlign w:val="bottom"/>
          </w:tcPr>
          <w:p w14:paraId="0F8110E7" w14:textId="77777777" w:rsidR="00385DE9" w:rsidRPr="00951155" w:rsidRDefault="00385DE9" w:rsidP="0018253B">
            <w:pPr>
              <w:jc w:val="center"/>
              <w:rPr>
                <w:color w:val="000000"/>
              </w:rPr>
            </w:pPr>
            <w:r>
              <w:rPr>
                <w:color w:val="000000"/>
              </w:rPr>
              <w:t>100</w:t>
            </w:r>
          </w:p>
        </w:tc>
        <w:tc>
          <w:tcPr>
            <w:tcW w:w="2752" w:type="dxa"/>
            <w:tcBorders>
              <w:top w:val="nil"/>
              <w:left w:val="nil"/>
              <w:bottom w:val="single" w:sz="4" w:space="0" w:color="auto"/>
              <w:right w:val="single" w:sz="4" w:space="0" w:color="auto"/>
            </w:tcBorders>
            <w:shd w:val="clear" w:color="auto" w:fill="auto"/>
            <w:noWrap/>
            <w:vAlign w:val="bottom"/>
          </w:tcPr>
          <w:p w14:paraId="65722DC1" w14:textId="77777777" w:rsidR="00385DE9" w:rsidRPr="00951155" w:rsidRDefault="00385DE9" w:rsidP="0018253B">
            <w:pPr>
              <w:jc w:val="center"/>
              <w:rPr>
                <w:color w:val="000000"/>
              </w:rPr>
            </w:pPr>
            <w:r>
              <w:rPr>
                <w:color w:val="000000"/>
              </w:rPr>
              <w:t>CENTRALNA</w:t>
            </w:r>
          </w:p>
        </w:tc>
      </w:tr>
      <w:tr w:rsidR="00385DE9" w:rsidRPr="00951155" w14:paraId="253869E0"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35D59623" w14:textId="77777777" w:rsidR="00385DE9" w:rsidRPr="00951155" w:rsidRDefault="00385DE9" w:rsidP="0018253B">
            <w:pPr>
              <w:jc w:val="center"/>
            </w:pPr>
            <w:r w:rsidRPr="00951155">
              <w:t>ČEBELICA</w:t>
            </w:r>
          </w:p>
        </w:tc>
        <w:tc>
          <w:tcPr>
            <w:tcW w:w="1340" w:type="dxa"/>
            <w:tcBorders>
              <w:top w:val="nil"/>
              <w:left w:val="nil"/>
              <w:bottom w:val="single" w:sz="4" w:space="0" w:color="auto"/>
              <w:right w:val="single" w:sz="4" w:space="0" w:color="auto"/>
            </w:tcBorders>
            <w:shd w:val="clear" w:color="auto" w:fill="auto"/>
            <w:noWrap/>
            <w:vAlign w:val="bottom"/>
          </w:tcPr>
          <w:p w14:paraId="5DED7C07" w14:textId="77777777" w:rsidR="00385DE9" w:rsidRPr="00951155" w:rsidRDefault="00385DE9" w:rsidP="0018253B">
            <w:pPr>
              <w:jc w:val="center"/>
            </w:pPr>
            <w:r w:rsidRPr="00951155">
              <w:t>8</w:t>
            </w:r>
          </w:p>
        </w:tc>
        <w:tc>
          <w:tcPr>
            <w:tcW w:w="960" w:type="dxa"/>
            <w:tcBorders>
              <w:top w:val="nil"/>
              <w:left w:val="nil"/>
              <w:bottom w:val="single" w:sz="4" w:space="0" w:color="auto"/>
              <w:right w:val="single" w:sz="4" w:space="0" w:color="auto"/>
            </w:tcBorders>
            <w:shd w:val="clear" w:color="auto" w:fill="auto"/>
            <w:noWrap/>
            <w:vAlign w:val="bottom"/>
          </w:tcPr>
          <w:p w14:paraId="7ABC0509" w14:textId="77777777" w:rsidR="00385DE9" w:rsidRPr="00951155" w:rsidRDefault="00385DE9" w:rsidP="0018253B">
            <w:pPr>
              <w:jc w:val="center"/>
            </w:pPr>
            <w:r w:rsidRPr="00951155">
              <w:t>156</w:t>
            </w:r>
          </w:p>
        </w:tc>
        <w:tc>
          <w:tcPr>
            <w:tcW w:w="1380" w:type="dxa"/>
            <w:tcBorders>
              <w:top w:val="nil"/>
              <w:left w:val="nil"/>
              <w:bottom w:val="single" w:sz="4" w:space="0" w:color="auto"/>
              <w:right w:val="single" w:sz="4" w:space="0" w:color="auto"/>
            </w:tcBorders>
            <w:shd w:val="clear" w:color="auto" w:fill="auto"/>
            <w:noWrap/>
            <w:vAlign w:val="bottom"/>
          </w:tcPr>
          <w:p w14:paraId="1A1A2B13" w14:textId="77777777" w:rsidR="00385DE9" w:rsidRPr="00951155" w:rsidRDefault="00385DE9" w:rsidP="0018253B">
            <w:pPr>
              <w:jc w:val="center"/>
              <w:rPr>
                <w:color w:val="000000"/>
              </w:rPr>
            </w:pPr>
            <w:r w:rsidRPr="00951155">
              <w:rPr>
                <w:color w:val="000000"/>
              </w:rPr>
              <w:t>156</w:t>
            </w:r>
          </w:p>
        </w:tc>
        <w:tc>
          <w:tcPr>
            <w:tcW w:w="2752" w:type="dxa"/>
            <w:tcBorders>
              <w:top w:val="nil"/>
              <w:left w:val="nil"/>
              <w:bottom w:val="single" w:sz="4" w:space="0" w:color="auto"/>
              <w:right w:val="single" w:sz="4" w:space="0" w:color="auto"/>
            </w:tcBorders>
            <w:shd w:val="clear" w:color="auto" w:fill="auto"/>
            <w:noWrap/>
            <w:vAlign w:val="bottom"/>
          </w:tcPr>
          <w:p w14:paraId="78F334AB" w14:textId="77777777" w:rsidR="00385DE9" w:rsidRPr="00951155" w:rsidRDefault="00385DE9" w:rsidP="0018253B">
            <w:pPr>
              <w:jc w:val="center"/>
              <w:rPr>
                <w:color w:val="000000"/>
              </w:rPr>
            </w:pPr>
            <w:r w:rsidRPr="00951155">
              <w:rPr>
                <w:color w:val="000000"/>
              </w:rPr>
              <w:t>RAZDELILNA</w:t>
            </w:r>
          </w:p>
        </w:tc>
      </w:tr>
      <w:tr w:rsidR="00385DE9" w:rsidRPr="00951155" w14:paraId="0F6B5C04"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004283A1" w14:textId="77777777" w:rsidR="00385DE9" w:rsidRPr="00951155" w:rsidRDefault="00385DE9" w:rsidP="0018253B">
            <w:pPr>
              <w:jc w:val="center"/>
            </w:pPr>
            <w:r w:rsidRPr="00951155">
              <w:t>ČIRČE</w:t>
            </w:r>
          </w:p>
        </w:tc>
        <w:tc>
          <w:tcPr>
            <w:tcW w:w="1340" w:type="dxa"/>
            <w:tcBorders>
              <w:top w:val="nil"/>
              <w:left w:val="nil"/>
              <w:bottom w:val="single" w:sz="4" w:space="0" w:color="auto"/>
              <w:right w:val="single" w:sz="4" w:space="0" w:color="auto"/>
            </w:tcBorders>
            <w:shd w:val="clear" w:color="auto" w:fill="auto"/>
            <w:noWrap/>
            <w:vAlign w:val="bottom"/>
          </w:tcPr>
          <w:p w14:paraId="12C07562" w14:textId="77777777" w:rsidR="00385DE9" w:rsidRPr="00951155" w:rsidRDefault="00385DE9" w:rsidP="0018253B">
            <w:pPr>
              <w:jc w:val="center"/>
            </w:pPr>
            <w:r>
              <w:t>3</w:t>
            </w:r>
          </w:p>
        </w:tc>
        <w:tc>
          <w:tcPr>
            <w:tcW w:w="960" w:type="dxa"/>
            <w:tcBorders>
              <w:top w:val="nil"/>
              <w:left w:val="nil"/>
              <w:bottom w:val="single" w:sz="4" w:space="0" w:color="auto"/>
              <w:right w:val="single" w:sz="4" w:space="0" w:color="auto"/>
            </w:tcBorders>
            <w:shd w:val="clear" w:color="auto" w:fill="auto"/>
            <w:noWrap/>
            <w:vAlign w:val="bottom"/>
          </w:tcPr>
          <w:p w14:paraId="7C63E56D" w14:textId="77777777" w:rsidR="00385DE9" w:rsidRPr="00951155" w:rsidRDefault="00385DE9" w:rsidP="0018253B">
            <w:pPr>
              <w:jc w:val="center"/>
            </w:pPr>
            <w:r>
              <w:t>60</w:t>
            </w:r>
          </w:p>
        </w:tc>
        <w:tc>
          <w:tcPr>
            <w:tcW w:w="1380" w:type="dxa"/>
            <w:tcBorders>
              <w:top w:val="nil"/>
              <w:left w:val="nil"/>
              <w:bottom w:val="single" w:sz="4" w:space="0" w:color="auto"/>
              <w:right w:val="single" w:sz="4" w:space="0" w:color="auto"/>
            </w:tcBorders>
            <w:shd w:val="clear" w:color="auto" w:fill="auto"/>
            <w:noWrap/>
            <w:vAlign w:val="bottom"/>
          </w:tcPr>
          <w:p w14:paraId="1F6570FB" w14:textId="77777777" w:rsidR="00385DE9" w:rsidRPr="00951155" w:rsidRDefault="00385DE9" w:rsidP="0018253B">
            <w:pPr>
              <w:jc w:val="center"/>
              <w:rPr>
                <w:color w:val="000000"/>
              </w:rPr>
            </w:pPr>
            <w:r>
              <w:rPr>
                <w:color w:val="000000"/>
              </w:rPr>
              <w:t>60</w:t>
            </w:r>
          </w:p>
        </w:tc>
        <w:tc>
          <w:tcPr>
            <w:tcW w:w="2752" w:type="dxa"/>
            <w:tcBorders>
              <w:top w:val="nil"/>
              <w:left w:val="nil"/>
              <w:bottom w:val="single" w:sz="4" w:space="0" w:color="auto"/>
              <w:right w:val="single" w:sz="4" w:space="0" w:color="auto"/>
            </w:tcBorders>
            <w:shd w:val="clear" w:color="auto" w:fill="auto"/>
            <w:noWrap/>
            <w:vAlign w:val="bottom"/>
          </w:tcPr>
          <w:p w14:paraId="11AC05E8" w14:textId="77777777" w:rsidR="00385DE9" w:rsidRPr="00951155" w:rsidRDefault="00385DE9" w:rsidP="0018253B">
            <w:pPr>
              <w:jc w:val="center"/>
              <w:rPr>
                <w:color w:val="000000"/>
              </w:rPr>
            </w:pPr>
            <w:r w:rsidRPr="00951155">
              <w:rPr>
                <w:color w:val="000000"/>
              </w:rPr>
              <w:t>RAZDELILNA</w:t>
            </w:r>
          </w:p>
        </w:tc>
      </w:tr>
      <w:tr w:rsidR="00385DE9" w:rsidRPr="00951155" w14:paraId="3B5014C7"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24B5CAEA" w14:textId="77777777" w:rsidR="00385DE9" w:rsidRPr="00951155" w:rsidRDefault="00385DE9" w:rsidP="0018253B">
            <w:pPr>
              <w:jc w:val="center"/>
            </w:pPr>
            <w:r w:rsidRPr="00951155">
              <w:t>CICIBAN</w:t>
            </w:r>
          </w:p>
        </w:tc>
        <w:tc>
          <w:tcPr>
            <w:tcW w:w="1340" w:type="dxa"/>
            <w:tcBorders>
              <w:top w:val="nil"/>
              <w:left w:val="nil"/>
              <w:bottom w:val="single" w:sz="4" w:space="0" w:color="auto"/>
              <w:right w:val="single" w:sz="4" w:space="0" w:color="auto"/>
            </w:tcBorders>
            <w:shd w:val="clear" w:color="auto" w:fill="auto"/>
            <w:noWrap/>
            <w:vAlign w:val="bottom"/>
          </w:tcPr>
          <w:p w14:paraId="6D363518" w14:textId="77777777" w:rsidR="00385DE9" w:rsidRPr="00951155" w:rsidRDefault="00385DE9" w:rsidP="0018253B">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tcPr>
          <w:p w14:paraId="539FBB80" w14:textId="77777777" w:rsidR="00385DE9" w:rsidRPr="00951155" w:rsidRDefault="00385DE9" w:rsidP="0018253B">
            <w:pPr>
              <w:jc w:val="center"/>
            </w:pPr>
            <w:r w:rsidRPr="00951155">
              <w:t>37</w:t>
            </w:r>
          </w:p>
        </w:tc>
        <w:tc>
          <w:tcPr>
            <w:tcW w:w="1380" w:type="dxa"/>
            <w:tcBorders>
              <w:top w:val="nil"/>
              <w:left w:val="nil"/>
              <w:bottom w:val="single" w:sz="4" w:space="0" w:color="auto"/>
              <w:right w:val="single" w:sz="4" w:space="0" w:color="auto"/>
            </w:tcBorders>
            <w:shd w:val="clear" w:color="auto" w:fill="auto"/>
            <w:noWrap/>
            <w:vAlign w:val="bottom"/>
          </w:tcPr>
          <w:p w14:paraId="31E8F8FD" w14:textId="77777777" w:rsidR="00385DE9" w:rsidRPr="00951155" w:rsidRDefault="00385DE9" w:rsidP="0018253B">
            <w:pPr>
              <w:jc w:val="center"/>
              <w:rPr>
                <w:color w:val="000000"/>
              </w:rPr>
            </w:pPr>
            <w:r w:rsidRPr="00951155">
              <w:rPr>
                <w:color w:val="000000"/>
              </w:rPr>
              <w:t>37</w:t>
            </w:r>
          </w:p>
        </w:tc>
        <w:tc>
          <w:tcPr>
            <w:tcW w:w="2752" w:type="dxa"/>
            <w:tcBorders>
              <w:top w:val="nil"/>
              <w:left w:val="nil"/>
              <w:bottom w:val="single" w:sz="4" w:space="0" w:color="auto"/>
              <w:right w:val="single" w:sz="4" w:space="0" w:color="auto"/>
            </w:tcBorders>
            <w:shd w:val="clear" w:color="auto" w:fill="auto"/>
            <w:noWrap/>
            <w:vAlign w:val="bottom"/>
          </w:tcPr>
          <w:p w14:paraId="51A4D36E" w14:textId="77777777" w:rsidR="00385DE9" w:rsidRPr="00951155" w:rsidRDefault="00385DE9" w:rsidP="0018253B">
            <w:pPr>
              <w:jc w:val="center"/>
              <w:rPr>
                <w:color w:val="000000"/>
              </w:rPr>
            </w:pPr>
            <w:r w:rsidRPr="00951155">
              <w:rPr>
                <w:color w:val="000000"/>
              </w:rPr>
              <w:t>RAZDELILNA</w:t>
            </w:r>
          </w:p>
        </w:tc>
      </w:tr>
      <w:tr w:rsidR="00385DE9" w:rsidRPr="00951155" w14:paraId="007A79B2"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0A39ECC4" w14:textId="77777777" w:rsidR="00385DE9" w:rsidRPr="00951155" w:rsidRDefault="00385DE9" w:rsidP="0018253B">
            <w:pPr>
              <w:jc w:val="center"/>
            </w:pPr>
            <w:r w:rsidRPr="00951155">
              <w:lastRenderedPageBreak/>
              <w:t>SONČEK</w:t>
            </w:r>
          </w:p>
        </w:tc>
        <w:tc>
          <w:tcPr>
            <w:tcW w:w="1340" w:type="dxa"/>
            <w:tcBorders>
              <w:top w:val="nil"/>
              <w:left w:val="nil"/>
              <w:bottom w:val="single" w:sz="4" w:space="0" w:color="auto"/>
              <w:right w:val="single" w:sz="4" w:space="0" w:color="auto"/>
            </w:tcBorders>
            <w:shd w:val="clear" w:color="auto" w:fill="auto"/>
            <w:noWrap/>
            <w:vAlign w:val="bottom"/>
          </w:tcPr>
          <w:p w14:paraId="6B3CBFD7" w14:textId="77777777" w:rsidR="00385DE9" w:rsidRPr="00951155" w:rsidRDefault="00385DE9" w:rsidP="0018253B">
            <w:pPr>
              <w:jc w:val="center"/>
            </w:pPr>
            <w:r w:rsidRPr="00951155">
              <w:t>3</w:t>
            </w:r>
            <w:r>
              <w:t xml:space="preserve"> (7)</w:t>
            </w:r>
          </w:p>
        </w:tc>
        <w:tc>
          <w:tcPr>
            <w:tcW w:w="960" w:type="dxa"/>
            <w:tcBorders>
              <w:top w:val="nil"/>
              <w:left w:val="nil"/>
              <w:bottom w:val="single" w:sz="4" w:space="0" w:color="auto"/>
              <w:right w:val="single" w:sz="4" w:space="0" w:color="auto"/>
            </w:tcBorders>
            <w:shd w:val="clear" w:color="auto" w:fill="auto"/>
            <w:noWrap/>
            <w:vAlign w:val="bottom"/>
          </w:tcPr>
          <w:p w14:paraId="1498947E" w14:textId="77777777" w:rsidR="00385DE9" w:rsidRPr="00951155" w:rsidRDefault="00385DE9" w:rsidP="0018253B">
            <w:pPr>
              <w:jc w:val="center"/>
            </w:pPr>
            <w:r w:rsidRPr="00951155">
              <w:t>67</w:t>
            </w:r>
            <w:r>
              <w:t xml:space="preserve"> (140)</w:t>
            </w:r>
          </w:p>
        </w:tc>
        <w:tc>
          <w:tcPr>
            <w:tcW w:w="1380" w:type="dxa"/>
            <w:tcBorders>
              <w:top w:val="nil"/>
              <w:left w:val="nil"/>
              <w:bottom w:val="single" w:sz="4" w:space="0" w:color="auto"/>
              <w:right w:val="single" w:sz="4" w:space="0" w:color="auto"/>
            </w:tcBorders>
            <w:shd w:val="clear" w:color="auto" w:fill="auto"/>
            <w:noWrap/>
            <w:vAlign w:val="bottom"/>
          </w:tcPr>
          <w:p w14:paraId="3C856324" w14:textId="77777777" w:rsidR="00385DE9" w:rsidRPr="00951155" w:rsidRDefault="00385DE9" w:rsidP="0018253B">
            <w:pPr>
              <w:jc w:val="center"/>
              <w:rPr>
                <w:color w:val="000000"/>
              </w:rPr>
            </w:pPr>
            <w:r w:rsidRPr="00951155">
              <w:rPr>
                <w:color w:val="000000"/>
              </w:rPr>
              <w:t>67</w:t>
            </w:r>
            <w:r>
              <w:rPr>
                <w:color w:val="000000"/>
              </w:rPr>
              <w:t xml:space="preserve"> (140)</w:t>
            </w:r>
          </w:p>
        </w:tc>
        <w:tc>
          <w:tcPr>
            <w:tcW w:w="2752" w:type="dxa"/>
            <w:tcBorders>
              <w:top w:val="nil"/>
              <w:left w:val="nil"/>
              <w:bottom w:val="single" w:sz="4" w:space="0" w:color="auto"/>
              <w:right w:val="single" w:sz="4" w:space="0" w:color="auto"/>
            </w:tcBorders>
            <w:shd w:val="clear" w:color="auto" w:fill="auto"/>
            <w:noWrap/>
            <w:vAlign w:val="bottom"/>
          </w:tcPr>
          <w:p w14:paraId="64392CD9" w14:textId="77777777" w:rsidR="00385DE9" w:rsidRPr="00951155" w:rsidRDefault="00385DE9" w:rsidP="0018253B">
            <w:pPr>
              <w:jc w:val="center"/>
              <w:rPr>
                <w:color w:val="000000"/>
              </w:rPr>
            </w:pPr>
            <w:r w:rsidRPr="00951155">
              <w:rPr>
                <w:color w:val="000000"/>
              </w:rPr>
              <w:t>RAZDELILNA</w:t>
            </w:r>
            <w:r>
              <w:rPr>
                <w:color w:val="000000"/>
              </w:rPr>
              <w:t xml:space="preserve"> (ne obratuje do nadaljnjega)</w:t>
            </w:r>
          </w:p>
        </w:tc>
      </w:tr>
      <w:tr w:rsidR="00385DE9" w:rsidRPr="00951155" w14:paraId="5790F26A"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759B549D" w14:textId="77777777" w:rsidR="00385DE9" w:rsidRPr="00951155" w:rsidRDefault="00385DE9" w:rsidP="0018253B">
            <w:pPr>
              <w:jc w:val="center"/>
            </w:pPr>
            <w:r w:rsidRPr="00951155">
              <w:t>JANINA</w:t>
            </w:r>
          </w:p>
        </w:tc>
        <w:tc>
          <w:tcPr>
            <w:tcW w:w="1340" w:type="dxa"/>
            <w:tcBorders>
              <w:top w:val="nil"/>
              <w:left w:val="nil"/>
              <w:bottom w:val="single" w:sz="4" w:space="0" w:color="auto"/>
              <w:right w:val="single" w:sz="4" w:space="0" w:color="auto"/>
            </w:tcBorders>
            <w:shd w:val="clear" w:color="auto" w:fill="auto"/>
            <w:noWrap/>
            <w:vAlign w:val="bottom"/>
          </w:tcPr>
          <w:p w14:paraId="6309F8A8" w14:textId="77777777" w:rsidR="00385DE9" w:rsidRPr="00951155" w:rsidRDefault="00385DE9" w:rsidP="0018253B">
            <w:pPr>
              <w:jc w:val="center"/>
            </w:pPr>
            <w:r w:rsidRPr="00951155">
              <w:t>9</w:t>
            </w:r>
          </w:p>
        </w:tc>
        <w:tc>
          <w:tcPr>
            <w:tcW w:w="960" w:type="dxa"/>
            <w:tcBorders>
              <w:top w:val="nil"/>
              <w:left w:val="nil"/>
              <w:bottom w:val="single" w:sz="4" w:space="0" w:color="auto"/>
              <w:right w:val="single" w:sz="4" w:space="0" w:color="auto"/>
            </w:tcBorders>
            <w:shd w:val="clear" w:color="auto" w:fill="auto"/>
            <w:noWrap/>
            <w:vAlign w:val="bottom"/>
          </w:tcPr>
          <w:p w14:paraId="10952086" w14:textId="77777777" w:rsidR="00385DE9" w:rsidRPr="00951155" w:rsidRDefault="00385DE9" w:rsidP="0018253B">
            <w:pPr>
              <w:jc w:val="center"/>
            </w:pPr>
            <w:r w:rsidRPr="00951155">
              <w:t>175</w:t>
            </w:r>
          </w:p>
        </w:tc>
        <w:tc>
          <w:tcPr>
            <w:tcW w:w="1380" w:type="dxa"/>
            <w:tcBorders>
              <w:top w:val="nil"/>
              <w:left w:val="nil"/>
              <w:bottom w:val="single" w:sz="4" w:space="0" w:color="auto"/>
              <w:right w:val="single" w:sz="4" w:space="0" w:color="auto"/>
            </w:tcBorders>
            <w:shd w:val="clear" w:color="auto" w:fill="auto"/>
            <w:noWrap/>
            <w:vAlign w:val="bottom"/>
          </w:tcPr>
          <w:p w14:paraId="440D5FD7" w14:textId="77777777" w:rsidR="00385DE9" w:rsidRPr="00951155" w:rsidRDefault="00385DE9" w:rsidP="0018253B">
            <w:pPr>
              <w:jc w:val="center"/>
              <w:rPr>
                <w:color w:val="000000"/>
              </w:rPr>
            </w:pPr>
            <w:r w:rsidRPr="00951155">
              <w:rPr>
                <w:color w:val="000000"/>
              </w:rPr>
              <w:t>766</w:t>
            </w:r>
          </w:p>
        </w:tc>
        <w:tc>
          <w:tcPr>
            <w:tcW w:w="2752" w:type="dxa"/>
            <w:tcBorders>
              <w:top w:val="nil"/>
              <w:left w:val="nil"/>
              <w:bottom w:val="single" w:sz="4" w:space="0" w:color="auto"/>
              <w:right w:val="single" w:sz="4" w:space="0" w:color="auto"/>
            </w:tcBorders>
            <w:shd w:val="clear" w:color="auto" w:fill="auto"/>
            <w:noWrap/>
            <w:vAlign w:val="bottom"/>
          </w:tcPr>
          <w:p w14:paraId="5022868F" w14:textId="77777777" w:rsidR="00385DE9" w:rsidRPr="00951155" w:rsidRDefault="00385DE9" w:rsidP="0018253B">
            <w:pPr>
              <w:jc w:val="center"/>
              <w:rPr>
                <w:color w:val="000000"/>
              </w:rPr>
            </w:pPr>
            <w:r w:rsidRPr="00951155">
              <w:rPr>
                <w:color w:val="000000"/>
              </w:rPr>
              <w:t>CENTRALNA</w:t>
            </w:r>
          </w:p>
        </w:tc>
      </w:tr>
      <w:tr w:rsidR="00385DE9" w:rsidRPr="00951155" w14:paraId="07FB6206"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6EB0BDDF" w14:textId="77777777" w:rsidR="00385DE9" w:rsidRPr="00951155" w:rsidRDefault="00385DE9" w:rsidP="0018253B">
            <w:pPr>
              <w:jc w:val="center"/>
            </w:pPr>
            <w:r w:rsidRPr="00951155">
              <w:t>ČIRA ČARA</w:t>
            </w:r>
          </w:p>
        </w:tc>
        <w:tc>
          <w:tcPr>
            <w:tcW w:w="1340" w:type="dxa"/>
            <w:tcBorders>
              <w:top w:val="nil"/>
              <w:left w:val="nil"/>
              <w:bottom w:val="single" w:sz="4" w:space="0" w:color="auto"/>
              <w:right w:val="single" w:sz="4" w:space="0" w:color="auto"/>
            </w:tcBorders>
            <w:shd w:val="clear" w:color="auto" w:fill="auto"/>
            <w:noWrap/>
            <w:vAlign w:val="bottom"/>
          </w:tcPr>
          <w:p w14:paraId="0D710D66" w14:textId="77777777" w:rsidR="00385DE9" w:rsidRPr="00951155" w:rsidRDefault="00385DE9" w:rsidP="0018253B">
            <w:pPr>
              <w:jc w:val="center"/>
            </w:pPr>
            <w:r>
              <w:t>6</w:t>
            </w:r>
          </w:p>
        </w:tc>
        <w:tc>
          <w:tcPr>
            <w:tcW w:w="960" w:type="dxa"/>
            <w:tcBorders>
              <w:top w:val="nil"/>
              <w:left w:val="nil"/>
              <w:bottom w:val="single" w:sz="4" w:space="0" w:color="auto"/>
              <w:right w:val="single" w:sz="4" w:space="0" w:color="auto"/>
            </w:tcBorders>
            <w:shd w:val="clear" w:color="auto" w:fill="auto"/>
            <w:noWrap/>
            <w:vAlign w:val="bottom"/>
          </w:tcPr>
          <w:p w14:paraId="451BBF6C" w14:textId="77777777" w:rsidR="00385DE9" w:rsidRPr="00951155" w:rsidRDefault="00385DE9" w:rsidP="0018253B">
            <w:pPr>
              <w:jc w:val="center"/>
            </w:pPr>
            <w:r w:rsidRPr="00951155">
              <w:t>124</w:t>
            </w:r>
          </w:p>
        </w:tc>
        <w:tc>
          <w:tcPr>
            <w:tcW w:w="1380" w:type="dxa"/>
            <w:tcBorders>
              <w:top w:val="nil"/>
              <w:left w:val="nil"/>
              <w:bottom w:val="single" w:sz="4" w:space="0" w:color="auto"/>
              <w:right w:val="single" w:sz="4" w:space="0" w:color="auto"/>
            </w:tcBorders>
            <w:shd w:val="clear" w:color="auto" w:fill="auto"/>
            <w:noWrap/>
            <w:vAlign w:val="bottom"/>
          </w:tcPr>
          <w:p w14:paraId="548B6302" w14:textId="77777777" w:rsidR="00385DE9" w:rsidRPr="00951155" w:rsidRDefault="00385DE9" w:rsidP="0018253B">
            <w:pPr>
              <w:jc w:val="center"/>
              <w:rPr>
                <w:color w:val="000000"/>
              </w:rPr>
            </w:pPr>
            <w:r w:rsidRPr="00951155">
              <w:rPr>
                <w:color w:val="000000"/>
              </w:rPr>
              <w:t>124</w:t>
            </w:r>
          </w:p>
        </w:tc>
        <w:tc>
          <w:tcPr>
            <w:tcW w:w="2752" w:type="dxa"/>
            <w:tcBorders>
              <w:top w:val="nil"/>
              <w:left w:val="nil"/>
              <w:bottom w:val="single" w:sz="4" w:space="0" w:color="auto"/>
              <w:right w:val="single" w:sz="4" w:space="0" w:color="auto"/>
            </w:tcBorders>
            <w:shd w:val="clear" w:color="auto" w:fill="auto"/>
            <w:noWrap/>
            <w:vAlign w:val="bottom"/>
          </w:tcPr>
          <w:p w14:paraId="0262163A" w14:textId="77777777" w:rsidR="00385DE9" w:rsidRPr="00951155" w:rsidRDefault="00385DE9" w:rsidP="0018253B">
            <w:pPr>
              <w:jc w:val="center"/>
              <w:rPr>
                <w:color w:val="000000"/>
              </w:rPr>
            </w:pPr>
            <w:r w:rsidRPr="00951155">
              <w:rPr>
                <w:color w:val="000000"/>
              </w:rPr>
              <w:t>RAZDELILNA</w:t>
            </w:r>
          </w:p>
        </w:tc>
      </w:tr>
      <w:tr w:rsidR="00385DE9" w:rsidRPr="00951155" w14:paraId="396DB420"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51EC4770" w14:textId="77777777" w:rsidR="00385DE9" w:rsidRPr="00951155" w:rsidRDefault="00385DE9" w:rsidP="0018253B">
            <w:pPr>
              <w:jc w:val="center"/>
            </w:pPr>
            <w:r w:rsidRPr="00951155">
              <w:t>JEŽEK</w:t>
            </w:r>
          </w:p>
        </w:tc>
        <w:tc>
          <w:tcPr>
            <w:tcW w:w="1340" w:type="dxa"/>
            <w:tcBorders>
              <w:top w:val="nil"/>
              <w:left w:val="nil"/>
              <w:bottom w:val="single" w:sz="4" w:space="0" w:color="auto"/>
              <w:right w:val="single" w:sz="4" w:space="0" w:color="auto"/>
            </w:tcBorders>
            <w:shd w:val="clear" w:color="auto" w:fill="auto"/>
            <w:noWrap/>
            <w:vAlign w:val="bottom"/>
          </w:tcPr>
          <w:p w14:paraId="707D7A8D" w14:textId="77777777" w:rsidR="00385DE9" w:rsidRPr="00951155" w:rsidRDefault="00385DE9" w:rsidP="0018253B">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tcPr>
          <w:p w14:paraId="18D37334" w14:textId="77777777" w:rsidR="00385DE9" w:rsidRPr="00951155" w:rsidRDefault="00385DE9" w:rsidP="0018253B">
            <w:pPr>
              <w:jc w:val="center"/>
            </w:pPr>
            <w:r w:rsidRPr="00951155">
              <w:t>53</w:t>
            </w:r>
          </w:p>
        </w:tc>
        <w:tc>
          <w:tcPr>
            <w:tcW w:w="1380" w:type="dxa"/>
            <w:tcBorders>
              <w:top w:val="nil"/>
              <w:left w:val="nil"/>
              <w:bottom w:val="single" w:sz="4" w:space="0" w:color="auto"/>
              <w:right w:val="single" w:sz="4" w:space="0" w:color="auto"/>
            </w:tcBorders>
            <w:shd w:val="clear" w:color="auto" w:fill="auto"/>
            <w:noWrap/>
            <w:vAlign w:val="bottom"/>
          </w:tcPr>
          <w:p w14:paraId="02F74EA9" w14:textId="77777777" w:rsidR="00385DE9" w:rsidRPr="00951155" w:rsidRDefault="00385DE9" w:rsidP="0018253B">
            <w:pPr>
              <w:jc w:val="center"/>
              <w:rPr>
                <w:color w:val="000000"/>
              </w:rPr>
            </w:pPr>
            <w:r w:rsidRPr="00951155">
              <w:rPr>
                <w:color w:val="000000"/>
              </w:rPr>
              <w:t>53</w:t>
            </w:r>
          </w:p>
        </w:tc>
        <w:tc>
          <w:tcPr>
            <w:tcW w:w="2752" w:type="dxa"/>
            <w:tcBorders>
              <w:top w:val="nil"/>
              <w:left w:val="nil"/>
              <w:bottom w:val="single" w:sz="4" w:space="0" w:color="auto"/>
              <w:right w:val="single" w:sz="4" w:space="0" w:color="auto"/>
            </w:tcBorders>
            <w:shd w:val="clear" w:color="auto" w:fill="auto"/>
            <w:noWrap/>
            <w:vAlign w:val="bottom"/>
          </w:tcPr>
          <w:p w14:paraId="649168C8" w14:textId="77777777" w:rsidR="00385DE9" w:rsidRPr="00951155" w:rsidRDefault="00385DE9" w:rsidP="0018253B">
            <w:pPr>
              <w:jc w:val="center"/>
              <w:rPr>
                <w:color w:val="000000"/>
              </w:rPr>
            </w:pPr>
            <w:r w:rsidRPr="00951155">
              <w:rPr>
                <w:color w:val="000000"/>
              </w:rPr>
              <w:t>RAZDELILNA</w:t>
            </w:r>
          </w:p>
        </w:tc>
      </w:tr>
      <w:tr w:rsidR="00385DE9" w:rsidRPr="00951155" w14:paraId="7BAAA9A3"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40A3F695" w14:textId="77777777" w:rsidR="00385DE9" w:rsidRPr="00951155" w:rsidRDefault="00385DE9" w:rsidP="0018253B">
            <w:pPr>
              <w:jc w:val="center"/>
            </w:pPr>
            <w:r w:rsidRPr="00951155">
              <w:t>MOJCA</w:t>
            </w:r>
          </w:p>
        </w:tc>
        <w:tc>
          <w:tcPr>
            <w:tcW w:w="1340" w:type="dxa"/>
            <w:tcBorders>
              <w:top w:val="nil"/>
              <w:left w:val="nil"/>
              <w:bottom w:val="single" w:sz="4" w:space="0" w:color="auto"/>
              <w:right w:val="single" w:sz="4" w:space="0" w:color="auto"/>
            </w:tcBorders>
            <w:shd w:val="clear" w:color="auto" w:fill="auto"/>
            <w:noWrap/>
            <w:vAlign w:val="bottom"/>
          </w:tcPr>
          <w:p w14:paraId="6D378C7D" w14:textId="77777777" w:rsidR="00385DE9" w:rsidRPr="00951155" w:rsidRDefault="00385DE9" w:rsidP="0018253B">
            <w:pPr>
              <w:jc w:val="center"/>
            </w:pPr>
            <w:r w:rsidRPr="00951155">
              <w:t>17</w:t>
            </w:r>
          </w:p>
        </w:tc>
        <w:tc>
          <w:tcPr>
            <w:tcW w:w="960" w:type="dxa"/>
            <w:tcBorders>
              <w:top w:val="nil"/>
              <w:left w:val="nil"/>
              <w:bottom w:val="single" w:sz="4" w:space="0" w:color="auto"/>
              <w:right w:val="single" w:sz="4" w:space="0" w:color="auto"/>
            </w:tcBorders>
            <w:shd w:val="clear" w:color="auto" w:fill="auto"/>
            <w:noWrap/>
            <w:vAlign w:val="bottom"/>
          </w:tcPr>
          <w:p w14:paraId="071599DD" w14:textId="77777777" w:rsidR="00385DE9" w:rsidRPr="00951155" w:rsidRDefault="00385DE9" w:rsidP="0018253B">
            <w:pPr>
              <w:jc w:val="center"/>
            </w:pPr>
            <w:r w:rsidRPr="00951155">
              <w:t>245</w:t>
            </w:r>
          </w:p>
        </w:tc>
        <w:tc>
          <w:tcPr>
            <w:tcW w:w="1380" w:type="dxa"/>
            <w:tcBorders>
              <w:top w:val="nil"/>
              <w:left w:val="nil"/>
              <w:bottom w:val="single" w:sz="4" w:space="0" w:color="auto"/>
              <w:right w:val="single" w:sz="4" w:space="0" w:color="auto"/>
            </w:tcBorders>
            <w:shd w:val="clear" w:color="auto" w:fill="auto"/>
            <w:noWrap/>
            <w:vAlign w:val="bottom"/>
          </w:tcPr>
          <w:p w14:paraId="62BC6FE6" w14:textId="77777777" w:rsidR="00385DE9" w:rsidRPr="00951155" w:rsidRDefault="00385DE9" w:rsidP="0018253B">
            <w:pPr>
              <w:jc w:val="center"/>
              <w:rPr>
                <w:color w:val="000000"/>
              </w:rPr>
            </w:pPr>
            <w:r w:rsidRPr="00951155">
              <w:rPr>
                <w:color w:val="000000"/>
              </w:rPr>
              <w:t>245</w:t>
            </w:r>
          </w:p>
        </w:tc>
        <w:tc>
          <w:tcPr>
            <w:tcW w:w="2752" w:type="dxa"/>
            <w:tcBorders>
              <w:top w:val="nil"/>
              <w:left w:val="nil"/>
              <w:bottom w:val="single" w:sz="4" w:space="0" w:color="auto"/>
              <w:right w:val="single" w:sz="4" w:space="0" w:color="auto"/>
            </w:tcBorders>
            <w:shd w:val="clear" w:color="auto" w:fill="auto"/>
            <w:noWrap/>
            <w:vAlign w:val="bottom"/>
          </w:tcPr>
          <w:p w14:paraId="721DC8BB" w14:textId="77777777" w:rsidR="00385DE9" w:rsidRPr="00951155" w:rsidRDefault="00385DE9" w:rsidP="0018253B">
            <w:pPr>
              <w:jc w:val="center"/>
              <w:rPr>
                <w:color w:val="000000"/>
              </w:rPr>
            </w:pPr>
            <w:r w:rsidRPr="00951155">
              <w:rPr>
                <w:color w:val="000000"/>
              </w:rPr>
              <w:t>PRIPRAVLJALNA</w:t>
            </w:r>
          </w:p>
        </w:tc>
      </w:tr>
      <w:tr w:rsidR="00385DE9" w:rsidRPr="00951155" w14:paraId="3F566A8B"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5D3ACE38" w14:textId="77777777" w:rsidR="00385DE9" w:rsidRPr="00951155" w:rsidRDefault="00385DE9" w:rsidP="0018253B">
            <w:pPr>
              <w:jc w:val="center"/>
            </w:pPr>
            <w:r w:rsidRPr="00951155">
              <w:t>KEKEC</w:t>
            </w:r>
          </w:p>
        </w:tc>
        <w:tc>
          <w:tcPr>
            <w:tcW w:w="1340" w:type="dxa"/>
            <w:tcBorders>
              <w:top w:val="nil"/>
              <w:left w:val="nil"/>
              <w:bottom w:val="single" w:sz="4" w:space="0" w:color="auto"/>
              <w:right w:val="single" w:sz="4" w:space="0" w:color="auto"/>
            </w:tcBorders>
            <w:shd w:val="clear" w:color="auto" w:fill="auto"/>
            <w:noWrap/>
            <w:vAlign w:val="bottom"/>
          </w:tcPr>
          <w:p w14:paraId="34062BDC" w14:textId="77777777" w:rsidR="00385DE9" w:rsidRPr="00951155" w:rsidRDefault="00385DE9" w:rsidP="0018253B">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tcPr>
          <w:p w14:paraId="6BCD77E0" w14:textId="77777777" w:rsidR="00385DE9" w:rsidRPr="00951155" w:rsidRDefault="00385DE9" w:rsidP="0018253B">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tcPr>
          <w:p w14:paraId="447CCE3A" w14:textId="77777777" w:rsidR="00385DE9" w:rsidRPr="00951155" w:rsidRDefault="00385DE9" w:rsidP="0018253B">
            <w:pPr>
              <w:jc w:val="center"/>
              <w:rPr>
                <w:color w:val="000000"/>
              </w:rPr>
            </w:pPr>
            <w:r w:rsidRPr="00951155">
              <w:rPr>
                <w:color w:val="000000"/>
              </w:rPr>
              <w:t>67</w:t>
            </w:r>
          </w:p>
        </w:tc>
        <w:tc>
          <w:tcPr>
            <w:tcW w:w="2752" w:type="dxa"/>
            <w:tcBorders>
              <w:top w:val="nil"/>
              <w:left w:val="nil"/>
              <w:bottom w:val="single" w:sz="4" w:space="0" w:color="auto"/>
              <w:right w:val="single" w:sz="4" w:space="0" w:color="auto"/>
            </w:tcBorders>
            <w:shd w:val="clear" w:color="auto" w:fill="auto"/>
            <w:noWrap/>
            <w:vAlign w:val="bottom"/>
          </w:tcPr>
          <w:p w14:paraId="030058AC" w14:textId="77777777" w:rsidR="00385DE9" w:rsidRPr="00951155" w:rsidRDefault="00385DE9" w:rsidP="0018253B">
            <w:pPr>
              <w:jc w:val="center"/>
              <w:rPr>
                <w:color w:val="000000"/>
              </w:rPr>
            </w:pPr>
            <w:r w:rsidRPr="00951155">
              <w:rPr>
                <w:color w:val="000000"/>
              </w:rPr>
              <w:t>RAZDELILNA</w:t>
            </w:r>
          </w:p>
        </w:tc>
      </w:tr>
      <w:tr w:rsidR="00385DE9" w:rsidRPr="00951155" w14:paraId="31D25077"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714228D8" w14:textId="77777777" w:rsidR="00385DE9" w:rsidRPr="00951155" w:rsidRDefault="00385DE9" w:rsidP="0018253B">
            <w:pPr>
              <w:jc w:val="center"/>
            </w:pPr>
            <w:r w:rsidRPr="00951155">
              <w:t>ŽIV ŽAV</w:t>
            </w:r>
          </w:p>
        </w:tc>
        <w:tc>
          <w:tcPr>
            <w:tcW w:w="1340" w:type="dxa"/>
            <w:tcBorders>
              <w:top w:val="nil"/>
              <w:left w:val="nil"/>
              <w:bottom w:val="single" w:sz="4" w:space="0" w:color="auto"/>
              <w:right w:val="single" w:sz="4" w:space="0" w:color="auto"/>
            </w:tcBorders>
            <w:shd w:val="clear" w:color="auto" w:fill="auto"/>
            <w:noWrap/>
            <w:vAlign w:val="bottom"/>
          </w:tcPr>
          <w:p w14:paraId="1225C8DA" w14:textId="77777777" w:rsidR="00385DE9" w:rsidRPr="00951155" w:rsidRDefault="00385DE9" w:rsidP="0018253B">
            <w:pPr>
              <w:jc w:val="center"/>
            </w:pPr>
            <w:r w:rsidRPr="00951155">
              <w:t>9</w:t>
            </w:r>
          </w:p>
        </w:tc>
        <w:tc>
          <w:tcPr>
            <w:tcW w:w="960" w:type="dxa"/>
            <w:tcBorders>
              <w:top w:val="nil"/>
              <w:left w:val="nil"/>
              <w:bottom w:val="single" w:sz="4" w:space="0" w:color="auto"/>
              <w:right w:val="single" w:sz="4" w:space="0" w:color="auto"/>
            </w:tcBorders>
            <w:shd w:val="clear" w:color="auto" w:fill="auto"/>
            <w:noWrap/>
            <w:vAlign w:val="bottom"/>
          </w:tcPr>
          <w:p w14:paraId="4E9719B4" w14:textId="77777777" w:rsidR="00385DE9" w:rsidRPr="00951155" w:rsidRDefault="00385DE9" w:rsidP="0018253B">
            <w:pPr>
              <w:jc w:val="center"/>
            </w:pPr>
            <w:r w:rsidRPr="00951155">
              <w:t>173</w:t>
            </w:r>
          </w:p>
        </w:tc>
        <w:tc>
          <w:tcPr>
            <w:tcW w:w="1380" w:type="dxa"/>
            <w:tcBorders>
              <w:top w:val="nil"/>
              <w:left w:val="nil"/>
              <w:bottom w:val="single" w:sz="4" w:space="0" w:color="auto"/>
              <w:right w:val="single" w:sz="4" w:space="0" w:color="auto"/>
            </w:tcBorders>
            <w:shd w:val="clear" w:color="auto" w:fill="auto"/>
            <w:noWrap/>
            <w:vAlign w:val="bottom"/>
          </w:tcPr>
          <w:p w14:paraId="15C1E54F" w14:textId="77777777" w:rsidR="00385DE9" w:rsidRPr="00951155" w:rsidRDefault="00385DE9" w:rsidP="0018253B">
            <w:pPr>
              <w:jc w:val="center"/>
              <w:rPr>
                <w:color w:val="000000"/>
              </w:rPr>
            </w:pPr>
            <w:r w:rsidRPr="00951155">
              <w:rPr>
                <w:color w:val="000000"/>
              </w:rPr>
              <w:t>218</w:t>
            </w:r>
          </w:p>
        </w:tc>
        <w:tc>
          <w:tcPr>
            <w:tcW w:w="2752" w:type="dxa"/>
            <w:tcBorders>
              <w:top w:val="nil"/>
              <w:left w:val="nil"/>
              <w:bottom w:val="single" w:sz="4" w:space="0" w:color="auto"/>
              <w:right w:val="single" w:sz="4" w:space="0" w:color="auto"/>
            </w:tcBorders>
            <w:shd w:val="clear" w:color="auto" w:fill="auto"/>
            <w:noWrap/>
            <w:vAlign w:val="bottom"/>
          </w:tcPr>
          <w:p w14:paraId="4A86D626" w14:textId="77777777" w:rsidR="00385DE9" w:rsidRPr="00951155" w:rsidRDefault="00385DE9" w:rsidP="0018253B">
            <w:pPr>
              <w:jc w:val="center"/>
              <w:rPr>
                <w:color w:val="000000"/>
              </w:rPr>
            </w:pPr>
            <w:r w:rsidRPr="00951155">
              <w:rPr>
                <w:color w:val="000000"/>
              </w:rPr>
              <w:t>PRIPRAVLJALNA</w:t>
            </w:r>
          </w:p>
        </w:tc>
      </w:tr>
      <w:tr w:rsidR="00385DE9" w:rsidRPr="00951155" w14:paraId="644B976A"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6C65A4D8" w14:textId="77777777" w:rsidR="00385DE9" w:rsidRPr="00951155" w:rsidRDefault="00385DE9" w:rsidP="0018253B">
            <w:pPr>
              <w:jc w:val="center"/>
            </w:pPr>
            <w:r w:rsidRPr="00951155">
              <w:t>ČENČA</w:t>
            </w:r>
          </w:p>
        </w:tc>
        <w:tc>
          <w:tcPr>
            <w:tcW w:w="1340" w:type="dxa"/>
            <w:tcBorders>
              <w:top w:val="nil"/>
              <w:left w:val="nil"/>
              <w:bottom w:val="single" w:sz="4" w:space="0" w:color="auto"/>
              <w:right w:val="single" w:sz="4" w:space="0" w:color="auto"/>
            </w:tcBorders>
            <w:shd w:val="clear" w:color="auto" w:fill="auto"/>
            <w:noWrap/>
            <w:vAlign w:val="bottom"/>
          </w:tcPr>
          <w:p w14:paraId="1271D47A" w14:textId="77777777" w:rsidR="00385DE9" w:rsidRPr="00951155" w:rsidRDefault="00385DE9" w:rsidP="0018253B">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tcPr>
          <w:p w14:paraId="33F11647" w14:textId="77777777" w:rsidR="00385DE9" w:rsidRPr="00951155" w:rsidRDefault="00385DE9" w:rsidP="0018253B">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tcPr>
          <w:p w14:paraId="42F05FFC" w14:textId="77777777" w:rsidR="00385DE9" w:rsidRPr="00951155" w:rsidRDefault="00385DE9" w:rsidP="0018253B">
            <w:pPr>
              <w:jc w:val="center"/>
              <w:rPr>
                <w:color w:val="000000"/>
              </w:rPr>
            </w:pPr>
            <w:r w:rsidRPr="00951155">
              <w:rPr>
                <w:color w:val="000000"/>
              </w:rPr>
              <w:t>67</w:t>
            </w:r>
          </w:p>
        </w:tc>
        <w:tc>
          <w:tcPr>
            <w:tcW w:w="2752" w:type="dxa"/>
            <w:tcBorders>
              <w:top w:val="nil"/>
              <w:left w:val="nil"/>
              <w:bottom w:val="single" w:sz="4" w:space="0" w:color="auto"/>
              <w:right w:val="single" w:sz="4" w:space="0" w:color="auto"/>
            </w:tcBorders>
            <w:shd w:val="clear" w:color="auto" w:fill="auto"/>
            <w:noWrap/>
            <w:vAlign w:val="bottom"/>
          </w:tcPr>
          <w:p w14:paraId="1A9F173F" w14:textId="77777777" w:rsidR="00385DE9" w:rsidRPr="00951155" w:rsidRDefault="00385DE9" w:rsidP="0018253B">
            <w:pPr>
              <w:jc w:val="center"/>
              <w:rPr>
                <w:color w:val="000000"/>
              </w:rPr>
            </w:pPr>
            <w:r w:rsidRPr="00951155">
              <w:rPr>
                <w:color w:val="000000"/>
              </w:rPr>
              <w:t>RAZDELILNA</w:t>
            </w:r>
          </w:p>
        </w:tc>
      </w:tr>
      <w:tr w:rsidR="00385DE9" w:rsidRPr="00951155" w14:paraId="594A63CC"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42FC9AF2" w14:textId="77777777" w:rsidR="00385DE9" w:rsidRPr="00951155" w:rsidRDefault="00385DE9" w:rsidP="0018253B">
            <w:pPr>
              <w:jc w:val="center"/>
            </w:pPr>
            <w:r w:rsidRPr="00951155">
              <w:t>BIBA</w:t>
            </w:r>
          </w:p>
        </w:tc>
        <w:tc>
          <w:tcPr>
            <w:tcW w:w="1340" w:type="dxa"/>
            <w:tcBorders>
              <w:top w:val="nil"/>
              <w:left w:val="nil"/>
              <w:bottom w:val="single" w:sz="4" w:space="0" w:color="auto"/>
              <w:right w:val="single" w:sz="4" w:space="0" w:color="auto"/>
            </w:tcBorders>
            <w:shd w:val="clear" w:color="auto" w:fill="auto"/>
            <w:noWrap/>
            <w:vAlign w:val="bottom"/>
          </w:tcPr>
          <w:p w14:paraId="6FD0FCCB" w14:textId="77777777" w:rsidR="00385DE9" w:rsidRPr="00951155" w:rsidRDefault="00385DE9" w:rsidP="0018253B">
            <w:pPr>
              <w:jc w:val="center"/>
            </w:pPr>
            <w:r>
              <w:t>3</w:t>
            </w:r>
          </w:p>
        </w:tc>
        <w:tc>
          <w:tcPr>
            <w:tcW w:w="960" w:type="dxa"/>
            <w:tcBorders>
              <w:top w:val="nil"/>
              <w:left w:val="nil"/>
              <w:bottom w:val="single" w:sz="4" w:space="0" w:color="auto"/>
              <w:right w:val="single" w:sz="4" w:space="0" w:color="auto"/>
            </w:tcBorders>
            <w:shd w:val="clear" w:color="auto" w:fill="auto"/>
            <w:noWrap/>
            <w:vAlign w:val="bottom"/>
          </w:tcPr>
          <w:p w14:paraId="3F7EF181" w14:textId="77777777" w:rsidR="00385DE9" w:rsidRPr="00951155" w:rsidRDefault="00385DE9" w:rsidP="0018253B">
            <w:pPr>
              <w:jc w:val="center"/>
            </w:pPr>
            <w:r>
              <w:t>60</w:t>
            </w:r>
          </w:p>
        </w:tc>
        <w:tc>
          <w:tcPr>
            <w:tcW w:w="1380" w:type="dxa"/>
            <w:tcBorders>
              <w:top w:val="nil"/>
              <w:left w:val="nil"/>
              <w:bottom w:val="single" w:sz="4" w:space="0" w:color="auto"/>
              <w:right w:val="single" w:sz="4" w:space="0" w:color="auto"/>
            </w:tcBorders>
            <w:shd w:val="clear" w:color="auto" w:fill="auto"/>
            <w:noWrap/>
            <w:vAlign w:val="bottom"/>
          </w:tcPr>
          <w:p w14:paraId="0403C226" w14:textId="77777777" w:rsidR="00385DE9" w:rsidRPr="00951155" w:rsidRDefault="00385DE9" w:rsidP="0018253B">
            <w:pPr>
              <w:jc w:val="center"/>
              <w:rPr>
                <w:color w:val="000000"/>
              </w:rPr>
            </w:pPr>
            <w:r>
              <w:rPr>
                <w:color w:val="000000"/>
              </w:rPr>
              <w:t>60</w:t>
            </w:r>
          </w:p>
        </w:tc>
        <w:tc>
          <w:tcPr>
            <w:tcW w:w="2752" w:type="dxa"/>
            <w:tcBorders>
              <w:top w:val="nil"/>
              <w:left w:val="nil"/>
              <w:bottom w:val="single" w:sz="4" w:space="0" w:color="auto"/>
              <w:right w:val="single" w:sz="4" w:space="0" w:color="auto"/>
            </w:tcBorders>
            <w:shd w:val="clear" w:color="auto" w:fill="auto"/>
            <w:noWrap/>
            <w:vAlign w:val="bottom"/>
          </w:tcPr>
          <w:p w14:paraId="1F3BEEF1" w14:textId="77777777" w:rsidR="00385DE9" w:rsidRPr="00951155" w:rsidRDefault="00385DE9" w:rsidP="0018253B">
            <w:pPr>
              <w:jc w:val="center"/>
              <w:rPr>
                <w:color w:val="000000"/>
              </w:rPr>
            </w:pPr>
            <w:r w:rsidRPr="00951155">
              <w:rPr>
                <w:color w:val="000000"/>
              </w:rPr>
              <w:t>RAZDELILNA</w:t>
            </w:r>
          </w:p>
        </w:tc>
      </w:tr>
    </w:tbl>
    <w:p w14:paraId="63E3B136" w14:textId="77777777" w:rsidR="00322418" w:rsidRDefault="00322418" w:rsidP="00322418">
      <w:pPr>
        <w:jc w:val="both"/>
      </w:pPr>
    </w:p>
    <w:p w14:paraId="31124B32" w14:textId="77777777" w:rsidR="00322418" w:rsidRDefault="00322418" w:rsidP="00322418">
      <w:pPr>
        <w:jc w:val="both"/>
      </w:pPr>
    </w:p>
    <w:p w14:paraId="25DB8A31" w14:textId="56C7FE26" w:rsidR="00322418" w:rsidRPr="00595B79" w:rsidRDefault="00DD7392" w:rsidP="00B9435C">
      <w:pPr>
        <w:pStyle w:val="Naslov3"/>
        <w:numPr>
          <w:ilvl w:val="2"/>
          <w:numId w:val="32"/>
        </w:numPr>
        <w:rPr>
          <w:rFonts w:ascii="Garamond" w:hAnsi="Garamond"/>
          <w:sz w:val="24"/>
          <w:szCs w:val="24"/>
          <w:lang w:eastAsia="en-US"/>
        </w:rPr>
      </w:pPr>
      <w:bookmarkStart w:id="108" w:name="_Toc439298017"/>
      <w:bookmarkStart w:id="109" w:name="_Toc188513120"/>
      <w:r w:rsidRPr="00595B79">
        <w:rPr>
          <w:rFonts w:ascii="Garamond" w:hAnsi="Garamond"/>
          <w:sz w:val="24"/>
          <w:szCs w:val="24"/>
          <w:lang w:eastAsia="en-US"/>
        </w:rPr>
        <w:t xml:space="preserve">Posebne zahteve za sklop 6 </w:t>
      </w:r>
      <w:r w:rsidR="00322418" w:rsidRPr="00595B79">
        <w:rPr>
          <w:rFonts w:ascii="Garamond" w:hAnsi="Garamond"/>
          <w:sz w:val="24"/>
          <w:szCs w:val="24"/>
          <w:lang w:eastAsia="en-US"/>
        </w:rPr>
        <w:t>PRALNA SREDSTVA</w:t>
      </w:r>
      <w:bookmarkEnd w:id="108"/>
      <w:bookmarkEnd w:id="109"/>
    </w:p>
    <w:p w14:paraId="6F496418" w14:textId="77777777" w:rsidR="00322418" w:rsidRPr="00542690"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Naročnik je sklop oblikoval na podlagi odločitve o posodobitvi tehnologije pranja perila ter varnosti in zdravja </w:t>
      </w:r>
      <w:r w:rsidRPr="008B1C34">
        <w:rPr>
          <w:rFonts w:ascii="Garamond" w:hAnsi="Garamond"/>
          <w:sz w:val="24"/>
          <w:szCs w:val="24"/>
        </w:rPr>
        <w:t>zaposlenih na delovnem mestu, saj razpisana sredstva omogočajo lažje in varnejše rokovanje zaposlenih, enostavnejše skladiščenje in manj embalaže (varovanje okolja).</w:t>
      </w:r>
    </w:p>
    <w:p w14:paraId="6D91E128" w14:textId="1504236C"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Ponudnik mora naročniku dati v brezplačno uporabo (vključno z dostavo in montažo, servisom in rezervnimi deli) za celotno pogodbeno obdobje vso potrebno dozirno tehniko za razpisane artikle</w:t>
      </w:r>
      <w:r w:rsidR="003E3957" w:rsidRPr="00542690">
        <w:rPr>
          <w:rFonts w:ascii="Garamond" w:hAnsi="Garamond"/>
          <w:sz w:val="24"/>
          <w:szCs w:val="24"/>
        </w:rPr>
        <w:t xml:space="preserve"> pod zaporednimi številkami 1, 2, 3, 4, 5 in 6</w:t>
      </w:r>
      <w:r w:rsidRPr="008B1C34">
        <w:rPr>
          <w:rFonts w:ascii="Garamond" w:hAnsi="Garamond"/>
          <w:sz w:val="24"/>
          <w:szCs w:val="24"/>
        </w:rPr>
        <w:t>.</w:t>
      </w:r>
      <w:r w:rsidR="00933E2A" w:rsidRPr="008B1C34">
        <w:rPr>
          <w:rFonts w:ascii="Garamond" w:hAnsi="Garamond"/>
          <w:sz w:val="24"/>
          <w:szCs w:val="24"/>
        </w:rPr>
        <w:t xml:space="preserve"> </w:t>
      </w:r>
      <w:r w:rsidRPr="00542690">
        <w:rPr>
          <w:rFonts w:ascii="Garamond" w:hAnsi="Garamond"/>
          <w:sz w:val="24"/>
          <w:szCs w:val="24"/>
        </w:rPr>
        <w:t xml:space="preserve"> Ponudnik mora zagotoviti zaprti sistem avtomatskega doziranja pralnih sredstev z možnostjo izpisa parametrov pranja perila: količina opranega perila po programih in po dnevih.</w:t>
      </w:r>
    </w:p>
    <w:p w14:paraId="10779FDD"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Naročnik bo ponudnikom po predhodni najavi in dogovoru omogočil ogled lokacije pralnice v času od objave naročila do roka za oddajo ponudbe. Pralnica se nahaja v enoti </w:t>
      </w:r>
      <w:proofErr w:type="spellStart"/>
      <w:r w:rsidRPr="00595B79">
        <w:rPr>
          <w:rFonts w:ascii="Garamond" w:hAnsi="Garamond"/>
          <w:sz w:val="24"/>
          <w:szCs w:val="24"/>
        </w:rPr>
        <w:t>Najdihojca</w:t>
      </w:r>
      <w:proofErr w:type="spellEnd"/>
      <w:r w:rsidRPr="00595B79">
        <w:rPr>
          <w:rFonts w:ascii="Garamond" w:hAnsi="Garamond"/>
          <w:sz w:val="24"/>
          <w:szCs w:val="24"/>
        </w:rPr>
        <w:t xml:space="preserve"> na naslovu Ulica Nikole Tesle 4, 4000 Kranj.</w:t>
      </w:r>
    </w:p>
    <w:p w14:paraId="583C9D27"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Ponudnik bo moral obiskovati lokacijo in izvajati kontrolo delovanja ter naročniku izstavljati periodična poročila o obisku, ugotovitvah in obsegu kontrole v elektronski obliki in sicer najmanj enkrat na obdobje treh mesecev oziroma pogosteje na poziv naročnika ob pojavu nejasnosti, težav, zapletov ali podobno.</w:t>
      </w:r>
    </w:p>
    <w:p w14:paraId="2865C007" w14:textId="5ACFA6F9"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Za artikle na katere se nanašajo okoljske zahteve iz Uredbe o zelenem javnem naročanju </w:t>
      </w:r>
      <w:r w:rsidR="00FF1E9E">
        <w:rPr>
          <w:rFonts w:ascii="Garamond" w:hAnsi="Garamond"/>
          <w:sz w:val="24"/>
          <w:szCs w:val="24"/>
        </w:rPr>
        <w:t xml:space="preserve"> </w:t>
      </w:r>
      <w:r w:rsidRPr="00595B79">
        <w:rPr>
          <w:rFonts w:ascii="Garamond" w:hAnsi="Garamond"/>
          <w:sz w:val="24"/>
          <w:szCs w:val="24"/>
        </w:rPr>
        <w:t xml:space="preserve">ali pri opisu navedeno »Potrdilo v skladu z Uredbo o </w:t>
      </w:r>
      <w:proofErr w:type="spellStart"/>
      <w:r w:rsidRPr="00595B79">
        <w:rPr>
          <w:rFonts w:ascii="Garamond" w:hAnsi="Garamond"/>
          <w:sz w:val="24"/>
          <w:szCs w:val="24"/>
        </w:rPr>
        <w:t>ZeJN</w:t>
      </w:r>
      <w:proofErr w:type="spellEnd"/>
      <w:r w:rsidRPr="00595B79">
        <w:rPr>
          <w:rFonts w:ascii="Garamond" w:hAnsi="Garamond"/>
          <w:sz w:val="24"/>
          <w:szCs w:val="24"/>
        </w:rPr>
        <w:t>: zahtevano« mora ponudnik predložiti ustrezno dokazilo iz katerega je razvidna skladnost z Uredbo o zelenem javnem naročanju (ustrezna dokazila navedena v točki 5.5. te razpisne dokumentacije).</w:t>
      </w:r>
    </w:p>
    <w:p w14:paraId="31E2703A" w14:textId="77777777" w:rsidR="00322418" w:rsidRPr="00741865" w:rsidRDefault="00322418" w:rsidP="00322418">
      <w:pPr>
        <w:jc w:val="both"/>
        <w:rPr>
          <w:b/>
          <w:u w:val="single"/>
        </w:rPr>
      </w:pPr>
    </w:p>
    <w:p w14:paraId="56F8270D" w14:textId="4A66142F" w:rsidR="00322418" w:rsidRPr="00BF2D6D" w:rsidRDefault="00322418" w:rsidP="00322418">
      <w:pPr>
        <w:pStyle w:val="Napis"/>
        <w:keepNext/>
        <w:rPr>
          <w:color w:val="auto"/>
        </w:rPr>
      </w:pPr>
      <w:r w:rsidRPr="00BF2D6D">
        <w:rPr>
          <w:color w:val="auto"/>
        </w:rPr>
        <w:lastRenderedPageBreak/>
        <w:t>Ocenjena količina perila</w:t>
      </w:r>
    </w:p>
    <w:tbl>
      <w:tblPr>
        <w:tblW w:w="9740" w:type="dxa"/>
        <w:tblInd w:w="75" w:type="dxa"/>
        <w:tblCellMar>
          <w:left w:w="70" w:type="dxa"/>
          <w:right w:w="70" w:type="dxa"/>
        </w:tblCellMar>
        <w:tblLook w:val="04A0" w:firstRow="1" w:lastRow="0" w:firstColumn="1" w:lastColumn="0" w:noHBand="0" w:noVBand="1"/>
      </w:tblPr>
      <w:tblGrid>
        <w:gridCol w:w="3680"/>
        <w:gridCol w:w="1200"/>
        <w:gridCol w:w="880"/>
        <w:gridCol w:w="1080"/>
        <w:gridCol w:w="980"/>
        <w:gridCol w:w="960"/>
        <w:gridCol w:w="960"/>
      </w:tblGrid>
      <w:tr w:rsidR="00322418" w:rsidRPr="002E49FE" w14:paraId="0BB3888A" w14:textId="77777777" w:rsidTr="00322418">
        <w:trPr>
          <w:trHeight w:val="900"/>
        </w:trPr>
        <w:tc>
          <w:tcPr>
            <w:tcW w:w="3680"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14:paraId="08FF1097" w14:textId="77777777" w:rsidR="00322418" w:rsidRPr="002E49FE" w:rsidRDefault="00322418" w:rsidP="00322418">
            <w:pPr>
              <w:rPr>
                <w:rFonts w:ascii="Arial" w:hAnsi="Arial" w:cs="Arial"/>
                <w:b/>
                <w:bCs/>
                <w:sz w:val="20"/>
              </w:rPr>
            </w:pPr>
            <w:r w:rsidRPr="002E49FE">
              <w:rPr>
                <w:rFonts w:ascii="Arial" w:hAnsi="Arial" w:cs="Arial"/>
                <w:b/>
                <w:bCs/>
                <w:sz w:val="20"/>
              </w:rPr>
              <w:t xml:space="preserve">ENOTA/VRTEC </w:t>
            </w:r>
          </w:p>
        </w:tc>
        <w:tc>
          <w:tcPr>
            <w:tcW w:w="1200" w:type="dxa"/>
            <w:tcBorders>
              <w:top w:val="single" w:sz="4" w:space="0" w:color="auto"/>
              <w:left w:val="nil"/>
              <w:bottom w:val="single" w:sz="4" w:space="0" w:color="auto"/>
              <w:right w:val="single" w:sz="4" w:space="0" w:color="auto"/>
            </w:tcBorders>
            <w:shd w:val="clear" w:color="000000" w:fill="FFFF99"/>
            <w:noWrap/>
            <w:vAlign w:val="bottom"/>
            <w:hideMark/>
          </w:tcPr>
          <w:p w14:paraId="3C2C35CA"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 xml:space="preserve">ponedeljek </w:t>
            </w:r>
          </w:p>
        </w:tc>
        <w:tc>
          <w:tcPr>
            <w:tcW w:w="880" w:type="dxa"/>
            <w:tcBorders>
              <w:top w:val="single" w:sz="4" w:space="0" w:color="auto"/>
              <w:left w:val="nil"/>
              <w:bottom w:val="single" w:sz="4" w:space="0" w:color="auto"/>
              <w:right w:val="single" w:sz="4" w:space="0" w:color="auto"/>
            </w:tcBorders>
            <w:shd w:val="clear" w:color="000000" w:fill="FFFF99"/>
            <w:noWrap/>
            <w:vAlign w:val="bottom"/>
            <w:hideMark/>
          </w:tcPr>
          <w:p w14:paraId="0718646C"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 xml:space="preserve">torek </w:t>
            </w:r>
          </w:p>
        </w:tc>
        <w:tc>
          <w:tcPr>
            <w:tcW w:w="1080" w:type="dxa"/>
            <w:tcBorders>
              <w:top w:val="single" w:sz="4" w:space="0" w:color="auto"/>
              <w:left w:val="nil"/>
              <w:bottom w:val="single" w:sz="4" w:space="0" w:color="auto"/>
              <w:right w:val="single" w:sz="4" w:space="0" w:color="auto"/>
            </w:tcBorders>
            <w:shd w:val="clear" w:color="000000" w:fill="FFFF99"/>
            <w:noWrap/>
            <w:vAlign w:val="bottom"/>
            <w:hideMark/>
          </w:tcPr>
          <w:p w14:paraId="4DD13523"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 xml:space="preserve">sreda </w:t>
            </w:r>
          </w:p>
        </w:tc>
        <w:tc>
          <w:tcPr>
            <w:tcW w:w="980" w:type="dxa"/>
            <w:tcBorders>
              <w:top w:val="single" w:sz="4" w:space="0" w:color="auto"/>
              <w:left w:val="nil"/>
              <w:bottom w:val="single" w:sz="4" w:space="0" w:color="auto"/>
              <w:right w:val="single" w:sz="4" w:space="0" w:color="auto"/>
            </w:tcBorders>
            <w:shd w:val="clear" w:color="000000" w:fill="FFFF99"/>
            <w:vAlign w:val="bottom"/>
            <w:hideMark/>
          </w:tcPr>
          <w:p w14:paraId="6DF05881"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četrtek</w:t>
            </w:r>
          </w:p>
        </w:tc>
        <w:tc>
          <w:tcPr>
            <w:tcW w:w="960" w:type="dxa"/>
            <w:tcBorders>
              <w:top w:val="single" w:sz="4" w:space="0" w:color="auto"/>
              <w:left w:val="nil"/>
              <w:bottom w:val="single" w:sz="4" w:space="0" w:color="auto"/>
              <w:right w:val="single" w:sz="4" w:space="0" w:color="auto"/>
            </w:tcBorders>
            <w:shd w:val="clear" w:color="000000" w:fill="FFFF99"/>
            <w:noWrap/>
            <w:vAlign w:val="bottom"/>
            <w:hideMark/>
          </w:tcPr>
          <w:p w14:paraId="38803012"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 xml:space="preserve">petek </w:t>
            </w:r>
          </w:p>
        </w:tc>
        <w:tc>
          <w:tcPr>
            <w:tcW w:w="960" w:type="dxa"/>
            <w:tcBorders>
              <w:top w:val="single" w:sz="4" w:space="0" w:color="auto"/>
              <w:left w:val="nil"/>
              <w:bottom w:val="single" w:sz="4" w:space="0" w:color="auto"/>
              <w:right w:val="single" w:sz="4" w:space="0" w:color="auto"/>
            </w:tcBorders>
            <w:shd w:val="clear" w:color="000000" w:fill="FFFF99"/>
            <w:vAlign w:val="bottom"/>
            <w:hideMark/>
          </w:tcPr>
          <w:p w14:paraId="28C0E8E6"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povprečno suhega perila na dan</w:t>
            </w:r>
          </w:p>
        </w:tc>
      </w:tr>
      <w:tr w:rsidR="00322418" w:rsidRPr="002E49FE" w14:paraId="17BD3E69"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0189C677" w14:textId="77777777" w:rsidR="00322418" w:rsidRPr="002E49FE" w:rsidRDefault="00322418" w:rsidP="00322418">
            <w:pPr>
              <w:rPr>
                <w:rFonts w:ascii="Tahoma" w:hAnsi="Tahoma" w:cs="Tahoma"/>
                <w:sz w:val="20"/>
              </w:rPr>
            </w:pPr>
            <w:proofErr w:type="spellStart"/>
            <w:r w:rsidRPr="002E49FE">
              <w:rPr>
                <w:rFonts w:ascii="Tahoma" w:hAnsi="Tahoma" w:cs="Tahoma"/>
                <w:sz w:val="20"/>
              </w:rPr>
              <w:t>Najdihojca</w:t>
            </w:r>
            <w:proofErr w:type="spellEnd"/>
            <w:r w:rsidRPr="002E49FE">
              <w:rPr>
                <w:rFonts w:ascii="Tahoma" w:hAnsi="Tahoma" w:cs="Tahoma"/>
                <w:sz w:val="20"/>
              </w:rPr>
              <w:t xml:space="preserve"> </w:t>
            </w:r>
          </w:p>
        </w:tc>
        <w:tc>
          <w:tcPr>
            <w:tcW w:w="1200" w:type="dxa"/>
            <w:tcBorders>
              <w:top w:val="nil"/>
              <w:left w:val="nil"/>
              <w:bottom w:val="single" w:sz="4" w:space="0" w:color="auto"/>
              <w:right w:val="single" w:sz="4" w:space="0" w:color="auto"/>
            </w:tcBorders>
            <w:shd w:val="clear" w:color="auto" w:fill="auto"/>
            <w:noWrap/>
            <w:vAlign w:val="bottom"/>
            <w:hideMark/>
          </w:tcPr>
          <w:p w14:paraId="1D8F7CC7" w14:textId="77777777" w:rsidR="00322418" w:rsidRPr="002E49FE" w:rsidRDefault="00322418" w:rsidP="00322418">
            <w:pPr>
              <w:jc w:val="right"/>
              <w:rPr>
                <w:rFonts w:ascii="Tahoma" w:hAnsi="Tahoma" w:cs="Tahoma"/>
                <w:sz w:val="20"/>
              </w:rPr>
            </w:pPr>
            <w:r w:rsidRPr="002E49FE">
              <w:rPr>
                <w:rFonts w:ascii="Tahoma" w:hAnsi="Tahoma" w:cs="Tahoma"/>
                <w:sz w:val="20"/>
              </w:rPr>
              <w:t>49</w:t>
            </w:r>
          </w:p>
        </w:tc>
        <w:tc>
          <w:tcPr>
            <w:tcW w:w="880" w:type="dxa"/>
            <w:tcBorders>
              <w:top w:val="nil"/>
              <w:left w:val="nil"/>
              <w:bottom w:val="single" w:sz="4" w:space="0" w:color="auto"/>
              <w:right w:val="single" w:sz="4" w:space="0" w:color="auto"/>
            </w:tcBorders>
            <w:shd w:val="clear" w:color="auto" w:fill="auto"/>
            <w:noWrap/>
            <w:vAlign w:val="bottom"/>
            <w:hideMark/>
          </w:tcPr>
          <w:p w14:paraId="24B2A4F4" w14:textId="77777777" w:rsidR="00322418" w:rsidRPr="002E49FE" w:rsidRDefault="00322418" w:rsidP="00322418">
            <w:pPr>
              <w:jc w:val="right"/>
              <w:rPr>
                <w:rFonts w:ascii="Tahoma" w:hAnsi="Tahoma" w:cs="Tahoma"/>
                <w:sz w:val="20"/>
              </w:rPr>
            </w:pPr>
            <w:r w:rsidRPr="002E49FE">
              <w:rPr>
                <w:rFonts w:ascii="Tahoma" w:hAnsi="Tahoma" w:cs="Tahoma"/>
                <w:sz w:val="20"/>
              </w:rPr>
              <w:t>38</w:t>
            </w:r>
          </w:p>
        </w:tc>
        <w:tc>
          <w:tcPr>
            <w:tcW w:w="1080" w:type="dxa"/>
            <w:tcBorders>
              <w:top w:val="nil"/>
              <w:left w:val="nil"/>
              <w:bottom w:val="single" w:sz="4" w:space="0" w:color="auto"/>
              <w:right w:val="single" w:sz="4" w:space="0" w:color="auto"/>
            </w:tcBorders>
            <w:shd w:val="clear" w:color="auto" w:fill="auto"/>
            <w:noWrap/>
            <w:vAlign w:val="bottom"/>
            <w:hideMark/>
          </w:tcPr>
          <w:p w14:paraId="746EEEA1" w14:textId="77777777" w:rsidR="00322418" w:rsidRPr="002E49FE" w:rsidRDefault="00322418" w:rsidP="00322418">
            <w:pPr>
              <w:jc w:val="right"/>
              <w:rPr>
                <w:rFonts w:ascii="Tahoma" w:hAnsi="Tahoma" w:cs="Tahoma"/>
                <w:sz w:val="20"/>
              </w:rPr>
            </w:pPr>
            <w:r w:rsidRPr="002E49FE">
              <w:rPr>
                <w:rFonts w:ascii="Tahoma" w:hAnsi="Tahoma" w:cs="Tahoma"/>
                <w:sz w:val="20"/>
              </w:rPr>
              <w:t>72</w:t>
            </w:r>
          </w:p>
        </w:tc>
        <w:tc>
          <w:tcPr>
            <w:tcW w:w="980" w:type="dxa"/>
            <w:tcBorders>
              <w:top w:val="nil"/>
              <w:left w:val="nil"/>
              <w:bottom w:val="single" w:sz="4" w:space="0" w:color="auto"/>
              <w:right w:val="single" w:sz="4" w:space="0" w:color="auto"/>
            </w:tcBorders>
            <w:shd w:val="clear" w:color="auto" w:fill="auto"/>
            <w:noWrap/>
            <w:vAlign w:val="bottom"/>
            <w:hideMark/>
          </w:tcPr>
          <w:p w14:paraId="5EC591B5" w14:textId="77777777" w:rsidR="00322418" w:rsidRPr="002E49FE" w:rsidRDefault="00322418" w:rsidP="00322418">
            <w:pPr>
              <w:jc w:val="right"/>
              <w:rPr>
                <w:rFonts w:ascii="Tahoma" w:hAnsi="Tahoma" w:cs="Tahoma"/>
                <w:sz w:val="20"/>
              </w:rPr>
            </w:pPr>
            <w:r w:rsidRPr="002E49FE">
              <w:rPr>
                <w:rFonts w:ascii="Tahoma" w:hAnsi="Tahoma" w:cs="Tahoma"/>
                <w:sz w:val="20"/>
              </w:rPr>
              <w:t>65</w:t>
            </w:r>
          </w:p>
        </w:tc>
        <w:tc>
          <w:tcPr>
            <w:tcW w:w="960" w:type="dxa"/>
            <w:tcBorders>
              <w:top w:val="nil"/>
              <w:left w:val="nil"/>
              <w:bottom w:val="single" w:sz="4" w:space="0" w:color="auto"/>
              <w:right w:val="single" w:sz="4" w:space="0" w:color="auto"/>
            </w:tcBorders>
            <w:shd w:val="clear" w:color="auto" w:fill="auto"/>
            <w:noWrap/>
            <w:vAlign w:val="bottom"/>
            <w:hideMark/>
          </w:tcPr>
          <w:p w14:paraId="5C73AEAF"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960" w:type="dxa"/>
            <w:tcBorders>
              <w:top w:val="nil"/>
              <w:left w:val="nil"/>
              <w:bottom w:val="single" w:sz="4" w:space="0" w:color="auto"/>
              <w:right w:val="single" w:sz="4" w:space="0" w:color="auto"/>
            </w:tcBorders>
            <w:shd w:val="clear" w:color="auto" w:fill="auto"/>
            <w:noWrap/>
            <w:vAlign w:val="bottom"/>
            <w:hideMark/>
          </w:tcPr>
          <w:p w14:paraId="5D0158EC" w14:textId="77777777" w:rsidR="00322418" w:rsidRPr="002E49FE" w:rsidRDefault="00322418" w:rsidP="00322418">
            <w:pPr>
              <w:jc w:val="right"/>
              <w:rPr>
                <w:rFonts w:ascii="Arial" w:hAnsi="Arial" w:cs="Arial"/>
                <w:b/>
                <w:bCs/>
                <w:sz w:val="20"/>
              </w:rPr>
            </w:pPr>
            <w:r w:rsidRPr="002E49FE">
              <w:rPr>
                <w:rFonts w:ascii="Arial" w:hAnsi="Arial" w:cs="Arial"/>
                <w:b/>
                <w:bCs/>
                <w:sz w:val="20"/>
              </w:rPr>
              <w:t>52,6</w:t>
            </w:r>
          </w:p>
        </w:tc>
      </w:tr>
      <w:tr w:rsidR="00322418" w:rsidRPr="002E49FE" w14:paraId="2B2153B7"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52101278" w14:textId="77777777" w:rsidR="00322418" w:rsidRPr="002E49FE" w:rsidRDefault="00322418" w:rsidP="00322418">
            <w:pPr>
              <w:rPr>
                <w:rFonts w:ascii="Tahoma" w:hAnsi="Tahoma" w:cs="Tahoma"/>
                <w:sz w:val="20"/>
              </w:rPr>
            </w:pPr>
            <w:r w:rsidRPr="002E49FE">
              <w:rPr>
                <w:rFonts w:ascii="Tahoma" w:hAnsi="Tahoma" w:cs="Tahoma"/>
                <w:sz w:val="20"/>
              </w:rPr>
              <w:t xml:space="preserve">Janina </w:t>
            </w:r>
          </w:p>
        </w:tc>
        <w:tc>
          <w:tcPr>
            <w:tcW w:w="1200" w:type="dxa"/>
            <w:tcBorders>
              <w:top w:val="nil"/>
              <w:left w:val="nil"/>
              <w:bottom w:val="single" w:sz="4" w:space="0" w:color="auto"/>
              <w:right w:val="single" w:sz="4" w:space="0" w:color="auto"/>
            </w:tcBorders>
            <w:shd w:val="clear" w:color="auto" w:fill="auto"/>
            <w:noWrap/>
            <w:vAlign w:val="bottom"/>
            <w:hideMark/>
          </w:tcPr>
          <w:p w14:paraId="4DA154A5" w14:textId="77777777" w:rsidR="00322418" w:rsidRPr="002E49FE" w:rsidRDefault="00322418" w:rsidP="00322418">
            <w:pPr>
              <w:jc w:val="right"/>
              <w:rPr>
                <w:rFonts w:ascii="Tahoma" w:hAnsi="Tahoma" w:cs="Tahoma"/>
                <w:sz w:val="20"/>
              </w:rPr>
            </w:pPr>
            <w:r w:rsidRPr="002E49FE">
              <w:rPr>
                <w:rFonts w:ascii="Tahoma" w:hAnsi="Tahoma" w:cs="Tahoma"/>
                <w:sz w:val="20"/>
              </w:rPr>
              <w:t>52</w:t>
            </w:r>
          </w:p>
        </w:tc>
        <w:tc>
          <w:tcPr>
            <w:tcW w:w="880" w:type="dxa"/>
            <w:tcBorders>
              <w:top w:val="nil"/>
              <w:left w:val="nil"/>
              <w:bottom w:val="single" w:sz="4" w:space="0" w:color="auto"/>
              <w:right w:val="single" w:sz="4" w:space="0" w:color="auto"/>
            </w:tcBorders>
            <w:shd w:val="clear" w:color="auto" w:fill="auto"/>
            <w:noWrap/>
            <w:vAlign w:val="bottom"/>
            <w:hideMark/>
          </w:tcPr>
          <w:p w14:paraId="4139099F" w14:textId="77777777" w:rsidR="00322418" w:rsidRPr="002E49FE" w:rsidRDefault="00322418" w:rsidP="00322418">
            <w:pPr>
              <w:jc w:val="right"/>
              <w:rPr>
                <w:rFonts w:ascii="Tahoma" w:hAnsi="Tahoma" w:cs="Tahoma"/>
                <w:sz w:val="20"/>
              </w:rPr>
            </w:pPr>
            <w:r w:rsidRPr="002E49FE">
              <w:rPr>
                <w:rFonts w:ascii="Tahoma" w:hAnsi="Tahoma" w:cs="Tahoma"/>
                <w:sz w:val="20"/>
              </w:rPr>
              <w:t>36</w:t>
            </w:r>
          </w:p>
        </w:tc>
        <w:tc>
          <w:tcPr>
            <w:tcW w:w="1080" w:type="dxa"/>
            <w:tcBorders>
              <w:top w:val="nil"/>
              <w:left w:val="nil"/>
              <w:bottom w:val="single" w:sz="4" w:space="0" w:color="auto"/>
              <w:right w:val="single" w:sz="4" w:space="0" w:color="auto"/>
            </w:tcBorders>
            <w:shd w:val="clear" w:color="auto" w:fill="auto"/>
            <w:noWrap/>
            <w:vAlign w:val="bottom"/>
            <w:hideMark/>
          </w:tcPr>
          <w:p w14:paraId="4432DDC5" w14:textId="77777777" w:rsidR="00322418" w:rsidRPr="002E49FE" w:rsidRDefault="00322418" w:rsidP="00322418">
            <w:pPr>
              <w:jc w:val="right"/>
              <w:rPr>
                <w:rFonts w:ascii="Tahoma" w:hAnsi="Tahoma" w:cs="Tahoma"/>
                <w:sz w:val="20"/>
              </w:rPr>
            </w:pPr>
            <w:r w:rsidRPr="002E49FE">
              <w:rPr>
                <w:rFonts w:ascii="Tahoma" w:hAnsi="Tahoma" w:cs="Tahoma"/>
                <w:sz w:val="20"/>
              </w:rPr>
              <w:t>35</w:t>
            </w:r>
          </w:p>
        </w:tc>
        <w:tc>
          <w:tcPr>
            <w:tcW w:w="980" w:type="dxa"/>
            <w:tcBorders>
              <w:top w:val="nil"/>
              <w:left w:val="nil"/>
              <w:bottom w:val="single" w:sz="4" w:space="0" w:color="auto"/>
              <w:right w:val="single" w:sz="4" w:space="0" w:color="auto"/>
            </w:tcBorders>
            <w:shd w:val="clear" w:color="auto" w:fill="auto"/>
            <w:noWrap/>
            <w:vAlign w:val="bottom"/>
            <w:hideMark/>
          </w:tcPr>
          <w:p w14:paraId="6E72B391" w14:textId="77777777" w:rsidR="00322418" w:rsidRPr="002E49FE" w:rsidRDefault="00322418" w:rsidP="00322418">
            <w:pPr>
              <w:jc w:val="right"/>
              <w:rPr>
                <w:rFonts w:ascii="Tahoma" w:hAnsi="Tahoma" w:cs="Tahoma"/>
                <w:sz w:val="20"/>
              </w:rPr>
            </w:pPr>
            <w:r w:rsidRPr="002E49FE">
              <w:rPr>
                <w:rFonts w:ascii="Tahoma" w:hAnsi="Tahoma" w:cs="Tahoma"/>
                <w:sz w:val="20"/>
              </w:rPr>
              <w:t>36</w:t>
            </w:r>
          </w:p>
        </w:tc>
        <w:tc>
          <w:tcPr>
            <w:tcW w:w="960" w:type="dxa"/>
            <w:tcBorders>
              <w:top w:val="nil"/>
              <w:left w:val="nil"/>
              <w:bottom w:val="single" w:sz="4" w:space="0" w:color="auto"/>
              <w:right w:val="single" w:sz="4" w:space="0" w:color="auto"/>
            </w:tcBorders>
            <w:shd w:val="clear" w:color="auto" w:fill="auto"/>
            <w:noWrap/>
            <w:vAlign w:val="bottom"/>
            <w:hideMark/>
          </w:tcPr>
          <w:p w14:paraId="415FBC2F" w14:textId="77777777" w:rsidR="00322418" w:rsidRPr="002E49FE" w:rsidRDefault="00322418" w:rsidP="00322418">
            <w:pPr>
              <w:jc w:val="right"/>
              <w:rPr>
                <w:rFonts w:ascii="Tahoma" w:hAnsi="Tahoma" w:cs="Tahoma"/>
                <w:sz w:val="20"/>
              </w:rPr>
            </w:pPr>
            <w:r w:rsidRPr="002E49FE">
              <w:rPr>
                <w:rFonts w:ascii="Tahoma" w:hAnsi="Tahoma" w:cs="Tahoma"/>
                <w:sz w:val="20"/>
              </w:rPr>
              <w:t>35</w:t>
            </w:r>
          </w:p>
        </w:tc>
        <w:tc>
          <w:tcPr>
            <w:tcW w:w="960" w:type="dxa"/>
            <w:tcBorders>
              <w:top w:val="nil"/>
              <w:left w:val="nil"/>
              <w:bottom w:val="single" w:sz="4" w:space="0" w:color="auto"/>
              <w:right w:val="single" w:sz="4" w:space="0" w:color="auto"/>
            </w:tcBorders>
            <w:shd w:val="clear" w:color="auto" w:fill="auto"/>
            <w:noWrap/>
            <w:vAlign w:val="bottom"/>
            <w:hideMark/>
          </w:tcPr>
          <w:p w14:paraId="10C33051" w14:textId="77777777" w:rsidR="00322418" w:rsidRPr="002E49FE" w:rsidRDefault="00322418" w:rsidP="00322418">
            <w:pPr>
              <w:jc w:val="right"/>
              <w:rPr>
                <w:rFonts w:ascii="Arial" w:hAnsi="Arial" w:cs="Arial"/>
                <w:b/>
                <w:bCs/>
                <w:sz w:val="20"/>
              </w:rPr>
            </w:pPr>
            <w:r w:rsidRPr="002E49FE">
              <w:rPr>
                <w:rFonts w:ascii="Arial" w:hAnsi="Arial" w:cs="Arial"/>
                <w:b/>
                <w:bCs/>
                <w:sz w:val="20"/>
              </w:rPr>
              <w:t>38,8</w:t>
            </w:r>
          </w:p>
        </w:tc>
      </w:tr>
      <w:tr w:rsidR="00322418" w:rsidRPr="002E49FE" w14:paraId="0727C322"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3895677A" w14:textId="77777777" w:rsidR="00322418" w:rsidRPr="002E49FE" w:rsidRDefault="00322418" w:rsidP="00322418">
            <w:pPr>
              <w:rPr>
                <w:rFonts w:ascii="Tahoma" w:hAnsi="Tahoma" w:cs="Tahoma"/>
                <w:sz w:val="20"/>
              </w:rPr>
            </w:pPr>
            <w:r w:rsidRPr="002E49FE">
              <w:rPr>
                <w:rFonts w:ascii="Tahoma" w:hAnsi="Tahoma" w:cs="Tahoma"/>
                <w:sz w:val="20"/>
              </w:rPr>
              <w:t xml:space="preserve">Mojca </w:t>
            </w:r>
          </w:p>
        </w:tc>
        <w:tc>
          <w:tcPr>
            <w:tcW w:w="1200" w:type="dxa"/>
            <w:tcBorders>
              <w:top w:val="nil"/>
              <w:left w:val="nil"/>
              <w:bottom w:val="single" w:sz="4" w:space="0" w:color="auto"/>
              <w:right w:val="single" w:sz="4" w:space="0" w:color="auto"/>
            </w:tcBorders>
            <w:shd w:val="clear" w:color="auto" w:fill="auto"/>
            <w:noWrap/>
            <w:vAlign w:val="bottom"/>
            <w:hideMark/>
          </w:tcPr>
          <w:p w14:paraId="56AF7E8C" w14:textId="77777777" w:rsidR="00322418" w:rsidRPr="002E49FE" w:rsidRDefault="00322418" w:rsidP="00322418">
            <w:pPr>
              <w:jc w:val="right"/>
              <w:rPr>
                <w:rFonts w:ascii="Tahoma" w:hAnsi="Tahoma" w:cs="Tahoma"/>
                <w:sz w:val="20"/>
              </w:rPr>
            </w:pPr>
            <w:r w:rsidRPr="002E49FE">
              <w:rPr>
                <w:rFonts w:ascii="Tahoma" w:hAnsi="Tahoma" w:cs="Tahoma"/>
                <w:sz w:val="20"/>
              </w:rPr>
              <w:t>37</w:t>
            </w:r>
          </w:p>
        </w:tc>
        <w:tc>
          <w:tcPr>
            <w:tcW w:w="880" w:type="dxa"/>
            <w:tcBorders>
              <w:top w:val="nil"/>
              <w:left w:val="nil"/>
              <w:bottom w:val="single" w:sz="4" w:space="0" w:color="auto"/>
              <w:right w:val="single" w:sz="4" w:space="0" w:color="auto"/>
            </w:tcBorders>
            <w:shd w:val="clear" w:color="auto" w:fill="auto"/>
            <w:noWrap/>
            <w:vAlign w:val="bottom"/>
            <w:hideMark/>
          </w:tcPr>
          <w:p w14:paraId="2596A8C9"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1080" w:type="dxa"/>
            <w:tcBorders>
              <w:top w:val="nil"/>
              <w:left w:val="nil"/>
              <w:bottom w:val="single" w:sz="4" w:space="0" w:color="auto"/>
              <w:right w:val="single" w:sz="4" w:space="0" w:color="auto"/>
            </w:tcBorders>
            <w:shd w:val="clear" w:color="auto" w:fill="auto"/>
            <w:noWrap/>
            <w:vAlign w:val="bottom"/>
            <w:hideMark/>
          </w:tcPr>
          <w:p w14:paraId="1FD5FE63" w14:textId="77777777" w:rsidR="00322418" w:rsidRPr="002E49FE" w:rsidRDefault="00322418" w:rsidP="00322418">
            <w:pPr>
              <w:jc w:val="right"/>
              <w:rPr>
                <w:rFonts w:ascii="Tahoma" w:hAnsi="Tahoma" w:cs="Tahoma"/>
                <w:sz w:val="20"/>
              </w:rPr>
            </w:pPr>
            <w:r w:rsidRPr="002E49FE">
              <w:rPr>
                <w:rFonts w:ascii="Tahoma" w:hAnsi="Tahoma" w:cs="Tahoma"/>
                <w:sz w:val="20"/>
              </w:rPr>
              <w:t>38</w:t>
            </w:r>
          </w:p>
        </w:tc>
        <w:tc>
          <w:tcPr>
            <w:tcW w:w="980" w:type="dxa"/>
            <w:tcBorders>
              <w:top w:val="nil"/>
              <w:left w:val="nil"/>
              <w:bottom w:val="single" w:sz="4" w:space="0" w:color="auto"/>
              <w:right w:val="single" w:sz="4" w:space="0" w:color="auto"/>
            </w:tcBorders>
            <w:shd w:val="clear" w:color="auto" w:fill="auto"/>
            <w:noWrap/>
            <w:vAlign w:val="bottom"/>
            <w:hideMark/>
          </w:tcPr>
          <w:p w14:paraId="6F8CEDDC" w14:textId="77777777" w:rsidR="00322418" w:rsidRPr="002E49FE" w:rsidRDefault="00322418" w:rsidP="00322418">
            <w:pPr>
              <w:jc w:val="right"/>
              <w:rPr>
                <w:rFonts w:ascii="Tahoma" w:hAnsi="Tahoma" w:cs="Tahoma"/>
                <w:sz w:val="20"/>
              </w:rPr>
            </w:pPr>
            <w:r w:rsidRPr="002E49FE">
              <w:rPr>
                <w:rFonts w:ascii="Tahoma" w:hAnsi="Tahoma" w:cs="Tahoma"/>
                <w:sz w:val="20"/>
              </w:rPr>
              <w:t>38</w:t>
            </w:r>
          </w:p>
        </w:tc>
        <w:tc>
          <w:tcPr>
            <w:tcW w:w="960" w:type="dxa"/>
            <w:tcBorders>
              <w:top w:val="nil"/>
              <w:left w:val="nil"/>
              <w:bottom w:val="single" w:sz="4" w:space="0" w:color="auto"/>
              <w:right w:val="single" w:sz="4" w:space="0" w:color="auto"/>
            </w:tcBorders>
            <w:shd w:val="clear" w:color="auto" w:fill="auto"/>
            <w:noWrap/>
            <w:vAlign w:val="bottom"/>
            <w:hideMark/>
          </w:tcPr>
          <w:p w14:paraId="0C8DFF38" w14:textId="77777777" w:rsidR="00322418" w:rsidRPr="002E49FE" w:rsidRDefault="00322418" w:rsidP="00322418">
            <w:pPr>
              <w:jc w:val="right"/>
              <w:rPr>
                <w:rFonts w:ascii="Tahoma" w:hAnsi="Tahoma" w:cs="Tahoma"/>
                <w:sz w:val="20"/>
              </w:rPr>
            </w:pPr>
            <w:r w:rsidRPr="002E49FE">
              <w:rPr>
                <w:rFonts w:ascii="Tahoma" w:hAnsi="Tahoma" w:cs="Tahoma"/>
                <w:sz w:val="20"/>
              </w:rPr>
              <w:t>40</w:t>
            </w:r>
          </w:p>
        </w:tc>
        <w:tc>
          <w:tcPr>
            <w:tcW w:w="960" w:type="dxa"/>
            <w:tcBorders>
              <w:top w:val="nil"/>
              <w:left w:val="nil"/>
              <w:bottom w:val="single" w:sz="4" w:space="0" w:color="auto"/>
              <w:right w:val="single" w:sz="4" w:space="0" w:color="auto"/>
            </w:tcBorders>
            <w:shd w:val="clear" w:color="auto" w:fill="auto"/>
            <w:noWrap/>
            <w:vAlign w:val="bottom"/>
            <w:hideMark/>
          </w:tcPr>
          <w:p w14:paraId="3E84C935" w14:textId="77777777" w:rsidR="00322418" w:rsidRPr="002E49FE" w:rsidRDefault="00322418" w:rsidP="00322418">
            <w:pPr>
              <w:jc w:val="right"/>
              <w:rPr>
                <w:rFonts w:ascii="Arial" w:hAnsi="Arial" w:cs="Arial"/>
                <w:b/>
                <w:bCs/>
                <w:sz w:val="20"/>
              </w:rPr>
            </w:pPr>
            <w:r w:rsidRPr="002E49FE">
              <w:rPr>
                <w:rFonts w:ascii="Arial" w:hAnsi="Arial" w:cs="Arial"/>
                <w:b/>
                <w:bCs/>
                <w:sz w:val="20"/>
              </w:rPr>
              <w:t>38,4</w:t>
            </w:r>
          </w:p>
        </w:tc>
      </w:tr>
      <w:tr w:rsidR="00322418" w:rsidRPr="002E49FE" w14:paraId="55D238E6"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1B75B0C4" w14:textId="77777777" w:rsidR="00322418" w:rsidRPr="002E49FE" w:rsidRDefault="00322418" w:rsidP="00322418">
            <w:pPr>
              <w:rPr>
                <w:rFonts w:ascii="Tahoma" w:hAnsi="Tahoma" w:cs="Tahoma"/>
                <w:sz w:val="20"/>
              </w:rPr>
            </w:pPr>
            <w:proofErr w:type="spellStart"/>
            <w:r w:rsidRPr="002E49FE">
              <w:rPr>
                <w:rFonts w:ascii="Tahoma" w:hAnsi="Tahoma" w:cs="Tahoma"/>
                <w:sz w:val="20"/>
              </w:rPr>
              <w:t>Čirče</w:t>
            </w:r>
            <w:proofErr w:type="spellEnd"/>
          </w:p>
        </w:tc>
        <w:tc>
          <w:tcPr>
            <w:tcW w:w="1200" w:type="dxa"/>
            <w:tcBorders>
              <w:top w:val="nil"/>
              <w:left w:val="nil"/>
              <w:bottom w:val="single" w:sz="4" w:space="0" w:color="auto"/>
              <w:right w:val="single" w:sz="4" w:space="0" w:color="auto"/>
            </w:tcBorders>
            <w:shd w:val="clear" w:color="auto" w:fill="auto"/>
            <w:noWrap/>
            <w:vAlign w:val="bottom"/>
            <w:hideMark/>
          </w:tcPr>
          <w:p w14:paraId="0D0B18A3" w14:textId="77777777" w:rsidR="00322418" w:rsidRPr="002E49FE" w:rsidRDefault="00322418" w:rsidP="00322418">
            <w:pPr>
              <w:jc w:val="right"/>
              <w:rPr>
                <w:rFonts w:ascii="Tahoma" w:hAnsi="Tahoma" w:cs="Tahoma"/>
                <w:sz w:val="20"/>
              </w:rPr>
            </w:pPr>
            <w:r w:rsidRPr="002E49FE">
              <w:rPr>
                <w:rFonts w:ascii="Tahoma" w:hAnsi="Tahoma" w:cs="Tahoma"/>
                <w:sz w:val="20"/>
              </w:rPr>
              <w:t>14</w:t>
            </w:r>
          </w:p>
        </w:tc>
        <w:tc>
          <w:tcPr>
            <w:tcW w:w="880" w:type="dxa"/>
            <w:tcBorders>
              <w:top w:val="nil"/>
              <w:left w:val="nil"/>
              <w:bottom w:val="single" w:sz="4" w:space="0" w:color="auto"/>
              <w:right w:val="single" w:sz="4" w:space="0" w:color="auto"/>
            </w:tcBorders>
            <w:shd w:val="clear" w:color="auto" w:fill="auto"/>
            <w:noWrap/>
            <w:vAlign w:val="bottom"/>
            <w:hideMark/>
          </w:tcPr>
          <w:p w14:paraId="7DBCD8FD" w14:textId="77777777" w:rsidR="00322418" w:rsidRPr="002E49FE" w:rsidRDefault="00322418" w:rsidP="00322418">
            <w:pPr>
              <w:jc w:val="right"/>
              <w:rPr>
                <w:rFonts w:ascii="Tahoma" w:hAnsi="Tahoma" w:cs="Tahoma"/>
                <w:sz w:val="20"/>
              </w:rPr>
            </w:pPr>
            <w:r w:rsidRPr="002E49FE">
              <w:rPr>
                <w:rFonts w:ascii="Tahoma" w:hAnsi="Tahoma" w:cs="Tahoma"/>
                <w:sz w:val="20"/>
              </w:rPr>
              <w:t>9</w:t>
            </w:r>
          </w:p>
        </w:tc>
        <w:tc>
          <w:tcPr>
            <w:tcW w:w="1080" w:type="dxa"/>
            <w:tcBorders>
              <w:top w:val="nil"/>
              <w:left w:val="nil"/>
              <w:bottom w:val="single" w:sz="4" w:space="0" w:color="auto"/>
              <w:right w:val="single" w:sz="4" w:space="0" w:color="auto"/>
            </w:tcBorders>
            <w:shd w:val="clear" w:color="auto" w:fill="auto"/>
            <w:noWrap/>
            <w:vAlign w:val="bottom"/>
            <w:hideMark/>
          </w:tcPr>
          <w:p w14:paraId="50DD4F74" w14:textId="77777777" w:rsidR="00322418" w:rsidRPr="002E49FE" w:rsidRDefault="00322418" w:rsidP="00322418">
            <w:pPr>
              <w:jc w:val="right"/>
              <w:rPr>
                <w:rFonts w:ascii="Tahoma" w:hAnsi="Tahoma" w:cs="Tahoma"/>
                <w:sz w:val="20"/>
              </w:rPr>
            </w:pPr>
            <w:r w:rsidRPr="002E49FE">
              <w:rPr>
                <w:rFonts w:ascii="Tahoma" w:hAnsi="Tahoma" w:cs="Tahoma"/>
                <w:sz w:val="20"/>
              </w:rPr>
              <w:t>10</w:t>
            </w:r>
          </w:p>
        </w:tc>
        <w:tc>
          <w:tcPr>
            <w:tcW w:w="980" w:type="dxa"/>
            <w:tcBorders>
              <w:top w:val="nil"/>
              <w:left w:val="nil"/>
              <w:bottom w:val="single" w:sz="4" w:space="0" w:color="auto"/>
              <w:right w:val="single" w:sz="4" w:space="0" w:color="auto"/>
            </w:tcBorders>
            <w:shd w:val="clear" w:color="auto" w:fill="auto"/>
            <w:noWrap/>
            <w:vAlign w:val="bottom"/>
            <w:hideMark/>
          </w:tcPr>
          <w:p w14:paraId="553E048F" w14:textId="77777777" w:rsidR="00322418" w:rsidRPr="002E49FE" w:rsidRDefault="00322418" w:rsidP="00322418">
            <w:pPr>
              <w:jc w:val="right"/>
              <w:rPr>
                <w:rFonts w:ascii="Tahoma" w:hAnsi="Tahoma" w:cs="Tahoma"/>
                <w:sz w:val="20"/>
              </w:rPr>
            </w:pPr>
            <w:r w:rsidRPr="002E49FE">
              <w:rPr>
                <w:rFonts w:ascii="Tahoma" w:hAnsi="Tahoma" w:cs="Tahoma"/>
                <w:sz w:val="20"/>
              </w:rPr>
              <w:t>52</w:t>
            </w:r>
          </w:p>
        </w:tc>
        <w:tc>
          <w:tcPr>
            <w:tcW w:w="960" w:type="dxa"/>
            <w:tcBorders>
              <w:top w:val="nil"/>
              <w:left w:val="nil"/>
              <w:bottom w:val="single" w:sz="4" w:space="0" w:color="auto"/>
              <w:right w:val="single" w:sz="4" w:space="0" w:color="auto"/>
            </w:tcBorders>
            <w:shd w:val="clear" w:color="auto" w:fill="auto"/>
            <w:noWrap/>
            <w:vAlign w:val="bottom"/>
            <w:hideMark/>
          </w:tcPr>
          <w:p w14:paraId="4741BF9C" w14:textId="77777777" w:rsidR="00322418" w:rsidRPr="002E49FE" w:rsidRDefault="00322418" w:rsidP="00322418">
            <w:pPr>
              <w:jc w:val="right"/>
              <w:rPr>
                <w:rFonts w:ascii="Tahoma" w:hAnsi="Tahoma" w:cs="Tahoma"/>
                <w:sz w:val="20"/>
              </w:rPr>
            </w:pPr>
            <w:r w:rsidRPr="002E49FE">
              <w:rPr>
                <w:rFonts w:ascii="Tahoma" w:hAnsi="Tahoma" w:cs="Tahoma"/>
                <w:sz w:val="20"/>
              </w:rPr>
              <w:t>9</w:t>
            </w:r>
          </w:p>
        </w:tc>
        <w:tc>
          <w:tcPr>
            <w:tcW w:w="960" w:type="dxa"/>
            <w:tcBorders>
              <w:top w:val="nil"/>
              <w:left w:val="nil"/>
              <w:bottom w:val="single" w:sz="4" w:space="0" w:color="auto"/>
              <w:right w:val="single" w:sz="4" w:space="0" w:color="auto"/>
            </w:tcBorders>
            <w:shd w:val="clear" w:color="auto" w:fill="auto"/>
            <w:noWrap/>
            <w:vAlign w:val="bottom"/>
            <w:hideMark/>
          </w:tcPr>
          <w:p w14:paraId="40609F76" w14:textId="77777777" w:rsidR="00322418" w:rsidRPr="002E49FE" w:rsidRDefault="00322418" w:rsidP="00322418">
            <w:pPr>
              <w:jc w:val="right"/>
              <w:rPr>
                <w:rFonts w:ascii="Arial" w:hAnsi="Arial" w:cs="Arial"/>
                <w:b/>
                <w:bCs/>
                <w:sz w:val="20"/>
              </w:rPr>
            </w:pPr>
            <w:r w:rsidRPr="002E49FE">
              <w:rPr>
                <w:rFonts w:ascii="Arial" w:hAnsi="Arial" w:cs="Arial"/>
                <w:b/>
                <w:bCs/>
                <w:sz w:val="20"/>
              </w:rPr>
              <w:t>18,8</w:t>
            </w:r>
          </w:p>
        </w:tc>
      </w:tr>
      <w:tr w:rsidR="00322418" w:rsidRPr="002E49FE" w14:paraId="4869F038"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7CDDB0E2" w14:textId="77777777" w:rsidR="00322418" w:rsidRPr="002E49FE" w:rsidRDefault="00322418" w:rsidP="00322418">
            <w:pPr>
              <w:rPr>
                <w:rFonts w:ascii="Tahoma" w:hAnsi="Tahoma" w:cs="Tahoma"/>
                <w:sz w:val="20"/>
              </w:rPr>
            </w:pPr>
            <w:r w:rsidRPr="002E49FE">
              <w:rPr>
                <w:rFonts w:ascii="Tahoma" w:hAnsi="Tahoma" w:cs="Tahoma"/>
                <w:sz w:val="20"/>
              </w:rPr>
              <w:t xml:space="preserve">Živ Žav </w:t>
            </w:r>
          </w:p>
        </w:tc>
        <w:tc>
          <w:tcPr>
            <w:tcW w:w="1200" w:type="dxa"/>
            <w:tcBorders>
              <w:top w:val="nil"/>
              <w:left w:val="nil"/>
              <w:bottom w:val="single" w:sz="4" w:space="0" w:color="auto"/>
              <w:right w:val="single" w:sz="4" w:space="0" w:color="auto"/>
            </w:tcBorders>
            <w:shd w:val="clear" w:color="auto" w:fill="auto"/>
            <w:noWrap/>
            <w:vAlign w:val="bottom"/>
            <w:hideMark/>
          </w:tcPr>
          <w:p w14:paraId="5FD7CC6E" w14:textId="77777777" w:rsidR="00322418" w:rsidRPr="002E49FE" w:rsidRDefault="00322418" w:rsidP="00322418">
            <w:pPr>
              <w:jc w:val="right"/>
              <w:rPr>
                <w:rFonts w:ascii="Tahoma" w:hAnsi="Tahoma" w:cs="Tahoma"/>
                <w:sz w:val="20"/>
              </w:rPr>
            </w:pPr>
            <w:r w:rsidRPr="002E49FE">
              <w:rPr>
                <w:rFonts w:ascii="Tahoma" w:hAnsi="Tahoma" w:cs="Tahoma"/>
                <w:sz w:val="20"/>
              </w:rPr>
              <w:t>27</w:t>
            </w:r>
          </w:p>
        </w:tc>
        <w:tc>
          <w:tcPr>
            <w:tcW w:w="880" w:type="dxa"/>
            <w:tcBorders>
              <w:top w:val="nil"/>
              <w:left w:val="nil"/>
              <w:bottom w:val="single" w:sz="4" w:space="0" w:color="auto"/>
              <w:right w:val="single" w:sz="4" w:space="0" w:color="auto"/>
            </w:tcBorders>
            <w:shd w:val="clear" w:color="auto" w:fill="auto"/>
            <w:noWrap/>
            <w:vAlign w:val="bottom"/>
            <w:hideMark/>
          </w:tcPr>
          <w:p w14:paraId="74CA7B63" w14:textId="77777777" w:rsidR="00322418" w:rsidRPr="002E49FE" w:rsidRDefault="00322418" w:rsidP="00322418">
            <w:pPr>
              <w:jc w:val="right"/>
              <w:rPr>
                <w:rFonts w:ascii="Tahoma" w:hAnsi="Tahoma" w:cs="Tahoma"/>
                <w:sz w:val="20"/>
              </w:rPr>
            </w:pPr>
            <w:r w:rsidRPr="002E49FE">
              <w:rPr>
                <w:rFonts w:ascii="Tahoma" w:hAnsi="Tahoma" w:cs="Tahoma"/>
                <w:sz w:val="20"/>
              </w:rPr>
              <w:t>29</w:t>
            </w:r>
          </w:p>
        </w:tc>
        <w:tc>
          <w:tcPr>
            <w:tcW w:w="1080" w:type="dxa"/>
            <w:tcBorders>
              <w:top w:val="nil"/>
              <w:left w:val="nil"/>
              <w:bottom w:val="single" w:sz="4" w:space="0" w:color="auto"/>
              <w:right w:val="single" w:sz="4" w:space="0" w:color="auto"/>
            </w:tcBorders>
            <w:shd w:val="clear" w:color="auto" w:fill="auto"/>
            <w:noWrap/>
            <w:vAlign w:val="bottom"/>
            <w:hideMark/>
          </w:tcPr>
          <w:p w14:paraId="16EC8698"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980" w:type="dxa"/>
            <w:tcBorders>
              <w:top w:val="nil"/>
              <w:left w:val="nil"/>
              <w:bottom w:val="single" w:sz="4" w:space="0" w:color="auto"/>
              <w:right w:val="single" w:sz="4" w:space="0" w:color="auto"/>
            </w:tcBorders>
            <w:shd w:val="clear" w:color="auto" w:fill="auto"/>
            <w:noWrap/>
            <w:vAlign w:val="bottom"/>
            <w:hideMark/>
          </w:tcPr>
          <w:p w14:paraId="0AF431FD" w14:textId="77777777" w:rsidR="00322418" w:rsidRPr="002E49FE" w:rsidRDefault="00322418" w:rsidP="00322418">
            <w:pPr>
              <w:jc w:val="right"/>
              <w:rPr>
                <w:rFonts w:ascii="Tahoma" w:hAnsi="Tahoma" w:cs="Tahoma"/>
                <w:sz w:val="20"/>
              </w:rPr>
            </w:pPr>
            <w:r w:rsidRPr="002E49FE">
              <w:rPr>
                <w:rFonts w:ascii="Tahoma" w:hAnsi="Tahoma" w:cs="Tahoma"/>
                <w:sz w:val="20"/>
              </w:rPr>
              <w:t>35</w:t>
            </w:r>
          </w:p>
        </w:tc>
        <w:tc>
          <w:tcPr>
            <w:tcW w:w="960" w:type="dxa"/>
            <w:tcBorders>
              <w:top w:val="nil"/>
              <w:left w:val="nil"/>
              <w:bottom w:val="single" w:sz="4" w:space="0" w:color="auto"/>
              <w:right w:val="single" w:sz="4" w:space="0" w:color="auto"/>
            </w:tcBorders>
            <w:shd w:val="clear" w:color="auto" w:fill="auto"/>
            <w:noWrap/>
            <w:vAlign w:val="bottom"/>
            <w:hideMark/>
          </w:tcPr>
          <w:p w14:paraId="552E764C"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960" w:type="dxa"/>
            <w:tcBorders>
              <w:top w:val="nil"/>
              <w:left w:val="nil"/>
              <w:bottom w:val="single" w:sz="4" w:space="0" w:color="auto"/>
              <w:right w:val="single" w:sz="4" w:space="0" w:color="auto"/>
            </w:tcBorders>
            <w:shd w:val="clear" w:color="auto" w:fill="auto"/>
            <w:noWrap/>
            <w:vAlign w:val="bottom"/>
            <w:hideMark/>
          </w:tcPr>
          <w:p w14:paraId="727D3512" w14:textId="77777777" w:rsidR="00322418" w:rsidRPr="002E49FE" w:rsidRDefault="00322418" w:rsidP="00322418">
            <w:pPr>
              <w:jc w:val="right"/>
              <w:rPr>
                <w:rFonts w:ascii="Arial" w:hAnsi="Arial" w:cs="Arial"/>
                <w:b/>
                <w:bCs/>
                <w:sz w:val="20"/>
              </w:rPr>
            </w:pPr>
            <w:r w:rsidRPr="002E49FE">
              <w:rPr>
                <w:rFonts w:ascii="Arial" w:hAnsi="Arial" w:cs="Arial"/>
                <w:b/>
                <w:bCs/>
                <w:sz w:val="20"/>
              </w:rPr>
              <w:t>29,4</w:t>
            </w:r>
          </w:p>
        </w:tc>
      </w:tr>
      <w:tr w:rsidR="00322418" w:rsidRPr="002E49FE" w14:paraId="24552E6C"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233177C7" w14:textId="77777777" w:rsidR="00322418" w:rsidRPr="002E49FE" w:rsidRDefault="00322418" w:rsidP="00322418">
            <w:pPr>
              <w:rPr>
                <w:rFonts w:ascii="Tahoma" w:hAnsi="Tahoma" w:cs="Tahoma"/>
                <w:sz w:val="20"/>
              </w:rPr>
            </w:pPr>
            <w:r w:rsidRPr="002E49FE">
              <w:rPr>
                <w:rFonts w:ascii="Tahoma" w:hAnsi="Tahoma" w:cs="Tahoma"/>
                <w:sz w:val="20"/>
              </w:rPr>
              <w:t>Čebelica</w:t>
            </w:r>
          </w:p>
        </w:tc>
        <w:tc>
          <w:tcPr>
            <w:tcW w:w="1200" w:type="dxa"/>
            <w:tcBorders>
              <w:top w:val="nil"/>
              <w:left w:val="nil"/>
              <w:bottom w:val="single" w:sz="4" w:space="0" w:color="auto"/>
              <w:right w:val="single" w:sz="4" w:space="0" w:color="auto"/>
            </w:tcBorders>
            <w:shd w:val="clear" w:color="auto" w:fill="auto"/>
            <w:noWrap/>
            <w:vAlign w:val="bottom"/>
            <w:hideMark/>
          </w:tcPr>
          <w:p w14:paraId="3BCCC231" w14:textId="77777777" w:rsidR="00322418" w:rsidRPr="002E49FE" w:rsidRDefault="00322418" w:rsidP="00322418">
            <w:pPr>
              <w:jc w:val="right"/>
              <w:rPr>
                <w:rFonts w:ascii="Tahoma" w:hAnsi="Tahoma" w:cs="Tahoma"/>
                <w:sz w:val="20"/>
              </w:rPr>
            </w:pPr>
            <w:r w:rsidRPr="002E49FE">
              <w:rPr>
                <w:rFonts w:ascii="Tahoma" w:hAnsi="Tahoma" w:cs="Tahoma"/>
                <w:sz w:val="20"/>
              </w:rPr>
              <w:t>45</w:t>
            </w:r>
          </w:p>
        </w:tc>
        <w:tc>
          <w:tcPr>
            <w:tcW w:w="880" w:type="dxa"/>
            <w:tcBorders>
              <w:top w:val="nil"/>
              <w:left w:val="nil"/>
              <w:bottom w:val="single" w:sz="4" w:space="0" w:color="auto"/>
              <w:right w:val="single" w:sz="4" w:space="0" w:color="auto"/>
            </w:tcBorders>
            <w:shd w:val="clear" w:color="auto" w:fill="auto"/>
            <w:noWrap/>
            <w:vAlign w:val="bottom"/>
            <w:hideMark/>
          </w:tcPr>
          <w:p w14:paraId="3942B4C8" w14:textId="77777777" w:rsidR="00322418" w:rsidRPr="002E49FE" w:rsidRDefault="00322418" w:rsidP="00322418">
            <w:pPr>
              <w:jc w:val="right"/>
              <w:rPr>
                <w:rFonts w:ascii="Tahoma" w:hAnsi="Tahoma" w:cs="Tahoma"/>
                <w:sz w:val="20"/>
              </w:rPr>
            </w:pPr>
            <w:r w:rsidRPr="002E49FE">
              <w:rPr>
                <w:rFonts w:ascii="Tahoma" w:hAnsi="Tahoma" w:cs="Tahoma"/>
                <w:sz w:val="20"/>
              </w:rPr>
              <w:t>36</w:t>
            </w:r>
          </w:p>
        </w:tc>
        <w:tc>
          <w:tcPr>
            <w:tcW w:w="1080" w:type="dxa"/>
            <w:tcBorders>
              <w:top w:val="nil"/>
              <w:left w:val="nil"/>
              <w:bottom w:val="single" w:sz="4" w:space="0" w:color="auto"/>
              <w:right w:val="single" w:sz="4" w:space="0" w:color="auto"/>
            </w:tcBorders>
            <w:shd w:val="clear" w:color="auto" w:fill="auto"/>
            <w:noWrap/>
            <w:vAlign w:val="bottom"/>
            <w:hideMark/>
          </w:tcPr>
          <w:p w14:paraId="4F1E3479" w14:textId="77777777" w:rsidR="00322418" w:rsidRPr="002E49FE" w:rsidRDefault="00322418" w:rsidP="00322418">
            <w:pPr>
              <w:jc w:val="right"/>
              <w:rPr>
                <w:rFonts w:ascii="Tahoma" w:hAnsi="Tahoma" w:cs="Tahoma"/>
                <w:sz w:val="20"/>
              </w:rPr>
            </w:pPr>
            <w:r w:rsidRPr="002E49FE">
              <w:rPr>
                <w:rFonts w:ascii="Tahoma" w:hAnsi="Tahoma" w:cs="Tahoma"/>
                <w:sz w:val="20"/>
              </w:rPr>
              <w:t>32</w:t>
            </w:r>
          </w:p>
        </w:tc>
        <w:tc>
          <w:tcPr>
            <w:tcW w:w="980" w:type="dxa"/>
            <w:tcBorders>
              <w:top w:val="nil"/>
              <w:left w:val="nil"/>
              <w:bottom w:val="single" w:sz="4" w:space="0" w:color="auto"/>
              <w:right w:val="single" w:sz="4" w:space="0" w:color="auto"/>
            </w:tcBorders>
            <w:shd w:val="clear" w:color="auto" w:fill="auto"/>
            <w:noWrap/>
            <w:vAlign w:val="bottom"/>
            <w:hideMark/>
          </w:tcPr>
          <w:p w14:paraId="54CFDB4D" w14:textId="77777777" w:rsidR="00322418" w:rsidRPr="002E49FE" w:rsidRDefault="00322418" w:rsidP="00322418">
            <w:pPr>
              <w:jc w:val="right"/>
              <w:rPr>
                <w:rFonts w:ascii="Tahoma" w:hAnsi="Tahoma" w:cs="Tahoma"/>
                <w:sz w:val="20"/>
              </w:rPr>
            </w:pPr>
            <w:r w:rsidRPr="002E49FE">
              <w:rPr>
                <w:rFonts w:ascii="Tahoma" w:hAnsi="Tahoma" w:cs="Tahoma"/>
                <w:sz w:val="20"/>
              </w:rPr>
              <w:t>29</w:t>
            </w:r>
          </w:p>
        </w:tc>
        <w:tc>
          <w:tcPr>
            <w:tcW w:w="960" w:type="dxa"/>
            <w:tcBorders>
              <w:top w:val="nil"/>
              <w:left w:val="nil"/>
              <w:bottom w:val="single" w:sz="4" w:space="0" w:color="auto"/>
              <w:right w:val="single" w:sz="4" w:space="0" w:color="auto"/>
            </w:tcBorders>
            <w:shd w:val="clear" w:color="auto" w:fill="auto"/>
            <w:noWrap/>
            <w:vAlign w:val="bottom"/>
            <w:hideMark/>
          </w:tcPr>
          <w:p w14:paraId="451CEE8A" w14:textId="77777777" w:rsidR="00322418" w:rsidRPr="002E49FE" w:rsidRDefault="00322418" w:rsidP="00322418">
            <w:pPr>
              <w:jc w:val="right"/>
              <w:rPr>
                <w:rFonts w:ascii="Tahoma" w:hAnsi="Tahoma" w:cs="Tahoma"/>
                <w:sz w:val="20"/>
              </w:rPr>
            </w:pPr>
            <w:r w:rsidRPr="002E49FE">
              <w:rPr>
                <w:rFonts w:ascii="Tahoma" w:hAnsi="Tahoma" w:cs="Tahoma"/>
                <w:sz w:val="20"/>
              </w:rPr>
              <w:t>27</w:t>
            </w:r>
          </w:p>
        </w:tc>
        <w:tc>
          <w:tcPr>
            <w:tcW w:w="960" w:type="dxa"/>
            <w:tcBorders>
              <w:top w:val="nil"/>
              <w:left w:val="nil"/>
              <w:bottom w:val="single" w:sz="4" w:space="0" w:color="auto"/>
              <w:right w:val="single" w:sz="4" w:space="0" w:color="auto"/>
            </w:tcBorders>
            <w:shd w:val="clear" w:color="auto" w:fill="auto"/>
            <w:noWrap/>
            <w:vAlign w:val="bottom"/>
            <w:hideMark/>
          </w:tcPr>
          <w:p w14:paraId="01F80E9C" w14:textId="77777777" w:rsidR="00322418" w:rsidRPr="002E49FE" w:rsidRDefault="00322418" w:rsidP="00322418">
            <w:pPr>
              <w:jc w:val="right"/>
              <w:rPr>
                <w:rFonts w:ascii="Arial" w:hAnsi="Arial" w:cs="Arial"/>
                <w:b/>
                <w:bCs/>
                <w:sz w:val="20"/>
              </w:rPr>
            </w:pPr>
            <w:r w:rsidRPr="002E49FE">
              <w:rPr>
                <w:rFonts w:ascii="Arial" w:hAnsi="Arial" w:cs="Arial"/>
                <w:b/>
                <w:bCs/>
                <w:sz w:val="20"/>
              </w:rPr>
              <w:t>33,8</w:t>
            </w:r>
          </w:p>
        </w:tc>
      </w:tr>
      <w:tr w:rsidR="00322418" w:rsidRPr="002E49FE" w14:paraId="11BD183B" w14:textId="77777777" w:rsidTr="00552CC4">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221462C9" w14:textId="544F6FFF" w:rsidR="00322418" w:rsidRPr="002E49FE" w:rsidRDefault="00322418" w:rsidP="00322418">
            <w:pPr>
              <w:rPr>
                <w:rFonts w:ascii="Tahoma" w:hAnsi="Tahoma" w:cs="Tahoma"/>
                <w:sz w:val="20"/>
              </w:rPr>
            </w:pPr>
            <w:r w:rsidRPr="002E49FE">
              <w:rPr>
                <w:rFonts w:ascii="Tahoma" w:hAnsi="Tahoma" w:cs="Tahoma"/>
                <w:sz w:val="20"/>
              </w:rPr>
              <w:t>Sonček</w:t>
            </w:r>
            <w:r w:rsidR="00385DE9">
              <w:rPr>
                <w:rFonts w:ascii="Tahoma" w:hAnsi="Tahoma" w:cs="Tahoma"/>
                <w:sz w:val="20"/>
              </w:rPr>
              <w:t xml:space="preserve"> (bo novogradnja)</w:t>
            </w:r>
          </w:p>
        </w:tc>
        <w:tc>
          <w:tcPr>
            <w:tcW w:w="1200" w:type="dxa"/>
            <w:tcBorders>
              <w:top w:val="nil"/>
              <w:left w:val="nil"/>
              <w:bottom w:val="single" w:sz="4" w:space="0" w:color="auto"/>
              <w:right w:val="single" w:sz="4" w:space="0" w:color="auto"/>
            </w:tcBorders>
            <w:shd w:val="clear" w:color="auto" w:fill="auto"/>
            <w:noWrap/>
            <w:vAlign w:val="bottom"/>
          </w:tcPr>
          <w:p w14:paraId="031E78CA" w14:textId="0B05E3E1" w:rsidR="00322418" w:rsidRPr="002E49FE" w:rsidRDefault="00322418" w:rsidP="00322418">
            <w:pPr>
              <w:jc w:val="right"/>
              <w:rPr>
                <w:rFonts w:ascii="Tahoma" w:hAnsi="Tahoma" w:cs="Tahoma"/>
                <w:sz w:val="20"/>
              </w:rPr>
            </w:pPr>
          </w:p>
        </w:tc>
        <w:tc>
          <w:tcPr>
            <w:tcW w:w="880" w:type="dxa"/>
            <w:tcBorders>
              <w:top w:val="nil"/>
              <w:left w:val="nil"/>
              <w:bottom w:val="single" w:sz="4" w:space="0" w:color="auto"/>
              <w:right w:val="single" w:sz="4" w:space="0" w:color="auto"/>
            </w:tcBorders>
            <w:shd w:val="clear" w:color="auto" w:fill="auto"/>
            <w:noWrap/>
            <w:vAlign w:val="bottom"/>
          </w:tcPr>
          <w:p w14:paraId="430C8099" w14:textId="7C03D89F" w:rsidR="00322418" w:rsidRPr="002E49FE" w:rsidRDefault="00322418" w:rsidP="00322418">
            <w:pPr>
              <w:jc w:val="right"/>
              <w:rPr>
                <w:rFonts w:ascii="Tahoma" w:hAnsi="Tahoma" w:cs="Tahoma"/>
                <w:sz w:val="20"/>
              </w:rPr>
            </w:pPr>
          </w:p>
        </w:tc>
        <w:tc>
          <w:tcPr>
            <w:tcW w:w="1080" w:type="dxa"/>
            <w:tcBorders>
              <w:top w:val="nil"/>
              <w:left w:val="nil"/>
              <w:bottom w:val="single" w:sz="4" w:space="0" w:color="auto"/>
              <w:right w:val="single" w:sz="4" w:space="0" w:color="auto"/>
            </w:tcBorders>
            <w:shd w:val="clear" w:color="auto" w:fill="auto"/>
            <w:noWrap/>
            <w:vAlign w:val="bottom"/>
          </w:tcPr>
          <w:p w14:paraId="51AE55A9" w14:textId="3A9A3A35" w:rsidR="00322418" w:rsidRPr="002E49FE" w:rsidRDefault="00322418" w:rsidP="00322418">
            <w:pPr>
              <w:jc w:val="right"/>
              <w:rPr>
                <w:rFonts w:ascii="Tahoma" w:hAnsi="Tahoma" w:cs="Tahoma"/>
                <w:sz w:val="20"/>
              </w:rPr>
            </w:pPr>
          </w:p>
        </w:tc>
        <w:tc>
          <w:tcPr>
            <w:tcW w:w="980" w:type="dxa"/>
            <w:tcBorders>
              <w:top w:val="nil"/>
              <w:left w:val="nil"/>
              <w:bottom w:val="single" w:sz="4" w:space="0" w:color="auto"/>
              <w:right w:val="single" w:sz="4" w:space="0" w:color="auto"/>
            </w:tcBorders>
            <w:shd w:val="clear" w:color="auto" w:fill="auto"/>
            <w:noWrap/>
            <w:vAlign w:val="bottom"/>
          </w:tcPr>
          <w:p w14:paraId="28190A57" w14:textId="49B7D334" w:rsidR="00322418" w:rsidRPr="002E49FE" w:rsidRDefault="00322418" w:rsidP="00322418">
            <w:pPr>
              <w:jc w:val="right"/>
              <w:rPr>
                <w:rFonts w:ascii="Tahoma" w:hAnsi="Tahoma" w:cs="Tahoma"/>
                <w:sz w:val="20"/>
              </w:rPr>
            </w:pPr>
          </w:p>
        </w:tc>
        <w:tc>
          <w:tcPr>
            <w:tcW w:w="960" w:type="dxa"/>
            <w:tcBorders>
              <w:top w:val="nil"/>
              <w:left w:val="nil"/>
              <w:bottom w:val="single" w:sz="4" w:space="0" w:color="auto"/>
              <w:right w:val="single" w:sz="4" w:space="0" w:color="auto"/>
            </w:tcBorders>
            <w:shd w:val="clear" w:color="auto" w:fill="auto"/>
            <w:noWrap/>
            <w:vAlign w:val="bottom"/>
          </w:tcPr>
          <w:p w14:paraId="63AE6C31" w14:textId="2C2E4477" w:rsidR="00322418" w:rsidRPr="002E49FE" w:rsidRDefault="00322418" w:rsidP="00322418">
            <w:pPr>
              <w:jc w:val="right"/>
              <w:rPr>
                <w:rFonts w:ascii="Tahoma" w:hAnsi="Tahoma" w:cs="Tahoma"/>
                <w:sz w:val="20"/>
              </w:rPr>
            </w:pPr>
          </w:p>
        </w:tc>
        <w:tc>
          <w:tcPr>
            <w:tcW w:w="960" w:type="dxa"/>
            <w:tcBorders>
              <w:top w:val="nil"/>
              <w:left w:val="nil"/>
              <w:bottom w:val="single" w:sz="4" w:space="0" w:color="auto"/>
              <w:right w:val="single" w:sz="4" w:space="0" w:color="auto"/>
            </w:tcBorders>
            <w:shd w:val="clear" w:color="auto" w:fill="auto"/>
            <w:noWrap/>
            <w:vAlign w:val="bottom"/>
          </w:tcPr>
          <w:p w14:paraId="357983AB" w14:textId="06054327" w:rsidR="00322418" w:rsidRPr="002E49FE" w:rsidRDefault="00322418" w:rsidP="00322418">
            <w:pPr>
              <w:jc w:val="right"/>
              <w:rPr>
                <w:rFonts w:ascii="Arial" w:hAnsi="Arial" w:cs="Arial"/>
                <w:b/>
                <w:bCs/>
                <w:sz w:val="20"/>
              </w:rPr>
            </w:pPr>
          </w:p>
        </w:tc>
      </w:tr>
      <w:tr w:rsidR="00322418" w:rsidRPr="002E49FE" w14:paraId="06FB119A"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1E57527F" w14:textId="77777777" w:rsidR="00322418" w:rsidRPr="002E49FE" w:rsidRDefault="00322418" w:rsidP="00322418">
            <w:pPr>
              <w:rPr>
                <w:rFonts w:ascii="Tahoma" w:hAnsi="Tahoma" w:cs="Tahoma"/>
                <w:sz w:val="20"/>
              </w:rPr>
            </w:pPr>
            <w:r w:rsidRPr="002E49FE">
              <w:rPr>
                <w:rFonts w:ascii="Tahoma" w:hAnsi="Tahoma" w:cs="Tahoma"/>
                <w:sz w:val="20"/>
              </w:rPr>
              <w:t>Ježek</w:t>
            </w:r>
          </w:p>
        </w:tc>
        <w:tc>
          <w:tcPr>
            <w:tcW w:w="1200" w:type="dxa"/>
            <w:tcBorders>
              <w:top w:val="nil"/>
              <w:left w:val="nil"/>
              <w:bottom w:val="single" w:sz="4" w:space="0" w:color="auto"/>
              <w:right w:val="single" w:sz="4" w:space="0" w:color="auto"/>
            </w:tcBorders>
            <w:shd w:val="clear" w:color="auto" w:fill="auto"/>
            <w:noWrap/>
            <w:vAlign w:val="bottom"/>
            <w:hideMark/>
          </w:tcPr>
          <w:p w14:paraId="17049B6B" w14:textId="77777777" w:rsidR="00322418" w:rsidRPr="002E49FE" w:rsidRDefault="00322418" w:rsidP="00322418">
            <w:pPr>
              <w:jc w:val="right"/>
              <w:rPr>
                <w:rFonts w:ascii="Tahoma" w:hAnsi="Tahoma" w:cs="Tahoma"/>
                <w:sz w:val="20"/>
              </w:rPr>
            </w:pPr>
            <w:r w:rsidRPr="002E49FE">
              <w:rPr>
                <w:rFonts w:ascii="Tahoma" w:hAnsi="Tahoma" w:cs="Tahoma"/>
                <w:sz w:val="20"/>
              </w:rPr>
              <w:t>18</w:t>
            </w:r>
          </w:p>
        </w:tc>
        <w:tc>
          <w:tcPr>
            <w:tcW w:w="880" w:type="dxa"/>
            <w:tcBorders>
              <w:top w:val="nil"/>
              <w:left w:val="nil"/>
              <w:bottom w:val="single" w:sz="4" w:space="0" w:color="auto"/>
              <w:right w:val="single" w:sz="4" w:space="0" w:color="auto"/>
            </w:tcBorders>
            <w:shd w:val="clear" w:color="auto" w:fill="auto"/>
            <w:noWrap/>
            <w:vAlign w:val="bottom"/>
            <w:hideMark/>
          </w:tcPr>
          <w:p w14:paraId="26CB2413" w14:textId="77777777" w:rsidR="00322418" w:rsidRPr="002E49FE" w:rsidRDefault="00322418" w:rsidP="00322418">
            <w:pPr>
              <w:jc w:val="right"/>
              <w:rPr>
                <w:rFonts w:ascii="Tahoma" w:hAnsi="Tahoma" w:cs="Tahoma"/>
                <w:sz w:val="20"/>
              </w:rPr>
            </w:pPr>
            <w:r w:rsidRPr="002E49FE">
              <w:rPr>
                <w:rFonts w:ascii="Tahoma" w:hAnsi="Tahoma" w:cs="Tahoma"/>
                <w:sz w:val="20"/>
              </w:rPr>
              <w:t>16</w:t>
            </w:r>
          </w:p>
        </w:tc>
        <w:tc>
          <w:tcPr>
            <w:tcW w:w="1080" w:type="dxa"/>
            <w:tcBorders>
              <w:top w:val="nil"/>
              <w:left w:val="nil"/>
              <w:bottom w:val="single" w:sz="4" w:space="0" w:color="auto"/>
              <w:right w:val="single" w:sz="4" w:space="0" w:color="auto"/>
            </w:tcBorders>
            <w:shd w:val="clear" w:color="auto" w:fill="auto"/>
            <w:noWrap/>
            <w:vAlign w:val="bottom"/>
            <w:hideMark/>
          </w:tcPr>
          <w:p w14:paraId="5A33BC53" w14:textId="77777777" w:rsidR="00322418" w:rsidRPr="002E49FE" w:rsidRDefault="00322418" w:rsidP="00322418">
            <w:pPr>
              <w:jc w:val="right"/>
              <w:rPr>
                <w:rFonts w:ascii="Tahoma" w:hAnsi="Tahoma" w:cs="Tahoma"/>
                <w:sz w:val="20"/>
              </w:rPr>
            </w:pPr>
            <w:r w:rsidRPr="002E49FE">
              <w:rPr>
                <w:rFonts w:ascii="Tahoma" w:hAnsi="Tahoma" w:cs="Tahoma"/>
                <w:sz w:val="20"/>
              </w:rPr>
              <w:t>18</w:t>
            </w:r>
          </w:p>
        </w:tc>
        <w:tc>
          <w:tcPr>
            <w:tcW w:w="980" w:type="dxa"/>
            <w:tcBorders>
              <w:top w:val="nil"/>
              <w:left w:val="nil"/>
              <w:bottom w:val="single" w:sz="4" w:space="0" w:color="auto"/>
              <w:right w:val="single" w:sz="4" w:space="0" w:color="auto"/>
            </w:tcBorders>
            <w:shd w:val="clear" w:color="auto" w:fill="auto"/>
            <w:noWrap/>
            <w:vAlign w:val="bottom"/>
            <w:hideMark/>
          </w:tcPr>
          <w:p w14:paraId="0DCCAAAD" w14:textId="77777777" w:rsidR="00322418" w:rsidRPr="002E49FE" w:rsidRDefault="00322418" w:rsidP="00322418">
            <w:pPr>
              <w:jc w:val="right"/>
              <w:rPr>
                <w:rFonts w:ascii="Tahoma" w:hAnsi="Tahoma" w:cs="Tahoma"/>
                <w:sz w:val="20"/>
              </w:rPr>
            </w:pPr>
            <w:r w:rsidRPr="002E49FE">
              <w:rPr>
                <w:rFonts w:ascii="Tahoma" w:hAnsi="Tahoma" w:cs="Tahoma"/>
                <w:sz w:val="20"/>
              </w:rPr>
              <w:t>21</w:t>
            </w:r>
          </w:p>
        </w:tc>
        <w:tc>
          <w:tcPr>
            <w:tcW w:w="960" w:type="dxa"/>
            <w:tcBorders>
              <w:top w:val="nil"/>
              <w:left w:val="nil"/>
              <w:bottom w:val="single" w:sz="4" w:space="0" w:color="auto"/>
              <w:right w:val="single" w:sz="4" w:space="0" w:color="auto"/>
            </w:tcBorders>
            <w:shd w:val="clear" w:color="auto" w:fill="auto"/>
            <w:noWrap/>
            <w:vAlign w:val="bottom"/>
            <w:hideMark/>
          </w:tcPr>
          <w:p w14:paraId="7FBC5F3F" w14:textId="77777777" w:rsidR="00322418" w:rsidRPr="002E49FE" w:rsidRDefault="00322418" w:rsidP="00322418">
            <w:pPr>
              <w:jc w:val="right"/>
              <w:rPr>
                <w:rFonts w:ascii="Tahoma" w:hAnsi="Tahoma" w:cs="Tahoma"/>
                <w:sz w:val="20"/>
              </w:rPr>
            </w:pPr>
            <w:r w:rsidRPr="002E49FE">
              <w:rPr>
                <w:rFonts w:ascii="Tahoma" w:hAnsi="Tahoma" w:cs="Tahoma"/>
                <w:sz w:val="20"/>
              </w:rPr>
              <w:t>14</w:t>
            </w:r>
          </w:p>
        </w:tc>
        <w:tc>
          <w:tcPr>
            <w:tcW w:w="960" w:type="dxa"/>
            <w:tcBorders>
              <w:top w:val="nil"/>
              <w:left w:val="nil"/>
              <w:bottom w:val="single" w:sz="4" w:space="0" w:color="auto"/>
              <w:right w:val="single" w:sz="4" w:space="0" w:color="auto"/>
            </w:tcBorders>
            <w:shd w:val="clear" w:color="auto" w:fill="auto"/>
            <w:noWrap/>
            <w:vAlign w:val="bottom"/>
            <w:hideMark/>
          </w:tcPr>
          <w:p w14:paraId="789F0120" w14:textId="77777777" w:rsidR="00322418" w:rsidRPr="002E49FE" w:rsidRDefault="00322418" w:rsidP="00322418">
            <w:pPr>
              <w:jc w:val="right"/>
              <w:rPr>
                <w:rFonts w:ascii="Arial" w:hAnsi="Arial" w:cs="Arial"/>
                <w:b/>
                <w:bCs/>
                <w:sz w:val="20"/>
              </w:rPr>
            </w:pPr>
            <w:r w:rsidRPr="002E49FE">
              <w:rPr>
                <w:rFonts w:ascii="Arial" w:hAnsi="Arial" w:cs="Arial"/>
                <w:b/>
                <w:bCs/>
                <w:sz w:val="20"/>
              </w:rPr>
              <w:t>17,4</w:t>
            </w:r>
          </w:p>
        </w:tc>
      </w:tr>
      <w:tr w:rsidR="00322418" w:rsidRPr="002E49FE" w14:paraId="64B7B959"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68DF06DA" w14:textId="77777777" w:rsidR="00322418" w:rsidRPr="002E49FE" w:rsidRDefault="00322418" w:rsidP="00322418">
            <w:pPr>
              <w:rPr>
                <w:rFonts w:ascii="Tahoma" w:hAnsi="Tahoma" w:cs="Tahoma"/>
                <w:sz w:val="20"/>
              </w:rPr>
            </w:pPr>
            <w:r w:rsidRPr="002E49FE">
              <w:rPr>
                <w:rFonts w:ascii="Tahoma" w:hAnsi="Tahoma" w:cs="Tahoma"/>
                <w:sz w:val="20"/>
              </w:rPr>
              <w:t>Ciciban</w:t>
            </w:r>
          </w:p>
        </w:tc>
        <w:tc>
          <w:tcPr>
            <w:tcW w:w="1200" w:type="dxa"/>
            <w:tcBorders>
              <w:top w:val="nil"/>
              <w:left w:val="nil"/>
              <w:bottom w:val="single" w:sz="4" w:space="0" w:color="auto"/>
              <w:right w:val="single" w:sz="4" w:space="0" w:color="auto"/>
            </w:tcBorders>
            <w:shd w:val="clear" w:color="auto" w:fill="auto"/>
            <w:noWrap/>
            <w:vAlign w:val="bottom"/>
            <w:hideMark/>
          </w:tcPr>
          <w:p w14:paraId="4F16C517"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880" w:type="dxa"/>
            <w:tcBorders>
              <w:top w:val="nil"/>
              <w:left w:val="nil"/>
              <w:bottom w:val="single" w:sz="4" w:space="0" w:color="auto"/>
              <w:right w:val="single" w:sz="4" w:space="0" w:color="auto"/>
            </w:tcBorders>
            <w:shd w:val="clear" w:color="auto" w:fill="auto"/>
            <w:noWrap/>
            <w:vAlign w:val="bottom"/>
            <w:hideMark/>
          </w:tcPr>
          <w:p w14:paraId="3793F2C6" w14:textId="77777777" w:rsidR="00322418" w:rsidRPr="002E49FE" w:rsidRDefault="00322418" w:rsidP="00322418">
            <w:pPr>
              <w:jc w:val="right"/>
              <w:rPr>
                <w:rFonts w:ascii="Tahoma" w:hAnsi="Tahoma" w:cs="Tahoma"/>
                <w:sz w:val="20"/>
              </w:rPr>
            </w:pPr>
            <w:r w:rsidRPr="002E49FE">
              <w:rPr>
                <w:rFonts w:ascii="Tahoma" w:hAnsi="Tahoma" w:cs="Tahoma"/>
                <w:sz w:val="20"/>
              </w:rPr>
              <w:t>26</w:t>
            </w:r>
          </w:p>
        </w:tc>
        <w:tc>
          <w:tcPr>
            <w:tcW w:w="1080" w:type="dxa"/>
            <w:tcBorders>
              <w:top w:val="nil"/>
              <w:left w:val="nil"/>
              <w:bottom w:val="single" w:sz="4" w:space="0" w:color="auto"/>
              <w:right w:val="single" w:sz="4" w:space="0" w:color="auto"/>
            </w:tcBorders>
            <w:shd w:val="clear" w:color="auto" w:fill="auto"/>
            <w:noWrap/>
            <w:vAlign w:val="bottom"/>
            <w:hideMark/>
          </w:tcPr>
          <w:p w14:paraId="41D57397" w14:textId="77777777" w:rsidR="00322418" w:rsidRPr="002E49FE" w:rsidRDefault="00322418" w:rsidP="00322418">
            <w:pPr>
              <w:jc w:val="right"/>
              <w:rPr>
                <w:rFonts w:ascii="Tahoma" w:hAnsi="Tahoma" w:cs="Tahoma"/>
                <w:sz w:val="20"/>
              </w:rPr>
            </w:pPr>
            <w:r w:rsidRPr="002E49FE">
              <w:rPr>
                <w:rFonts w:ascii="Tahoma" w:hAnsi="Tahoma" w:cs="Tahoma"/>
                <w:sz w:val="20"/>
              </w:rPr>
              <w:t>40</w:t>
            </w:r>
          </w:p>
        </w:tc>
        <w:tc>
          <w:tcPr>
            <w:tcW w:w="980" w:type="dxa"/>
            <w:tcBorders>
              <w:top w:val="nil"/>
              <w:left w:val="nil"/>
              <w:bottom w:val="single" w:sz="4" w:space="0" w:color="auto"/>
              <w:right w:val="single" w:sz="4" w:space="0" w:color="auto"/>
            </w:tcBorders>
            <w:shd w:val="clear" w:color="auto" w:fill="auto"/>
            <w:noWrap/>
            <w:vAlign w:val="bottom"/>
            <w:hideMark/>
          </w:tcPr>
          <w:p w14:paraId="34C043A5" w14:textId="77777777" w:rsidR="00322418" w:rsidRPr="002E49FE" w:rsidRDefault="00322418" w:rsidP="00322418">
            <w:pPr>
              <w:jc w:val="right"/>
              <w:rPr>
                <w:rFonts w:ascii="Tahoma" w:hAnsi="Tahoma" w:cs="Tahoma"/>
                <w:sz w:val="20"/>
              </w:rPr>
            </w:pPr>
            <w:r w:rsidRPr="002E49FE">
              <w:rPr>
                <w:rFonts w:ascii="Tahoma" w:hAnsi="Tahoma" w:cs="Tahoma"/>
                <w:sz w:val="20"/>
              </w:rPr>
              <w:t>27</w:t>
            </w:r>
          </w:p>
        </w:tc>
        <w:tc>
          <w:tcPr>
            <w:tcW w:w="960" w:type="dxa"/>
            <w:tcBorders>
              <w:top w:val="nil"/>
              <w:left w:val="nil"/>
              <w:bottom w:val="single" w:sz="4" w:space="0" w:color="auto"/>
              <w:right w:val="single" w:sz="4" w:space="0" w:color="auto"/>
            </w:tcBorders>
            <w:shd w:val="clear" w:color="auto" w:fill="auto"/>
            <w:noWrap/>
            <w:vAlign w:val="bottom"/>
            <w:hideMark/>
          </w:tcPr>
          <w:p w14:paraId="4EEFD7F9" w14:textId="77777777" w:rsidR="00322418" w:rsidRPr="002E49FE" w:rsidRDefault="00322418" w:rsidP="00322418">
            <w:pPr>
              <w:jc w:val="right"/>
              <w:rPr>
                <w:rFonts w:ascii="Tahoma" w:hAnsi="Tahoma" w:cs="Tahoma"/>
                <w:sz w:val="20"/>
              </w:rPr>
            </w:pPr>
            <w:r w:rsidRPr="002E49FE">
              <w:rPr>
                <w:rFonts w:ascii="Tahoma" w:hAnsi="Tahoma" w:cs="Tahoma"/>
                <w:sz w:val="20"/>
              </w:rPr>
              <w:t>26</w:t>
            </w:r>
          </w:p>
        </w:tc>
        <w:tc>
          <w:tcPr>
            <w:tcW w:w="960" w:type="dxa"/>
            <w:tcBorders>
              <w:top w:val="nil"/>
              <w:left w:val="nil"/>
              <w:bottom w:val="single" w:sz="4" w:space="0" w:color="auto"/>
              <w:right w:val="single" w:sz="4" w:space="0" w:color="auto"/>
            </w:tcBorders>
            <w:shd w:val="clear" w:color="auto" w:fill="auto"/>
            <w:noWrap/>
            <w:vAlign w:val="bottom"/>
            <w:hideMark/>
          </w:tcPr>
          <w:p w14:paraId="623D4CCA" w14:textId="77777777" w:rsidR="00322418" w:rsidRPr="002E49FE" w:rsidRDefault="00322418" w:rsidP="00322418">
            <w:pPr>
              <w:jc w:val="right"/>
              <w:rPr>
                <w:rFonts w:ascii="Arial" w:hAnsi="Arial" w:cs="Arial"/>
                <w:b/>
                <w:bCs/>
                <w:sz w:val="20"/>
              </w:rPr>
            </w:pPr>
            <w:r w:rsidRPr="002E49FE">
              <w:rPr>
                <w:rFonts w:ascii="Arial" w:hAnsi="Arial" w:cs="Arial"/>
                <w:b/>
                <w:bCs/>
                <w:sz w:val="20"/>
              </w:rPr>
              <w:t>31,6</w:t>
            </w:r>
          </w:p>
        </w:tc>
      </w:tr>
      <w:tr w:rsidR="00322418" w:rsidRPr="002E49FE" w14:paraId="2CF04788"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774E6E9C" w14:textId="77777777" w:rsidR="00322418" w:rsidRPr="002E49FE" w:rsidRDefault="00322418" w:rsidP="00322418">
            <w:pPr>
              <w:rPr>
                <w:rFonts w:ascii="Tahoma" w:hAnsi="Tahoma" w:cs="Tahoma"/>
                <w:sz w:val="20"/>
              </w:rPr>
            </w:pPr>
            <w:r w:rsidRPr="002E49FE">
              <w:rPr>
                <w:rFonts w:ascii="Tahoma" w:hAnsi="Tahoma" w:cs="Tahoma"/>
                <w:sz w:val="20"/>
              </w:rPr>
              <w:t>Čenča</w:t>
            </w:r>
          </w:p>
        </w:tc>
        <w:tc>
          <w:tcPr>
            <w:tcW w:w="1200" w:type="dxa"/>
            <w:tcBorders>
              <w:top w:val="nil"/>
              <w:left w:val="nil"/>
              <w:bottom w:val="single" w:sz="4" w:space="0" w:color="auto"/>
              <w:right w:val="single" w:sz="4" w:space="0" w:color="auto"/>
            </w:tcBorders>
            <w:shd w:val="clear" w:color="auto" w:fill="auto"/>
            <w:noWrap/>
            <w:vAlign w:val="bottom"/>
            <w:hideMark/>
          </w:tcPr>
          <w:p w14:paraId="16F64A5D" w14:textId="77777777" w:rsidR="00322418" w:rsidRPr="002E49FE" w:rsidRDefault="00322418" w:rsidP="00322418">
            <w:pPr>
              <w:jc w:val="right"/>
              <w:rPr>
                <w:rFonts w:ascii="Tahoma" w:hAnsi="Tahoma" w:cs="Tahoma"/>
                <w:sz w:val="20"/>
              </w:rPr>
            </w:pPr>
            <w:r w:rsidRPr="002E49FE">
              <w:rPr>
                <w:rFonts w:ascii="Tahoma" w:hAnsi="Tahoma" w:cs="Tahoma"/>
                <w:sz w:val="20"/>
              </w:rPr>
              <w:t>21</w:t>
            </w:r>
          </w:p>
        </w:tc>
        <w:tc>
          <w:tcPr>
            <w:tcW w:w="880" w:type="dxa"/>
            <w:tcBorders>
              <w:top w:val="nil"/>
              <w:left w:val="nil"/>
              <w:bottom w:val="single" w:sz="4" w:space="0" w:color="auto"/>
              <w:right w:val="single" w:sz="4" w:space="0" w:color="auto"/>
            </w:tcBorders>
            <w:shd w:val="clear" w:color="auto" w:fill="auto"/>
            <w:noWrap/>
            <w:vAlign w:val="bottom"/>
            <w:hideMark/>
          </w:tcPr>
          <w:p w14:paraId="018F96A6" w14:textId="77777777" w:rsidR="00322418" w:rsidRPr="002E49FE" w:rsidRDefault="00322418" w:rsidP="00322418">
            <w:pPr>
              <w:jc w:val="right"/>
              <w:rPr>
                <w:rFonts w:ascii="Tahoma" w:hAnsi="Tahoma" w:cs="Tahoma"/>
                <w:sz w:val="20"/>
              </w:rPr>
            </w:pPr>
            <w:r w:rsidRPr="002E49FE">
              <w:rPr>
                <w:rFonts w:ascii="Tahoma" w:hAnsi="Tahoma" w:cs="Tahoma"/>
                <w:sz w:val="20"/>
              </w:rPr>
              <w:t>11</w:t>
            </w:r>
          </w:p>
        </w:tc>
        <w:tc>
          <w:tcPr>
            <w:tcW w:w="1080" w:type="dxa"/>
            <w:tcBorders>
              <w:top w:val="nil"/>
              <w:left w:val="nil"/>
              <w:bottom w:val="single" w:sz="4" w:space="0" w:color="auto"/>
              <w:right w:val="single" w:sz="4" w:space="0" w:color="auto"/>
            </w:tcBorders>
            <w:shd w:val="clear" w:color="auto" w:fill="auto"/>
            <w:noWrap/>
            <w:vAlign w:val="bottom"/>
            <w:hideMark/>
          </w:tcPr>
          <w:p w14:paraId="7C930F01" w14:textId="77777777" w:rsidR="00322418" w:rsidRPr="002E49FE" w:rsidRDefault="00322418" w:rsidP="00322418">
            <w:pPr>
              <w:jc w:val="right"/>
              <w:rPr>
                <w:rFonts w:ascii="Tahoma" w:hAnsi="Tahoma" w:cs="Tahoma"/>
                <w:sz w:val="20"/>
              </w:rPr>
            </w:pPr>
            <w:r w:rsidRPr="002E49FE">
              <w:rPr>
                <w:rFonts w:ascii="Tahoma" w:hAnsi="Tahoma" w:cs="Tahoma"/>
                <w:sz w:val="20"/>
              </w:rPr>
              <w:t>38</w:t>
            </w:r>
          </w:p>
        </w:tc>
        <w:tc>
          <w:tcPr>
            <w:tcW w:w="980" w:type="dxa"/>
            <w:tcBorders>
              <w:top w:val="nil"/>
              <w:left w:val="nil"/>
              <w:bottom w:val="single" w:sz="4" w:space="0" w:color="auto"/>
              <w:right w:val="single" w:sz="4" w:space="0" w:color="auto"/>
            </w:tcBorders>
            <w:shd w:val="clear" w:color="auto" w:fill="auto"/>
            <w:noWrap/>
            <w:vAlign w:val="bottom"/>
            <w:hideMark/>
          </w:tcPr>
          <w:p w14:paraId="30B39C1E"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960" w:type="dxa"/>
            <w:tcBorders>
              <w:top w:val="nil"/>
              <w:left w:val="nil"/>
              <w:bottom w:val="single" w:sz="4" w:space="0" w:color="auto"/>
              <w:right w:val="single" w:sz="4" w:space="0" w:color="auto"/>
            </w:tcBorders>
            <w:shd w:val="clear" w:color="auto" w:fill="auto"/>
            <w:noWrap/>
            <w:vAlign w:val="bottom"/>
            <w:hideMark/>
          </w:tcPr>
          <w:p w14:paraId="7578E890" w14:textId="77777777" w:rsidR="00322418" w:rsidRPr="002E49FE" w:rsidRDefault="00322418" w:rsidP="00322418">
            <w:pPr>
              <w:jc w:val="right"/>
              <w:rPr>
                <w:rFonts w:ascii="Tahoma" w:hAnsi="Tahoma" w:cs="Tahoma"/>
                <w:sz w:val="20"/>
              </w:rPr>
            </w:pPr>
            <w:r w:rsidRPr="002E49FE">
              <w:rPr>
                <w:rFonts w:ascii="Tahoma" w:hAnsi="Tahoma" w:cs="Tahoma"/>
                <w:sz w:val="20"/>
              </w:rPr>
              <w:t>16</w:t>
            </w:r>
          </w:p>
        </w:tc>
        <w:tc>
          <w:tcPr>
            <w:tcW w:w="960" w:type="dxa"/>
            <w:tcBorders>
              <w:top w:val="nil"/>
              <w:left w:val="nil"/>
              <w:bottom w:val="single" w:sz="4" w:space="0" w:color="auto"/>
              <w:right w:val="single" w:sz="4" w:space="0" w:color="auto"/>
            </w:tcBorders>
            <w:shd w:val="clear" w:color="auto" w:fill="auto"/>
            <w:noWrap/>
            <w:vAlign w:val="bottom"/>
            <w:hideMark/>
          </w:tcPr>
          <w:p w14:paraId="3A7EC8F6" w14:textId="77777777" w:rsidR="00322418" w:rsidRPr="002E49FE" w:rsidRDefault="00322418" w:rsidP="00322418">
            <w:pPr>
              <w:jc w:val="right"/>
              <w:rPr>
                <w:rFonts w:ascii="Arial" w:hAnsi="Arial" w:cs="Arial"/>
                <w:b/>
                <w:bCs/>
                <w:sz w:val="20"/>
              </w:rPr>
            </w:pPr>
            <w:r w:rsidRPr="002E49FE">
              <w:rPr>
                <w:rFonts w:ascii="Arial" w:hAnsi="Arial" w:cs="Arial"/>
                <w:b/>
                <w:bCs/>
                <w:sz w:val="20"/>
              </w:rPr>
              <w:t>25</w:t>
            </w:r>
          </w:p>
        </w:tc>
      </w:tr>
      <w:tr w:rsidR="00322418" w:rsidRPr="002E49FE" w14:paraId="734CB4A4"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18F4EECC" w14:textId="77777777" w:rsidR="00322418" w:rsidRPr="002E49FE" w:rsidRDefault="00322418" w:rsidP="00322418">
            <w:pPr>
              <w:rPr>
                <w:rFonts w:ascii="Tahoma" w:hAnsi="Tahoma" w:cs="Tahoma"/>
                <w:sz w:val="20"/>
              </w:rPr>
            </w:pPr>
            <w:proofErr w:type="spellStart"/>
            <w:r w:rsidRPr="002E49FE">
              <w:rPr>
                <w:rFonts w:ascii="Tahoma" w:hAnsi="Tahoma" w:cs="Tahoma"/>
                <w:sz w:val="20"/>
              </w:rPr>
              <w:t>Ostržek</w:t>
            </w:r>
            <w:proofErr w:type="spellEnd"/>
          </w:p>
        </w:tc>
        <w:tc>
          <w:tcPr>
            <w:tcW w:w="1200" w:type="dxa"/>
            <w:tcBorders>
              <w:top w:val="nil"/>
              <w:left w:val="nil"/>
              <w:bottom w:val="single" w:sz="4" w:space="0" w:color="auto"/>
              <w:right w:val="single" w:sz="4" w:space="0" w:color="auto"/>
            </w:tcBorders>
            <w:shd w:val="clear" w:color="auto" w:fill="auto"/>
            <w:noWrap/>
            <w:vAlign w:val="bottom"/>
            <w:hideMark/>
          </w:tcPr>
          <w:p w14:paraId="0779B90B" w14:textId="77777777" w:rsidR="00322418" w:rsidRPr="002E49FE" w:rsidRDefault="00322418" w:rsidP="00322418">
            <w:pPr>
              <w:jc w:val="right"/>
              <w:rPr>
                <w:rFonts w:ascii="Tahoma" w:hAnsi="Tahoma" w:cs="Tahoma"/>
                <w:sz w:val="20"/>
              </w:rPr>
            </w:pPr>
            <w:r w:rsidRPr="002E49FE">
              <w:rPr>
                <w:rFonts w:ascii="Tahoma" w:hAnsi="Tahoma" w:cs="Tahoma"/>
                <w:sz w:val="20"/>
              </w:rPr>
              <w:t>48</w:t>
            </w:r>
          </w:p>
        </w:tc>
        <w:tc>
          <w:tcPr>
            <w:tcW w:w="880" w:type="dxa"/>
            <w:tcBorders>
              <w:top w:val="nil"/>
              <w:left w:val="nil"/>
              <w:bottom w:val="single" w:sz="4" w:space="0" w:color="auto"/>
              <w:right w:val="single" w:sz="4" w:space="0" w:color="auto"/>
            </w:tcBorders>
            <w:shd w:val="clear" w:color="auto" w:fill="auto"/>
            <w:noWrap/>
            <w:vAlign w:val="bottom"/>
            <w:hideMark/>
          </w:tcPr>
          <w:p w14:paraId="63BC7F8F"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1080" w:type="dxa"/>
            <w:tcBorders>
              <w:top w:val="nil"/>
              <w:left w:val="nil"/>
              <w:bottom w:val="single" w:sz="4" w:space="0" w:color="auto"/>
              <w:right w:val="single" w:sz="4" w:space="0" w:color="auto"/>
            </w:tcBorders>
            <w:shd w:val="clear" w:color="auto" w:fill="auto"/>
            <w:noWrap/>
            <w:vAlign w:val="bottom"/>
            <w:hideMark/>
          </w:tcPr>
          <w:p w14:paraId="5176835D"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80" w:type="dxa"/>
            <w:tcBorders>
              <w:top w:val="nil"/>
              <w:left w:val="nil"/>
              <w:bottom w:val="single" w:sz="4" w:space="0" w:color="auto"/>
              <w:right w:val="single" w:sz="4" w:space="0" w:color="auto"/>
            </w:tcBorders>
            <w:shd w:val="clear" w:color="auto" w:fill="auto"/>
            <w:noWrap/>
            <w:vAlign w:val="bottom"/>
            <w:hideMark/>
          </w:tcPr>
          <w:p w14:paraId="4A9A6EA3" w14:textId="77777777" w:rsidR="00322418" w:rsidRPr="002E49FE" w:rsidRDefault="00322418" w:rsidP="00322418">
            <w:pPr>
              <w:jc w:val="right"/>
              <w:rPr>
                <w:rFonts w:ascii="Tahoma" w:hAnsi="Tahoma" w:cs="Tahoma"/>
                <w:sz w:val="20"/>
              </w:rPr>
            </w:pPr>
            <w:r w:rsidRPr="002E49FE">
              <w:rPr>
                <w:rFonts w:ascii="Tahoma" w:hAnsi="Tahoma" w:cs="Tahoma"/>
                <w:sz w:val="20"/>
              </w:rPr>
              <w:t>31</w:t>
            </w:r>
          </w:p>
        </w:tc>
        <w:tc>
          <w:tcPr>
            <w:tcW w:w="960" w:type="dxa"/>
            <w:tcBorders>
              <w:top w:val="nil"/>
              <w:left w:val="nil"/>
              <w:bottom w:val="single" w:sz="4" w:space="0" w:color="auto"/>
              <w:right w:val="single" w:sz="4" w:space="0" w:color="auto"/>
            </w:tcBorders>
            <w:shd w:val="clear" w:color="auto" w:fill="auto"/>
            <w:noWrap/>
            <w:vAlign w:val="bottom"/>
            <w:hideMark/>
          </w:tcPr>
          <w:p w14:paraId="2193339D"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960" w:type="dxa"/>
            <w:tcBorders>
              <w:top w:val="nil"/>
              <w:left w:val="nil"/>
              <w:bottom w:val="single" w:sz="4" w:space="0" w:color="auto"/>
              <w:right w:val="single" w:sz="4" w:space="0" w:color="auto"/>
            </w:tcBorders>
            <w:shd w:val="clear" w:color="auto" w:fill="auto"/>
            <w:noWrap/>
            <w:vAlign w:val="bottom"/>
            <w:hideMark/>
          </w:tcPr>
          <w:p w14:paraId="272FE40E" w14:textId="77777777" w:rsidR="00322418" w:rsidRPr="002E49FE" w:rsidRDefault="00322418" w:rsidP="00322418">
            <w:pPr>
              <w:jc w:val="right"/>
              <w:rPr>
                <w:rFonts w:ascii="Arial" w:hAnsi="Arial" w:cs="Arial"/>
                <w:b/>
                <w:bCs/>
                <w:sz w:val="20"/>
              </w:rPr>
            </w:pPr>
            <w:r w:rsidRPr="002E49FE">
              <w:rPr>
                <w:rFonts w:ascii="Arial" w:hAnsi="Arial" w:cs="Arial"/>
                <w:b/>
                <w:bCs/>
                <w:sz w:val="20"/>
              </w:rPr>
              <w:t>27</w:t>
            </w:r>
          </w:p>
        </w:tc>
      </w:tr>
      <w:tr w:rsidR="00322418" w:rsidRPr="002E49FE" w14:paraId="62BD500E"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60BAE353" w14:textId="77777777" w:rsidR="00322418" w:rsidRPr="002E49FE" w:rsidRDefault="00322418" w:rsidP="00322418">
            <w:pPr>
              <w:rPr>
                <w:rFonts w:ascii="Tahoma" w:hAnsi="Tahoma" w:cs="Tahoma"/>
                <w:sz w:val="20"/>
              </w:rPr>
            </w:pPr>
            <w:r w:rsidRPr="002E49FE">
              <w:rPr>
                <w:rFonts w:ascii="Tahoma" w:hAnsi="Tahoma" w:cs="Tahoma"/>
                <w:sz w:val="20"/>
              </w:rPr>
              <w:t>Biba</w:t>
            </w:r>
          </w:p>
        </w:tc>
        <w:tc>
          <w:tcPr>
            <w:tcW w:w="1200" w:type="dxa"/>
            <w:tcBorders>
              <w:top w:val="nil"/>
              <w:left w:val="nil"/>
              <w:bottom w:val="single" w:sz="4" w:space="0" w:color="auto"/>
              <w:right w:val="single" w:sz="4" w:space="0" w:color="auto"/>
            </w:tcBorders>
            <w:shd w:val="clear" w:color="auto" w:fill="auto"/>
            <w:noWrap/>
            <w:vAlign w:val="bottom"/>
            <w:hideMark/>
          </w:tcPr>
          <w:p w14:paraId="7CAFC8C8"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880" w:type="dxa"/>
            <w:tcBorders>
              <w:top w:val="nil"/>
              <w:left w:val="nil"/>
              <w:bottom w:val="single" w:sz="4" w:space="0" w:color="auto"/>
              <w:right w:val="single" w:sz="4" w:space="0" w:color="auto"/>
            </w:tcBorders>
            <w:shd w:val="clear" w:color="auto" w:fill="auto"/>
            <w:noWrap/>
            <w:vAlign w:val="bottom"/>
            <w:hideMark/>
          </w:tcPr>
          <w:p w14:paraId="7EB6947E" w14:textId="12EDF24F" w:rsidR="00322418" w:rsidRPr="002E49FE" w:rsidRDefault="00385DE9" w:rsidP="00322418">
            <w:pPr>
              <w:jc w:val="right"/>
              <w:rPr>
                <w:rFonts w:ascii="Tahoma" w:hAnsi="Tahoma" w:cs="Tahoma"/>
                <w:sz w:val="20"/>
              </w:rPr>
            </w:pPr>
            <w:r>
              <w:rPr>
                <w:rFonts w:ascii="Tahoma" w:hAnsi="Tahoma" w:cs="Tahoma"/>
                <w:sz w:val="20"/>
              </w:rPr>
              <w:t>30</w:t>
            </w:r>
          </w:p>
        </w:tc>
        <w:tc>
          <w:tcPr>
            <w:tcW w:w="1080" w:type="dxa"/>
            <w:tcBorders>
              <w:top w:val="nil"/>
              <w:left w:val="nil"/>
              <w:bottom w:val="single" w:sz="4" w:space="0" w:color="auto"/>
              <w:right w:val="single" w:sz="4" w:space="0" w:color="auto"/>
            </w:tcBorders>
            <w:shd w:val="clear" w:color="auto" w:fill="auto"/>
            <w:noWrap/>
            <w:vAlign w:val="bottom"/>
            <w:hideMark/>
          </w:tcPr>
          <w:p w14:paraId="3D6B9F15"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80" w:type="dxa"/>
            <w:tcBorders>
              <w:top w:val="nil"/>
              <w:left w:val="nil"/>
              <w:bottom w:val="single" w:sz="4" w:space="0" w:color="auto"/>
              <w:right w:val="single" w:sz="4" w:space="0" w:color="auto"/>
            </w:tcBorders>
            <w:shd w:val="clear" w:color="auto" w:fill="auto"/>
            <w:noWrap/>
            <w:vAlign w:val="bottom"/>
            <w:hideMark/>
          </w:tcPr>
          <w:p w14:paraId="64C2C577" w14:textId="77777777" w:rsidR="00322418" w:rsidRPr="002E49FE" w:rsidRDefault="00322418" w:rsidP="00322418">
            <w:pPr>
              <w:jc w:val="right"/>
              <w:rPr>
                <w:rFonts w:ascii="Tahoma" w:hAnsi="Tahoma" w:cs="Tahoma"/>
                <w:sz w:val="20"/>
              </w:rPr>
            </w:pPr>
            <w:r w:rsidRPr="002E49FE">
              <w:rPr>
                <w:rFonts w:ascii="Tahoma" w:hAnsi="Tahoma" w:cs="Tahoma"/>
                <w:sz w:val="20"/>
              </w:rPr>
              <w:t>19</w:t>
            </w:r>
          </w:p>
        </w:tc>
        <w:tc>
          <w:tcPr>
            <w:tcW w:w="960" w:type="dxa"/>
            <w:tcBorders>
              <w:top w:val="nil"/>
              <w:left w:val="nil"/>
              <w:bottom w:val="single" w:sz="4" w:space="0" w:color="auto"/>
              <w:right w:val="single" w:sz="4" w:space="0" w:color="auto"/>
            </w:tcBorders>
            <w:shd w:val="clear" w:color="auto" w:fill="auto"/>
            <w:noWrap/>
            <w:vAlign w:val="bottom"/>
            <w:hideMark/>
          </w:tcPr>
          <w:p w14:paraId="1F1E4218"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60" w:type="dxa"/>
            <w:tcBorders>
              <w:top w:val="nil"/>
              <w:left w:val="nil"/>
              <w:bottom w:val="single" w:sz="4" w:space="0" w:color="auto"/>
              <w:right w:val="single" w:sz="4" w:space="0" w:color="auto"/>
            </w:tcBorders>
            <w:shd w:val="clear" w:color="auto" w:fill="auto"/>
            <w:noWrap/>
            <w:vAlign w:val="bottom"/>
            <w:hideMark/>
          </w:tcPr>
          <w:p w14:paraId="66DA60B8" w14:textId="4D756A95" w:rsidR="00322418" w:rsidRPr="002E49FE" w:rsidRDefault="00385DE9" w:rsidP="00322418">
            <w:pPr>
              <w:jc w:val="right"/>
              <w:rPr>
                <w:rFonts w:ascii="Arial" w:hAnsi="Arial" w:cs="Arial"/>
                <w:b/>
                <w:bCs/>
                <w:sz w:val="20"/>
              </w:rPr>
            </w:pPr>
            <w:r>
              <w:rPr>
                <w:rFonts w:ascii="Arial" w:hAnsi="Arial" w:cs="Arial"/>
                <w:b/>
                <w:bCs/>
                <w:sz w:val="20"/>
              </w:rPr>
              <w:t>9,8</w:t>
            </w:r>
          </w:p>
        </w:tc>
      </w:tr>
      <w:tr w:rsidR="00322418" w:rsidRPr="002E49FE" w14:paraId="61F70B62"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13B5016E" w14:textId="77777777" w:rsidR="00322418" w:rsidRPr="002E49FE" w:rsidRDefault="00322418" w:rsidP="00322418">
            <w:pPr>
              <w:rPr>
                <w:rFonts w:ascii="Tahoma" w:hAnsi="Tahoma" w:cs="Tahoma"/>
                <w:sz w:val="20"/>
              </w:rPr>
            </w:pPr>
            <w:r w:rsidRPr="002E49FE">
              <w:rPr>
                <w:rFonts w:ascii="Tahoma" w:hAnsi="Tahoma" w:cs="Tahoma"/>
                <w:sz w:val="20"/>
              </w:rPr>
              <w:t>Čira Čara</w:t>
            </w:r>
          </w:p>
        </w:tc>
        <w:tc>
          <w:tcPr>
            <w:tcW w:w="1200" w:type="dxa"/>
            <w:tcBorders>
              <w:top w:val="nil"/>
              <w:left w:val="nil"/>
              <w:bottom w:val="single" w:sz="4" w:space="0" w:color="auto"/>
              <w:right w:val="single" w:sz="4" w:space="0" w:color="auto"/>
            </w:tcBorders>
            <w:shd w:val="clear" w:color="auto" w:fill="auto"/>
            <w:noWrap/>
            <w:vAlign w:val="bottom"/>
            <w:hideMark/>
          </w:tcPr>
          <w:p w14:paraId="2204925C"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880" w:type="dxa"/>
            <w:tcBorders>
              <w:top w:val="nil"/>
              <w:left w:val="nil"/>
              <w:bottom w:val="single" w:sz="4" w:space="0" w:color="auto"/>
              <w:right w:val="single" w:sz="4" w:space="0" w:color="auto"/>
            </w:tcBorders>
            <w:shd w:val="clear" w:color="auto" w:fill="auto"/>
            <w:noWrap/>
            <w:vAlign w:val="bottom"/>
            <w:hideMark/>
          </w:tcPr>
          <w:p w14:paraId="246F8C25"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1080" w:type="dxa"/>
            <w:tcBorders>
              <w:top w:val="nil"/>
              <w:left w:val="nil"/>
              <w:bottom w:val="single" w:sz="4" w:space="0" w:color="auto"/>
              <w:right w:val="single" w:sz="4" w:space="0" w:color="auto"/>
            </w:tcBorders>
            <w:shd w:val="clear" w:color="auto" w:fill="auto"/>
            <w:noWrap/>
            <w:vAlign w:val="bottom"/>
            <w:hideMark/>
          </w:tcPr>
          <w:p w14:paraId="66602E2C"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80" w:type="dxa"/>
            <w:tcBorders>
              <w:top w:val="nil"/>
              <w:left w:val="nil"/>
              <w:bottom w:val="single" w:sz="4" w:space="0" w:color="auto"/>
              <w:right w:val="single" w:sz="4" w:space="0" w:color="auto"/>
            </w:tcBorders>
            <w:shd w:val="clear" w:color="auto" w:fill="auto"/>
            <w:noWrap/>
            <w:vAlign w:val="bottom"/>
            <w:hideMark/>
          </w:tcPr>
          <w:p w14:paraId="12D839CF"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60" w:type="dxa"/>
            <w:tcBorders>
              <w:top w:val="nil"/>
              <w:left w:val="nil"/>
              <w:bottom w:val="single" w:sz="4" w:space="0" w:color="auto"/>
              <w:right w:val="single" w:sz="4" w:space="0" w:color="auto"/>
            </w:tcBorders>
            <w:shd w:val="clear" w:color="auto" w:fill="auto"/>
            <w:noWrap/>
            <w:vAlign w:val="bottom"/>
            <w:hideMark/>
          </w:tcPr>
          <w:p w14:paraId="0C2E7C4A" w14:textId="77777777" w:rsidR="00322418" w:rsidRPr="002E49FE" w:rsidRDefault="00322418" w:rsidP="00322418">
            <w:pPr>
              <w:jc w:val="right"/>
              <w:rPr>
                <w:rFonts w:ascii="Tahoma" w:hAnsi="Tahoma" w:cs="Tahoma"/>
                <w:sz w:val="20"/>
              </w:rPr>
            </w:pPr>
            <w:r w:rsidRPr="002E49FE">
              <w:rPr>
                <w:rFonts w:ascii="Tahoma" w:hAnsi="Tahoma" w:cs="Tahoma"/>
                <w:sz w:val="20"/>
              </w:rPr>
              <w:t>40</w:t>
            </w:r>
          </w:p>
        </w:tc>
        <w:tc>
          <w:tcPr>
            <w:tcW w:w="960" w:type="dxa"/>
            <w:tcBorders>
              <w:top w:val="nil"/>
              <w:left w:val="nil"/>
              <w:bottom w:val="single" w:sz="4" w:space="0" w:color="auto"/>
              <w:right w:val="single" w:sz="4" w:space="0" w:color="auto"/>
            </w:tcBorders>
            <w:shd w:val="clear" w:color="auto" w:fill="auto"/>
            <w:noWrap/>
            <w:vAlign w:val="bottom"/>
            <w:hideMark/>
          </w:tcPr>
          <w:p w14:paraId="6E62DE4C" w14:textId="77777777" w:rsidR="00322418" w:rsidRPr="002E49FE" w:rsidRDefault="00322418" w:rsidP="00322418">
            <w:pPr>
              <w:jc w:val="right"/>
              <w:rPr>
                <w:rFonts w:ascii="Arial" w:hAnsi="Arial" w:cs="Arial"/>
                <w:b/>
                <w:bCs/>
                <w:sz w:val="20"/>
              </w:rPr>
            </w:pPr>
            <w:r w:rsidRPr="002E49FE">
              <w:rPr>
                <w:rFonts w:ascii="Arial" w:hAnsi="Arial" w:cs="Arial"/>
                <w:b/>
                <w:bCs/>
                <w:sz w:val="20"/>
              </w:rPr>
              <w:t>15,8</w:t>
            </w:r>
          </w:p>
        </w:tc>
      </w:tr>
      <w:tr w:rsidR="00322418" w:rsidRPr="002E49FE" w14:paraId="139E49FF"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5D7C9F84" w14:textId="77777777" w:rsidR="00322418" w:rsidRPr="002E49FE" w:rsidRDefault="00322418" w:rsidP="00322418">
            <w:pPr>
              <w:rPr>
                <w:rFonts w:ascii="Tahoma" w:hAnsi="Tahoma" w:cs="Tahoma"/>
                <w:sz w:val="20"/>
              </w:rPr>
            </w:pPr>
            <w:r w:rsidRPr="002E49FE">
              <w:rPr>
                <w:rFonts w:ascii="Tahoma" w:hAnsi="Tahoma" w:cs="Tahoma"/>
                <w:sz w:val="20"/>
              </w:rPr>
              <w:t>Kekec</w:t>
            </w:r>
          </w:p>
        </w:tc>
        <w:tc>
          <w:tcPr>
            <w:tcW w:w="1200" w:type="dxa"/>
            <w:tcBorders>
              <w:top w:val="nil"/>
              <w:left w:val="nil"/>
              <w:bottom w:val="single" w:sz="4" w:space="0" w:color="auto"/>
              <w:right w:val="single" w:sz="4" w:space="0" w:color="auto"/>
            </w:tcBorders>
            <w:shd w:val="clear" w:color="auto" w:fill="auto"/>
            <w:noWrap/>
            <w:vAlign w:val="bottom"/>
            <w:hideMark/>
          </w:tcPr>
          <w:p w14:paraId="110080E5"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880" w:type="dxa"/>
            <w:tcBorders>
              <w:top w:val="nil"/>
              <w:left w:val="nil"/>
              <w:bottom w:val="single" w:sz="4" w:space="0" w:color="auto"/>
              <w:right w:val="single" w:sz="4" w:space="0" w:color="auto"/>
            </w:tcBorders>
            <w:shd w:val="clear" w:color="auto" w:fill="auto"/>
            <w:noWrap/>
            <w:vAlign w:val="bottom"/>
            <w:hideMark/>
          </w:tcPr>
          <w:p w14:paraId="5B5D80EB"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1080" w:type="dxa"/>
            <w:tcBorders>
              <w:top w:val="nil"/>
              <w:left w:val="nil"/>
              <w:bottom w:val="single" w:sz="4" w:space="0" w:color="auto"/>
              <w:right w:val="single" w:sz="4" w:space="0" w:color="auto"/>
            </w:tcBorders>
            <w:shd w:val="clear" w:color="auto" w:fill="auto"/>
            <w:noWrap/>
            <w:vAlign w:val="bottom"/>
            <w:hideMark/>
          </w:tcPr>
          <w:p w14:paraId="2D27AC43"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80" w:type="dxa"/>
            <w:tcBorders>
              <w:top w:val="nil"/>
              <w:left w:val="nil"/>
              <w:bottom w:val="single" w:sz="4" w:space="0" w:color="auto"/>
              <w:right w:val="single" w:sz="4" w:space="0" w:color="auto"/>
            </w:tcBorders>
            <w:shd w:val="clear" w:color="auto" w:fill="auto"/>
            <w:noWrap/>
            <w:vAlign w:val="bottom"/>
            <w:hideMark/>
          </w:tcPr>
          <w:p w14:paraId="6608479A" w14:textId="77777777" w:rsidR="00322418" w:rsidRPr="002E49FE" w:rsidRDefault="00322418" w:rsidP="00322418">
            <w:pPr>
              <w:jc w:val="right"/>
              <w:rPr>
                <w:rFonts w:ascii="Tahoma" w:hAnsi="Tahoma" w:cs="Tahoma"/>
                <w:sz w:val="20"/>
              </w:rPr>
            </w:pPr>
            <w:r w:rsidRPr="002E49FE">
              <w:rPr>
                <w:rFonts w:ascii="Tahoma" w:hAnsi="Tahoma" w:cs="Tahoma"/>
                <w:sz w:val="20"/>
              </w:rPr>
              <w:t>19</w:t>
            </w:r>
          </w:p>
        </w:tc>
        <w:tc>
          <w:tcPr>
            <w:tcW w:w="960" w:type="dxa"/>
            <w:tcBorders>
              <w:top w:val="nil"/>
              <w:left w:val="nil"/>
              <w:bottom w:val="single" w:sz="4" w:space="0" w:color="auto"/>
              <w:right w:val="single" w:sz="4" w:space="0" w:color="auto"/>
            </w:tcBorders>
            <w:shd w:val="clear" w:color="auto" w:fill="auto"/>
            <w:noWrap/>
            <w:vAlign w:val="bottom"/>
            <w:hideMark/>
          </w:tcPr>
          <w:p w14:paraId="66AFC0CD"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60" w:type="dxa"/>
            <w:tcBorders>
              <w:top w:val="nil"/>
              <w:left w:val="nil"/>
              <w:bottom w:val="single" w:sz="4" w:space="0" w:color="auto"/>
              <w:right w:val="single" w:sz="4" w:space="0" w:color="auto"/>
            </w:tcBorders>
            <w:shd w:val="clear" w:color="auto" w:fill="auto"/>
            <w:noWrap/>
            <w:vAlign w:val="bottom"/>
            <w:hideMark/>
          </w:tcPr>
          <w:p w14:paraId="7F845ADA" w14:textId="77777777" w:rsidR="00322418" w:rsidRPr="002E49FE" w:rsidRDefault="00322418" w:rsidP="00322418">
            <w:pPr>
              <w:jc w:val="right"/>
              <w:rPr>
                <w:rFonts w:ascii="Arial" w:hAnsi="Arial" w:cs="Arial"/>
                <w:b/>
                <w:bCs/>
                <w:sz w:val="20"/>
              </w:rPr>
            </w:pPr>
            <w:r w:rsidRPr="002E49FE">
              <w:rPr>
                <w:rFonts w:ascii="Arial" w:hAnsi="Arial" w:cs="Arial"/>
                <w:b/>
                <w:bCs/>
                <w:sz w:val="20"/>
              </w:rPr>
              <w:t>9,4</w:t>
            </w:r>
          </w:p>
        </w:tc>
      </w:tr>
      <w:tr w:rsidR="00322418" w:rsidRPr="002E49FE" w14:paraId="0FF0D3AE"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3A896539" w14:textId="77777777" w:rsidR="00322418" w:rsidRPr="002E49FE" w:rsidRDefault="00322418" w:rsidP="00322418">
            <w:pPr>
              <w:rPr>
                <w:rFonts w:ascii="Tahoma" w:hAnsi="Tahoma" w:cs="Tahoma"/>
                <w:sz w:val="20"/>
              </w:rPr>
            </w:pPr>
            <w:r w:rsidRPr="002E49FE">
              <w:rPr>
                <w:rFonts w:ascii="Tahoma" w:hAnsi="Tahoma" w:cs="Tahoma"/>
                <w:sz w:val="20"/>
              </w:rPr>
              <w:t xml:space="preserve">Izdelki iz šivalnice (novi, blago…) in pene </w:t>
            </w:r>
          </w:p>
        </w:tc>
        <w:tc>
          <w:tcPr>
            <w:tcW w:w="1200" w:type="dxa"/>
            <w:tcBorders>
              <w:top w:val="nil"/>
              <w:left w:val="nil"/>
              <w:bottom w:val="single" w:sz="4" w:space="0" w:color="auto"/>
              <w:right w:val="single" w:sz="4" w:space="0" w:color="auto"/>
            </w:tcBorders>
            <w:shd w:val="clear" w:color="auto" w:fill="auto"/>
            <w:noWrap/>
            <w:vAlign w:val="bottom"/>
            <w:hideMark/>
          </w:tcPr>
          <w:p w14:paraId="43FD0E47" w14:textId="77777777" w:rsidR="00322418" w:rsidRPr="002E49FE" w:rsidRDefault="00322418" w:rsidP="00322418">
            <w:pPr>
              <w:jc w:val="right"/>
              <w:rPr>
                <w:rFonts w:ascii="Tahoma" w:hAnsi="Tahoma" w:cs="Tahoma"/>
                <w:sz w:val="20"/>
              </w:rPr>
            </w:pPr>
            <w:r w:rsidRPr="002E49FE">
              <w:rPr>
                <w:rFonts w:ascii="Tahoma" w:hAnsi="Tahoma" w:cs="Tahoma"/>
                <w:sz w:val="20"/>
              </w:rPr>
              <w:t>50</w:t>
            </w:r>
          </w:p>
        </w:tc>
        <w:tc>
          <w:tcPr>
            <w:tcW w:w="880" w:type="dxa"/>
            <w:tcBorders>
              <w:top w:val="nil"/>
              <w:left w:val="nil"/>
              <w:bottom w:val="single" w:sz="4" w:space="0" w:color="auto"/>
              <w:right w:val="single" w:sz="4" w:space="0" w:color="auto"/>
            </w:tcBorders>
            <w:shd w:val="clear" w:color="auto" w:fill="auto"/>
            <w:noWrap/>
            <w:vAlign w:val="bottom"/>
            <w:hideMark/>
          </w:tcPr>
          <w:p w14:paraId="5E199A13" w14:textId="77777777" w:rsidR="00322418" w:rsidRPr="002E49FE" w:rsidRDefault="00322418" w:rsidP="00322418">
            <w:pPr>
              <w:jc w:val="right"/>
              <w:rPr>
                <w:rFonts w:ascii="Tahoma" w:hAnsi="Tahoma" w:cs="Tahoma"/>
                <w:sz w:val="20"/>
              </w:rPr>
            </w:pPr>
            <w:r w:rsidRPr="002E49FE">
              <w:rPr>
                <w:rFonts w:ascii="Tahoma" w:hAnsi="Tahoma" w:cs="Tahoma"/>
                <w:sz w:val="20"/>
              </w:rPr>
              <w:t>60</w:t>
            </w:r>
          </w:p>
        </w:tc>
        <w:tc>
          <w:tcPr>
            <w:tcW w:w="1080" w:type="dxa"/>
            <w:tcBorders>
              <w:top w:val="nil"/>
              <w:left w:val="nil"/>
              <w:bottom w:val="single" w:sz="4" w:space="0" w:color="auto"/>
              <w:right w:val="single" w:sz="4" w:space="0" w:color="auto"/>
            </w:tcBorders>
            <w:shd w:val="clear" w:color="auto" w:fill="auto"/>
            <w:noWrap/>
            <w:vAlign w:val="bottom"/>
            <w:hideMark/>
          </w:tcPr>
          <w:p w14:paraId="1738B467" w14:textId="77777777" w:rsidR="00322418" w:rsidRPr="002E49FE" w:rsidRDefault="00322418" w:rsidP="00322418">
            <w:pPr>
              <w:jc w:val="right"/>
              <w:rPr>
                <w:rFonts w:ascii="Tahoma" w:hAnsi="Tahoma" w:cs="Tahoma"/>
                <w:sz w:val="20"/>
              </w:rPr>
            </w:pPr>
            <w:r w:rsidRPr="002E49FE">
              <w:rPr>
                <w:rFonts w:ascii="Tahoma" w:hAnsi="Tahoma" w:cs="Tahoma"/>
                <w:sz w:val="20"/>
              </w:rPr>
              <w:t>60</w:t>
            </w:r>
          </w:p>
        </w:tc>
        <w:tc>
          <w:tcPr>
            <w:tcW w:w="980" w:type="dxa"/>
            <w:tcBorders>
              <w:top w:val="nil"/>
              <w:left w:val="nil"/>
              <w:bottom w:val="single" w:sz="4" w:space="0" w:color="auto"/>
              <w:right w:val="single" w:sz="4" w:space="0" w:color="auto"/>
            </w:tcBorders>
            <w:shd w:val="clear" w:color="auto" w:fill="auto"/>
            <w:noWrap/>
            <w:vAlign w:val="bottom"/>
            <w:hideMark/>
          </w:tcPr>
          <w:p w14:paraId="756DA3AA" w14:textId="77777777" w:rsidR="00322418" w:rsidRPr="002E49FE" w:rsidRDefault="00322418" w:rsidP="00322418">
            <w:pPr>
              <w:jc w:val="right"/>
              <w:rPr>
                <w:rFonts w:ascii="Tahoma" w:hAnsi="Tahoma" w:cs="Tahoma"/>
                <w:sz w:val="20"/>
              </w:rPr>
            </w:pPr>
            <w:r w:rsidRPr="002E49FE">
              <w:rPr>
                <w:rFonts w:ascii="Tahoma" w:hAnsi="Tahoma" w:cs="Tahoma"/>
                <w:sz w:val="20"/>
              </w:rPr>
              <w:t>60</w:t>
            </w:r>
          </w:p>
        </w:tc>
        <w:tc>
          <w:tcPr>
            <w:tcW w:w="960" w:type="dxa"/>
            <w:tcBorders>
              <w:top w:val="nil"/>
              <w:left w:val="nil"/>
              <w:bottom w:val="single" w:sz="4" w:space="0" w:color="auto"/>
              <w:right w:val="single" w:sz="4" w:space="0" w:color="auto"/>
            </w:tcBorders>
            <w:shd w:val="clear" w:color="auto" w:fill="auto"/>
            <w:noWrap/>
            <w:vAlign w:val="bottom"/>
            <w:hideMark/>
          </w:tcPr>
          <w:p w14:paraId="0A2C9F35" w14:textId="77777777" w:rsidR="00322418" w:rsidRPr="002E49FE" w:rsidRDefault="00322418" w:rsidP="00322418">
            <w:pPr>
              <w:jc w:val="right"/>
              <w:rPr>
                <w:rFonts w:ascii="Tahoma" w:hAnsi="Tahoma" w:cs="Tahoma"/>
                <w:sz w:val="20"/>
              </w:rPr>
            </w:pPr>
            <w:r w:rsidRPr="002E49FE">
              <w:rPr>
                <w:rFonts w:ascii="Tahoma" w:hAnsi="Tahoma" w:cs="Tahoma"/>
                <w:sz w:val="20"/>
              </w:rPr>
              <w:t>50</w:t>
            </w:r>
          </w:p>
        </w:tc>
        <w:tc>
          <w:tcPr>
            <w:tcW w:w="960" w:type="dxa"/>
            <w:tcBorders>
              <w:top w:val="nil"/>
              <w:left w:val="nil"/>
              <w:bottom w:val="single" w:sz="4" w:space="0" w:color="auto"/>
              <w:right w:val="single" w:sz="4" w:space="0" w:color="auto"/>
            </w:tcBorders>
            <w:shd w:val="clear" w:color="auto" w:fill="auto"/>
            <w:noWrap/>
            <w:vAlign w:val="bottom"/>
            <w:hideMark/>
          </w:tcPr>
          <w:p w14:paraId="6CE45DD6" w14:textId="77777777" w:rsidR="00322418" w:rsidRPr="002E49FE" w:rsidRDefault="00322418" w:rsidP="00322418">
            <w:pPr>
              <w:jc w:val="right"/>
              <w:rPr>
                <w:rFonts w:ascii="Arial" w:hAnsi="Arial" w:cs="Arial"/>
                <w:b/>
                <w:bCs/>
                <w:sz w:val="20"/>
              </w:rPr>
            </w:pPr>
            <w:r w:rsidRPr="002E49FE">
              <w:rPr>
                <w:rFonts w:ascii="Arial" w:hAnsi="Arial" w:cs="Arial"/>
                <w:b/>
                <w:bCs/>
                <w:sz w:val="20"/>
              </w:rPr>
              <w:t>56</w:t>
            </w:r>
          </w:p>
        </w:tc>
      </w:tr>
      <w:tr w:rsidR="00322418" w:rsidRPr="002E49FE" w14:paraId="7AEFC571" w14:textId="77777777" w:rsidTr="00322418">
        <w:trPr>
          <w:trHeight w:val="300"/>
        </w:trPr>
        <w:tc>
          <w:tcPr>
            <w:tcW w:w="3680" w:type="dxa"/>
            <w:tcBorders>
              <w:top w:val="nil"/>
              <w:left w:val="single" w:sz="4" w:space="0" w:color="auto"/>
              <w:bottom w:val="single" w:sz="4" w:space="0" w:color="auto"/>
              <w:right w:val="single" w:sz="4" w:space="0" w:color="auto"/>
            </w:tcBorders>
            <w:shd w:val="clear" w:color="000000" w:fill="FFFF99"/>
            <w:noWrap/>
            <w:vAlign w:val="bottom"/>
            <w:hideMark/>
          </w:tcPr>
          <w:p w14:paraId="24F57448" w14:textId="77777777" w:rsidR="00322418" w:rsidRPr="002E49FE" w:rsidRDefault="00322418" w:rsidP="00322418">
            <w:pPr>
              <w:rPr>
                <w:rFonts w:ascii="Tahoma" w:hAnsi="Tahoma" w:cs="Tahoma"/>
                <w:b/>
                <w:bCs/>
                <w:szCs w:val="24"/>
              </w:rPr>
            </w:pPr>
            <w:r w:rsidRPr="002E49FE">
              <w:rPr>
                <w:rFonts w:ascii="Tahoma" w:hAnsi="Tahoma" w:cs="Tahoma"/>
                <w:b/>
                <w:bCs/>
                <w:szCs w:val="24"/>
              </w:rPr>
              <w:t>SKUPAJ</w:t>
            </w:r>
          </w:p>
        </w:tc>
        <w:tc>
          <w:tcPr>
            <w:tcW w:w="1200" w:type="dxa"/>
            <w:tcBorders>
              <w:top w:val="nil"/>
              <w:left w:val="nil"/>
              <w:bottom w:val="single" w:sz="4" w:space="0" w:color="auto"/>
              <w:right w:val="single" w:sz="4" w:space="0" w:color="auto"/>
            </w:tcBorders>
            <w:shd w:val="clear" w:color="000000" w:fill="FFFF99"/>
            <w:noWrap/>
            <w:vAlign w:val="bottom"/>
            <w:hideMark/>
          </w:tcPr>
          <w:p w14:paraId="777ABF3A" w14:textId="77777777" w:rsidR="00322418" w:rsidRPr="002E49FE" w:rsidRDefault="00322418" w:rsidP="00322418">
            <w:pPr>
              <w:jc w:val="right"/>
              <w:rPr>
                <w:rFonts w:ascii="Tahoma" w:hAnsi="Tahoma" w:cs="Tahoma"/>
                <w:sz w:val="20"/>
              </w:rPr>
            </w:pPr>
            <w:r w:rsidRPr="002E49FE">
              <w:rPr>
                <w:rFonts w:ascii="Tahoma" w:hAnsi="Tahoma" w:cs="Tahoma"/>
                <w:sz w:val="20"/>
              </w:rPr>
              <w:t>420</w:t>
            </w:r>
          </w:p>
        </w:tc>
        <w:tc>
          <w:tcPr>
            <w:tcW w:w="880" w:type="dxa"/>
            <w:tcBorders>
              <w:top w:val="nil"/>
              <w:left w:val="nil"/>
              <w:bottom w:val="single" w:sz="4" w:space="0" w:color="auto"/>
              <w:right w:val="single" w:sz="4" w:space="0" w:color="auto"/>
            </w:tcBorders>
            <w:shd w:val="clear" w:color="000000" w:fill="FFFF99"/>
            <w:noWrap/>
            <w:vAlign w:val="bottom"/>
            <w:hideMark/>
          </w:tcPr>
          <w:p w14:paraId="3B070271" w14:textId="49300B33" w:rsidR="00322418" w:rsidRPr="002E49FE" w:rsidRDefault="00322418" w:rsidP="00322418">
            <w:pPr>
              <w:jc w:val="right"/>
              <w:rPr>
                <w:rFonts w:ascii="Tahoma" w:hAnsi="Tahoma" w:cs="Tahoma"/>
                <w:sz w:val="20"/>
              </w:rPr>
            </w:pPr>
            <w:r w:rsidRPr="002E49FE">
              <w:rPr>
                <w:rFonts w:ascii="Tahoma" w:hAnsi="Tahoma" w:cs="Tahoma"/>
                <w:sz w:val="20"/>
              </w:rPr>
              <w:t>4</w:t>
            </w:r>
            <w:r w:rsidR="00385DE9">
              <w:rPr>
                <w:rFonts w:ascii="Tahoma" w:hAnsi="Tahoma" w:cs="Tahoma"/>
                <w:sz w:val="20"/>
              </w:rPr>
              <w:t>38</w:t>
            </w:r>
          </w:p>
        </w:tc>
        <w:tc>
          <w:tcPr>
            <w:tcW w:w="1080" w:type="dxa"/>
            <w:tcBorders>
              <w:top w:val="nil"/>
              <w:left w:val="nil"/>
              <w:bottom w:val="single" w:sz="4" w:space="0" w:color="auto"/>
              <w:right w:val="single" w:sz="4" w:space="0" w:color="auto"/>
            </w:tcBorders>
            <w:shd w:val="clear" w:color="000000" w:fill="FFFF99"/>
            <w:noWrap/>
            <w:vAlign w:val="bottom"/>
            <w:hideMark/>
          </w:tcPr>
          <w:p w14:paraId="16F571F5" w14:textId="77777777" w:rsidR="00322418" w:rsidRPr="002E49FE" w:rsidRDefault="00322418" w:rsidP="00322418">
            <w:pPr>
              <w:jc w:val="right"/>
              <w:rPr>
                <w:rFonts w:ascii="Tahoma" w:hAnsi="Tahoma" w:cs="Tahoma"/>
                <w:sz w:val="20"/>
              </w:rPr>
            </w:pPr>
            <w:r w:rsidRPr="002E49FE">
              <w:rPr>
                <w:rFonts w:ascii="Tahoma" w:hAnsi="Tahoma" w:cs="Tahoma"/>
                <w:sz w:val="20"/>
              </w:rPr>
              <w:t>380</w:t>
            </w:r>
          </w:p>
        </w:tc>
        <w:tc>
          <w:tcPr>
            <w:tcW w:w="980" w:type="dxa"/>
            <w:tcBorders>
              <w:top w:val="nil"/>
              <w:left w:val="nil"/>
              <w:bottom w:val="single" w:sz="4" w:space="0" w:color="auto"/>
              <w:right w:val="single" w:sz="4" w:space="0" w:color="auto"/>
            </w:tcBorders>
            <w:shd w:val="clear" w:color="000000" w:fill="FFFF99"/>
            <w:noWrap/>
            <w:vAlign w:val="bottom"/>
            <w:hideMark/>
          </w:tcPr>
          <w:p w14:paraId="612193BA" w14:textId="77777777" w:rsidR="00322418" w:rsidRPr="002E49FE" w:rsidRDefault="00322418" w:rsidP="00322418">
            <w:pPr>
              <w:jc w:val="right"/>
              <w:rPr>
                <w:rFonts w:ascii="Tahoma" w:hAnsi="Tahoma" w:cs="Tahoma"/>
                <w:sz w:val="20"/>
              </w:rPr>
            </w:pPr>
            <w:r w:rsidRPr="002E49FE">
              <w:rPr>
                <w:rFonts w:ascii="Tahoma" w:hAnsi="Tahoma" w:cs="Tahoma"/>
                <w:sz w:val="20"/>
              </w:rPr>
              <w:t>488</w:t>
            </w:r>
          </w:p>
        </w:tc>
        <w:tc>
          <w:tcPr>
            <w:tcW w:w="960" w:type="dxa"/>
            <w:tcBorders>
              <w:top w:val="nil"/>
              <w:left w:val="nil"/>
              <w:bottom w:val="single" w:sz="4" w:space="0" w:color="auto"/>
              <w:right w:val="single" w:sz="4" w:space="0" w:color="auto"/>
            </w:tcBorders>
            <w:shd w:val="clear" w:color="000000" w:fill="FFFF99"/>
            <w:noWrap/>
            <w:vAlign w:val="bottom"/>
            <w:hideMark/>
          </w:tcPr>
          <w:p w14:paraId="602D2A99" w14:textId="77777777" w:rsidR="00322418" w:rsidRPr="002E49FE" w:rsidRDefault="00322418" w:rsidP="00322418">
            <w:pPr>
              <w:jc w:val="right"/>
              <w:rPr>
                <w:rFonts w:ascii="Tahoma" w:hAnsi="Tahoma" w:cs="Tahoma"/>
                <w:sz w:val="20"/>
              </w:rPr>
            </w:pPr>
            <w:r w:rsidRPr="002E49FE">
              <w:rPr>
                <w:rFonts w:ascii="Tahoma" w:hAnsi="Tahoma" w:cs="Tahoma"/>
                <w:sz w:val="20"/>
              </w:rPr>
              <w:t>366</w:t>
            </w:r>
          </w:p>
        </w:tc>
        <w:tc>
          <w:tcPr>
            <w:tcW w:w="960" w:type="dxa"/>
            <w:tcBorders>
              <w:top w:val="nil"/>
              <w:left w:val="nil"/>
              <w:bottom w:val="single" w:sz="4" w:space="0" w:color="auto"/>
              <w:right w:val="single" w:sz="4" w:space="0" w:color="auto"/>
            </w:tcBorders>
            <w:shd w:val="clear" w:color="000000" w:fill="FFFF99"/>
            <w:noWrap/>
            <w:vAlign w:val="bottom"/>
            <w:hideMark/>
          </w:tcPr>
          <w:p w14:paraId="3FC81C3A" w14:textId="22AA9335" w:rsidR="00322418" w:rsidRPr="002E49FE" w:rsidRDefault="00322418" w:rsidP="00322418">
            <w:pPr>
              <w:jc w:val="right"/>
              <w:rPr>
                <w:rFonts w:ascii="Tahoma" w:hAnsi="Tahoma" w:cs="Tahoma"/>
                <w:b/>
                <w:bCs/>
                <w:szCs w:val="24"/>
              </w:rPr>
            </w:pPr>
            <w:r w:rsidRPr="002E49FE">
              <w:rPr>
                <w:rFonts w:ascii="Tahoma" w:hAnsi="Tahoma" w:cs="Tahoma"/>
                <w:b/>
                <w:bCs/>
                <w:szCs w:val="24"/>
              </w:rPr>
              <w:t>41</w:t>
            </w:r>
            <w:r w:rsidR="00385DE9">
              <w:rPr>
                <w:rFonts w:ascii="Tahoma" w:hAnsi="Tahoma" w:cs="Tahoma"/>
                <w:b/>
                <w:bCs/>
                <w:szCs w:val="24"/>
              </w:rPr>
              <w:t>8</w:t>
            </w:r>
            <w:r w:rsidRPr="002E49FE">
              <w:rPr>
                <w:rFonts w:ascii="Tahoma" w:hAnsi="Tahoma" w:cs="Tahoma"/>
                <w:b/>
                <w:bCs/>
                <w:szCs w:val="24"/>
              </w:rPr>
              <w:t>,</w:t>
            </w:r>
            <w:r w:rsidR="00385DE9">
              <w:rPr>
                <w:rFonts w:ascii="Tahoma" w:hAnsi="Tahoma" w:cs="Tahoma"/>
                <w:b/>
                <w:bCs/>
                <w:szCs w:val="24"/>
              </w:rPr>
              <w:t>8</w:t>
            </w:r>
          </w:p>
        </w:tc>
      </w:tr>
    </w:tbl>
    <w:p w14:paraId="202397A8" w14:textId="77777777" w:rsidR="00322418" w:rsidRPr="00542690" w:rsidRDefault="00322418" w:rsidP="00322418">
      <w:pPr>
        <w:jc w:val="both"/>
      </w:pPr>
    </w:p>
    <w:p w14:paraId="4D42C3B4" w14:textId="44513D33" w:rsidR="00933E2A" w:rsidRPr="00542690" w:rsidRDefault="00933E2A" w:rsidP="00322418">
      <w:pPr>
        <w:jc w:val="both"/>
      </w:pPr>
      <w:r w:rsidRPr="00542690">
        <w:t>NAROČNIK RAZPOLAGA S SPODAJ NAVEDENIMI PRALNIMI STROJI</w:t>
      </w:r>
    </w:p>
    <w:tbl>
      <w:tblPr>
        <w:tblStyle w:val="Tabelamrea"/>
        <w:tblW w:w="0" w:type="auto"/>
        <w:tblLook w:val="04A0" w:firstRow="1" w:lastRow="0" w:firstColumn="1" w:lastColumn="0" w:noHBand="0" w:noVBand="1"/>
      </w:tblPr>
      <w:tblGrid>
        <w:gridCol w:w="2689"/>
        <w:gridCol w:w="1417"/>
        <w:gridCol w:w="1278"/>
        <w:gridCol w:w="944"/>
        <w:gridCol w:w="1134"/>
      </w:tblGrid>
      <w:tr w:rsidR="00024CDA" w:rsidRPr="00542690" w14:paraId="6FADAE91" w14:textId="77777777" w:rsidTr="00024CDA">
        <w:trPr>
          <w:trHeight w:val="300"/>
        </w:trPr>
        <w:tc>
          <w:tcPr>
            <w:tcW w:w="2689" w:type="dxa"/>
            <w:noWrap/>
            <w:hideMark/>
          </w:tcPr>
          <w:p w14:paraId="20AFDA0B" w14:textId="77777777" w:rsidR="00024CDA" w:rsidRPr="00542690" w:rsidRDefault="00024CDA" w:rsidP="00933E2A">
            <w:pPr>
              <w:jc w:val="both"/>
            </w:pPr>
            <w:r w:rsidRPr="00542690">
              <w:t>naziv</w:t>
            </w:r>
          </w:p>
        </w:tc>
        <w:tc>
          <w:tcPr>
            <w:tcW w:w="1417" w:type="dxa"/>
            <w:noWrap/>
            <w:hideMark/>
          </w:tcPr>
          <w:p w14:paraId="742C129A" w14:textId="570B729A" w:rsidR="00024CDA" w:rsidRPr="00542690" w:rsidRDefault="00024CDA" w:rsidP="00933E2A">
            <w:pPr>
              <w:jc w:val="both"/>
            </w:pPr>
            <w:r w:rsidRPr="00542690">
              <w:t>serijska</w:t>
            </w:r>
          </w:p>
          <w:p w14:paraId="154CA2A1" w14:textId="667200AD" w:rsidR="00024CDA" w:rsidRPr="00542690" w:rsidRDefault="00024CDA" w:rsidP="00933E2A">
            <w:pPr>
              <w:jc w:val="both"/>
            </w:pPr>
            <w:proofErr w:type="spellStart"/>
            <w:r w:rsidRPr="00542690">
              <w:t>šrevilka</w:t>
            </w:r>
            <w:proofErr w:type="spellEnd"/>
          </w:p>
        </w:tc>
        <w:tc>
          <w:tcPr>
            <w:tcW w:w="1278" w:type="dxa"/>
            <w:noWrap/>
            <w:hideMark/>
          </w:tcPr>
          <w:p w14:paraId="192B3418" w14:textId="77777777" w:rsidR="00024CDA" w:rsidRPr="00542690" w:rsidRDefault="00024CDA" w:rsidP="00933E2A">
            <w:pPr>
              <w:jc w:val="both"/>
            </w:pPr>
            <w:r w:rsidRPr="00542690">
              <w:t>proizvajalec</w:t>
            </w:r>
          </w:p>
        </w:tc>
        <w:tc>
          <w:tcPr>
            <w:tcW w:w="944" w:type="dxa"/>
            <w:noWrap/>
            <w:hideMark/>
          </w:tcPr>
          <w:p w14:paraId="52CD2BB2" w14:textId="77777777" w:rsidR="00024CDA" w:rsidRPr="00542690" w:rsidRDefault="00024CDA" w:rsidP="00933E2A">
            <w:pPr>
              <w:jc w:val="both"/>
            </w:pPr>
            <w:r w:rsidRPr="00542690">
              <w:t>leto</w:t>
            </w:r>
          </w:p>
          <w:p w14:paraId="297A4B9F" w14:textId="2E1E44A4" w:rsidR="00024CDA" w:rsidRPr="00542690" w:rsidRDefault="00024CDA" w:rsidP="00933E2A">
            <w:pPr>
              <w:jc w:val="both"/>
            </w:pPr>
            <w:r w:rsidRPr="00542690">
              <w:t>izdelave</w:t>
            </w:r>
          </w:p>
        </w:tc>
        <w:tc>
          <w:tcPr>
            <w:tcW w:w="1134" w:type="dxa"/>
            <w:noWrap/>
            <w:hideMark/>
          </w:tcPr>
          <w:p w14:paraId="53B3D080" w14:textId="77777777" w:rsidR="00024CDA" w:rsidRPr="00542690" w:rsidRDefault="00024CDA" w:rsidP="00933E2A">
            <w:pPr>
              <w:jc w:val="both"/>
            </w:pPr>
            <w:r w:rsidRPr="00542690">
              <w:t>tip</w:t>
            </w:r>
          </w:p>
        </w:tc>
      </w:tr>
    </w:tbl>
    <w:p w14:paraId="2113D3D0" w14:textId="62091B36" w:rsidR="00933E2A" w:rsidRPr="00542690" w:rsidRDefault="00933E2A" w:rsidP="00322418">
      <w:pPr>
        <w:jc w:val="both"/>
      </w:pPr>
    </w:p>
    <w:p w14:paraId="06A02E32" w14:textId="1E410468" w:rsidR="00933E2A" w:rsidRPr="00542690" w:rsidRDefault="00933E2A" w:rsidP="00933E2A">
      <w:pPr>
        <w:jc w:val="both"/>
      </w:pPr>
      <w:r w:rsidRPr="00542690">
        <w:t>INDUSTRIJSKI PRALNI STROJ</w:t>
      </w:r>
      <w:r w:rsidRPr="00542690">
        <w:tab/>
        <w:t>2270-43312</w:t>
      </w:r>
      <w:r w:rsidRPr="00542690">
        <w:tab/>
        <w:t>KREBE TIPRO</w:t>
      </w:r>
      <w:r w:rsidRPr="00542690">
        <w:tab/>
        <w:t>2011</w:t>
      </w:r>
      <w:r w:rsidRPr="00542690">
        <w:tab/>
        <w:t>PCF - 24 - E</w:t>
      </w:r>
    </w:p>
    <w:p w14:paraId="4A18F354" w14:textId="66278825" w:rsidR="00933E2A" w:rsidRPr="00542690" w:rsidRDefault="00933E2A" w:rsidP="00933E2A">
      <w:pPr>
        <w:jc w:val="both"/>
      </w:pPr>
      <w:r w:rsidRPr="00542690">
        <w:t>INDUSTRIJSKI PRALNI STROJ</w:t>
      </w:r>
      <w:r w:rsidRPr="00542690">
        <w:tab/>
        <w:t>3115-43336</w:t>
      </w:r>
      <w:r w:rsidRPr="00542690">
        <w:tab/>
        <w:t>KREBE TIPRO</w:t>
      </w:r>
      <w:r w:rsidRPr="00542690">
        <w:tab/>
        <w:t>2011</w:t>
      </w:r>
      <w:r w:rsidRPr="00542690">
        <w:tab/>
        <w:t>PFC - 15 - E</w:t>
      </w:r>
    </w:p>
    <w:p w14:paraId="3A3BBC13" w14:textId="09EB012D" w:rsidR="00933E2A" w:rsidRPr="00542690" w:rsidRDefault="00933E2A" w:rsidP="00933E2A">
      <w:pPr>
        <w:jc w:val="both"/>
      </w:pPr>
      <w:r w:rsidRPr="00542690">
        <w:t>INDUSTRIJSKI PRALNI STROJ</w:t>
      </w:r>
      <w:r w:rsidRPr="00542690">
        <w:tab/>
        <w:t>3115-43337</w:t>
      </w:r>
      <w:r w:rsidRPr="00542690">
        <w:tab/>
        <w:t>KREBE TIPRO</w:t>
      </w:r>
      <w:r w:rsidRPr="00542690">
        <w:tab/>
        <w:t>2011</w:t>
      </w:r>
      <w:r w:rsidRPr="00542690">
        <w:tab/>
        <w:t>PCF - 15 - E</w:t>
      </w:r>
    </w:p>
    <w:p w14:paraId="20AB0796" w14:textId="5A4F1CD3" w:rsidR="00933E2A" w:rsidRPr="00542690" w:rsidRDefault="00933E2A" w:rsidP="00933E2A">
      <w:pPr>
        <w:jc w:val="both"/>
      </w:pPr>
      <w:r w:rsidRPr="00542690">
        <w:t>INDUSTRIJSKI PRALNI STROJ</w:t>
      </w:r>
      <w:r w:rsidRPr="00542690">
        <w:tab/>
        <w:t>3115-42688</w:t>
      </w:r>
      <w:r w:rsidRPr="00542690">
        <w:tab/>
        <w:t>KREBE TIPRO</w:t>
      </w:r>
      <w:r w:rsidRPr="00542690">
        <w:tab/>
        <w:t>2009</w:t>
      </w:r>
      <w:r w:rsidRPr="00542690">
        <w:tab/>
        <w:t>PCF - 15 - E</w:t>
      </w:r>
    </w:p>
    <w:p w14:paraId="7BA5B3BA" w14:textId="6D2A49C7" w:rsidR="00933E2A" w:rsidRPr="00542690" w:rsidRDefault="00933E2A" w:rsidP="00933E2A">
      <w:pPr>
        <w:jc w:val="both"/>
      </w:pPr>
      <w:r w:rsidRPr="00542690">
        <w:lastRenderedPageBreak/>
        <w:t>INDUSTRIJSKI PRALNI STROJ</w:t>
      </w:r>
      <w:r w:rsidRPr="00542690">
        <w:tab/>
      </w:r>
      <w:r w:rsidRPr="00542690">
        <w:tab/>
      </w:r>
      <w:r w:rsidR="0049056C">
        <w:tab/>
      </w:r>
      <w:r w:rsidRPr="00542690">
        <w:t>KREBE TIPRO</w:t>
      </w:r>
      <w:r w:rsidRPr="00542690">
        <w:tab/>
      </w:r>
      <w:r w:rsidR="0049056C">
        <w:t>2024</w:t>
      </w:r>
      <w:r w:rsidRPr="00542690">
        <w:tab/>
        <w:t>PCF - 1</w:t>
      </w:r>
      <w:r w:rsidR="0049056C">
        <w:t>41</w:t>
      </w:r>
    </w:p>
    <w:p w14:paraId="2FF1D0E4" w14:textId="751A6BA4" w:rsidR="00933E2A" w:rsidRPr="00542690" w:rsidRDefault="00024CDA" w:rsidP="00322418">
      <w:pPr>
        <w:jc w:val="both"/>
      </w:pPr>
      <w:r w:rsidRPr="00542690">
        <w:t>GOSPODINJSKI PRALNI STROJ</w:t>
      </w:r>
      <w:r w:rsidRPr="00542690">
        <w:tab/>
        <w:t>PNC914913428</w:t>
      </w:r>
      <w:r w:rsidRPr="00542690">
        <w:tab/>
        <w:t xml:space="preserve">     AEG</w:t>
      </w:r>
      <w:r w:rsidRPr="00542690">
        <w:tab/>
        <w:t xml:space="preserve">              2019</w:t>
      </w:r>
      <w:r w:rsidRPr="00542690">
        <w:tab/>
        <w:t>L6FBI48S</w:t>
      </w:r>
    </w:p>
    <w:p w14:paraId="6AE77A11" w14:textId="77777777" w:rsidR="00933E2A" w:rsidRDefault="00933E2A" w:rsidP="00322418">
      <w:pPr>
        <w:jc w:val="both"/>
      </w:pPr>
    </w:p>
    <w:p w14:paraId="107DDA4E" w14:textId="3F435607" w:rsidR="00322418" w:rsidRPr="00595B79" w:rsidRDefault="00DD7392" w:rsidP="00B9435C">
      <w:pPr>
        <w:pStyle w:val="Naslov3"/>
        <w:numPr>
          <w:ilvl w:val="2"/>
          <w:numId w:val="32"/>
        </w:numPr>
        <w:rPr>
          <w:rFonts w:ascii="Garamond" w:hAnsi="Garamond"/>
          <w:sz w:val="24"/>
          <w:szCs w:val="24"/>
          <w:lang w:eastAsia="en-US"/>
        </w:rPr>
      </w:pPr>
      <w:bookmarkStart w:id="110" w:name="_Toc188513121"/>
      <w:r w:rsidRPr="00595B79">
        <w:rPr>
          <w:rFonts w:ascii="Garamond" w:hAnsi="Garamond"/>
          <w:sz w:val="24"/>
          <w:szCs w:val="24"/>
          <w:lang w:eastAsia="en-US"/>
        </w:rPr>
        <w:t xml:space="preserve">Posebne zahteve za sklop 7 </w:t>
      </w:r>
      <w:r w:rsidR="00322418" w:rsidRPr="00595B79">
        <w:rPr>
          <w:rFonts w:ascii="Garamond" w:hAnsi="Garamond"/>
          <w:sz w:val="24"/>
          <w:szCs w:val="24"/>
          <w:lang w:eastAsia="en-US"/>
        </w:rPr>
        <w:t>OSNOVNA OVO</w:t>
      </w:r>
      <w:bookmarkEnd w:id="110"/>
      <w:r w:rsidR="00322418" w:rsidRPr="00595B79">
        <w:rPr>
          <w:rFonts w:ascii="Garamond" w:hAnsi="Garamond"/>
          <w:sz w:val="24"/>
          <w:szCs w:val="24"/>
          <w:lang w:eastAsia="en-US"/>
        </w:rPr>
        <w:t xml:space="preserve"> </w:t>
      </w:r>
    </w:p>
    <w:p w14:paraId="52CA387A" w14:textId="77777777" w:rsidR="00322418" w:rsidRPr="00595B79" w:rsidRDefault="00322418" w:rsidP="00595B79">
      <w:pPr>
        <w:spacing w:after="0" w:line="312" w:lineRule="auto"/>
        <w:jc w:val="both"/>
        <w:rPr>
          <w:rFonts w:ascii="Garamond" w:hAnsi="Garamond"/>
          <w:sz w:val="24"/>
          <w:szCs w:val="24"/>
        </w:rPr>
      </w:pPr>
      <w:r w:rsidRPr="00595B79">
        <w:rPr>
          <w:rFonts w:ascii="Garamond" w:hAnsi="Garamond"/>
          <w:sz w:val="24"/>
          <w:szCs w:val="24"/>
        </w:rPr>
        <w:t>Naročnik je sklop oblikoval na podlagi dosedanjih potreb po artiklih iz tega sklopa in jih je zaradi boljše preglednosti uvrstil v poseben sklop.</w:t>
      </w:r>
    </w:p>
    <w:p w14:paraId="32E5767D" w14:textId="6B4575E5"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Za artikle na katere se nanašajo okoljske zahteve iz Uredbe o zelenem javnem naročanju </w:t>
      </w:r>
      <w:r w:rsidR="00FF1E9E">
        <w:rPr>
          <w:rFonts w:ascii="Garamond" w:hAnsi="Garamond"/>
          <w:sz w:val="24"/>
          <w:szCs w:val="24"/>
        </w:rPr>
        <w:t xml:space="preserve"> </w:t>
      </w:r>
      <w:r w:rsidRPr="00595B79">
        <w:rPr>
          <w:rFonts w:ascii="Garamond" w:hAnsi="Garamond"/>
          <w:sz w:val="24"/>
          <w:szCs w:val="24"/>
        </w:rPr>
        <w:t xml:space="preserve">ali pri opisu navedeno »Potrdilo v skladu z Uredbo o </w:t>
      </w:r>
      <w:proofErr w:type="spellStart"/>
      <w:r w:rsidRPr="00595B79">
        <w:rPr>
          <w:rFonts w:ascii="Garamond" w:hAnsi="Garamond"/>
          <w:sz w:val="24"/>
          <w:szCs w:val="24"/>
        </w:rPr>
        <w:t>ZeJN</w:t>
      </w:r>
      <w:proofErr w:type="spellEnd"/>
      <w:r w:rsidRPr="00595B79">
        <w:rPr>
          <w:rFonts w:ascii="Garamond" w:hAnsi="Garamond"/>
          <w:sz w:val="24"/>
          <w:szCs w:val="24"/>
        </w:rPr>
        <w:t>: zahtevano« mora ponudnik predložiti ustrezno dokazilo iz katerega je razvidna skladnost z Uredbo o zelenem javnem naročanju (ustrezna dokazila navedena v točki 5.5. te razpisne dokumentacije).</w:t>
      </w:r>
    </w:p>
    <w:p w14:paraId="0D4E776D"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Kjer so za artikel različne konfekcijske številke, se bo le ta posredovala ponudniku ob naročilu izdelkov.</w:t>
      </w:r>
    </w:p>
    <w:p w14:paraId="6EAA5016" w14:textId="77777777" w:rsidR="00322418" w:rsidRDefault="00322418" w:rsidP="00322418">
      <w:pPr>
        <w:jc w:val="both"/>
        <w:rPr>
          <w:b/>
          <w:u w:val="single"/>
        </w:rPr>
      </w:pPr>
    </w:p>
    <w:p w14:paraId="16CF5A8D" w14:textId="375156AE" w:rsidR="00322418" w:rsidRPr="00595B79" w:rsidRDefault="00DD7392" w:rsidP="00B9435C">
      <w:pPr>
        <w:pStyle w:val="Naslov3"/>
        <w:numPr>
          <w:ilvl w:val="2"/>
          <w:numId w:val="32"/>
        </w:numPr>
        <w:rPr>
          <w:rFonts w:ascii="Garamond" w:hAnsi="Garamond"/>
          <w:sz w:val="24"/>
          <w:szCs w:val="24"/>
          <w:lang w:eastAsia="en-US"/>
        </w:rPr>
      </w:pPr>
      <w:bookmarkStart w:id="111" w:name="_Toc188513122"/>
      <w:r w:rsidRPr="00595B79">
        <w:rPr>
          <w:rFonts w:ascii="Garamond" w:hAnsi="Garamond"/>
          <w:sz w:val="24"/>
          <w:szCs w:val="24"/>
          <w:lang w:eastAsia="en-US"/>
        </w:rPr>
        <w:t xml:space="preserve">Posebne zahteve za sklop 8 </w:t>
      </w:r>
      <w:r w:rsidR="00322418" w:rsidRPr="00595B79">
        <w:rPr>
          <w:rFonts w:ascii="Garamond" w:hAnsi="Garamond"/>
          <w:sz w:val="24"/>
          <w:szCs w:val="24"/>
          <w:lang w:eastAsia="en-US"/>
        </w:rPr>
        <w:t>SPECIFIČNA OVO</w:t>
      </w:r>
      <w:bookmarkEnd w:id="111"/>
    </w:p>
    <w:p w14:paraId="432E9E02" w14:textId="77777777" w:rsidR="00322418" w:rsidRPr="00595B79" w:rsidRDefault="00322418" w:rsidP="00595B79">
      <w:pPr>
        <w:spacing w:after="0" w:line="312" w:lineRule="auto"/>
        <w:jc w:val="both"/>
        <w:rPr>
          <w:rFonts w:ascii="Garamond" w:hAnsi="Garamond"/>
          <w:sz w:val="24"/>
          <w:szCs w:val="24"/>
        </w:rPr>
      </w:pPr>
      <w:r w:rsidRPr="00595B79">
        <w:rPr>
          <w:rFonts w:ascii="Garamond" w:hAnsi="Garamond"/>
          <w:sz w:val="24"/>
          <w:szCs w:val="24"/>
        </w:rPr>
        <w:t>Naročnik je sklop oblikoval na podlagi dosedanjih ali novo ugotovljenih potreb po artiklih iz tega sklopa in jih je zaradi boljše preglednosti uvrstil v poseben sklop.</w:t>
      </w:r>
    </w:p>
    <w:p w14:paraId="6E707F9A" w14:textId="19541400"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Za artikle na katere se nanašajo okoljske zahteve iz Uredbe o zelenem javnem naročanju </w:t>
      </w:r>
      <w:r w:rsidR="00FF1E9E">
        <w:rPr>
          <w:rFonts w:ascii="Garamond" w:hAnsi="Garamond"/>
          <w:sz w:val="24"/>
          <w:szCs w:val="24"/>
        </w:rPr>
        <w:t xml:space="preserve"> </w:t>
      </w:r>
      <w:r w:rsidRPr="00595B79">
        <w:rPr>
          <w:rFonts w:ascii="Garamond" w:hAnsi="Garamond"/>
          <w:sz w:val="24"/>
          <w:szCs w:val="24"/>
        </w:rPr>
        <w:t xml:space="preserve">ali  pri opisu navedeno »Potrdilo v skladu z Uredbo o </w:t>
      </w:r>
      <w:proofErr w:type="spellStart"/>
      <w:r w:rsidRPr="00595B79">
        <w:rPr>
          <w:rFonts w:ascii="Garamond" w:hAnsi="Garamond"/>
          <w:sz w:val="24"/>
          <w:szCs w:val="24"/>
        </w:rPr>
        <w:t>ZeJN</w:t>
      </w:r>
      <w:proofErr w:type="spellEnd"/>
      <w:r w:rsidRPr="00595B79">
        <w:rPr>
          <w:rFonts w:ascii="Garamond" w:hAnsi="Garamond"/>
          <w:sz w:val="24"/>
          <w:szCs w:val="24"/>
        </w:rPr>
        <w:t>: zahtevano« mora ponudnik predložiti ustrezno dokazilo iz katerega je razvidna skladnost z Uredbo o zelenem javnem naročanju (ustrezna dokazila navedena v točki 5.5. te razpisne dokumentacije).</w:t>
      </w:r>
    </w:p>
    <w:p w14:paraId="6CDC1EB8"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Ponujeni artikli v tem sklopu morajo ustrezati vsem zahtevam opisanim v obrazcu »predračun« in tej razpisni dokumentaciji. Imeti morajo ustrezne standarde in certifikate.</w:t>
      </w:r>
    </w:p>
    <w:p w14:paraId="539368B6"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Kjer so za artikel različne konfekcijske številke, se bo le ta posredovala ponudniku ob naročilu izdelkov.</w:t>
      </w:r>
    </w:p>
    <w:p w14:paraId="5924EF4C" w14:textId="77777777" w:rsidR="00322418" w:rsidRDefault="00322418" w:rsidP="00322418">
      <w:pPr>
        <w:jc w:val="both"/>
      </w:pPr>
    </w:p>
    <w:p w14:paraId="169E18EF" w14:textId="783EEFF5" w:rsidR="001E3D0C" w:rsidRDefault="001E3D0C" w:rsidP="001E3D0C">
      <w:pPr>
        <w:keepNext/>
        <w:keepLines/>
        <w:spacing w:after="0" w:line="312" w:lineRule="auto"/>
        <w:jc w:val="both"/>
        <w:outlineLvl w:val="1"/>
      </w:pPr>
      <w:bookmarkStart w:id="112" w:name="_Toc439298009"/>
      <w:bookmarkStart w:id="113" w:name="_Toc188513123"/>
      <w:r>
        <w:rPr>
          <w:rFonts w:ascii="Garamond" w:eastAsia="Arial Unicode MS" w:hAnsi="Garamond"/>
          <w:b/>
          <w:bCs/>
          <w:sz w:val="24"/>
          <w:szCs w:val="24"/>
        </w:rPr>
        <w:t xml:space="preserve">14.3 </w:t>
      </w:r>
      <w:r w:rsidRPr="001E3D0C">
        <w:rPr>
          <w:rFonts w:ascii="Garamond" w:eastAsia="Arial Unicode MS" w:hAnsi="Garamond"/>
          <w:b/>
          <w:bCs/>
          <w:sz w:val="24"/>
          <w:szCs w:val="24"/>
        </w:rPr>
        <w:t>Dobava in montaža opreme</w:t>
      </w:r>
      <w:bookmarkEnd w:id="112"/>
      <w:bookmarkEnd w:id="113"/>
    </w:p>
    <w:p w14:paraId="39FDFB6B" w14:textId="305A6AFA" w:rsidR="00BF2D6D" w:rsidRDefault="00BF2D6D" w:rsidP="001E3D0C">
      <w:pPr>
        <w:autoSpaceDE w:val="0"/>
        <w:autoSpaceDN w:val="0"/>
        <w:adjustRightInd w:val="0"/>
        <w:jc w:val="both"/>
        <w:rPr>
          <w:rFonts w:ascii="Garamond" w:hAnsi="Garamond"/>
          <w:color w:val="000000"/>
          <w:sz w:val="24"/>
          <w:szCs w:val="24"/>
        </w:rPr>
      </w:pPr>
    </w:p>
    <w:p w14:paraId="17C6CBEB" w14:textId="272E8FCC" w:rsidR="00BF2D6D" w:rsidRPr="00FF1E9E" w:rsidRDefault="00BF2D6D" w:rsidP="001E3D0C">
      <w:pPr>
        <w:autoSpaceDE w:val="0"/>
        <w:autoSpaceDN w:val="0"/>
        <w:adjustRightInd w:val="0"/>
        <w:jc w:val="both"/>
        <w:rPr>
          <w:rFonts w:ascii="Garamond" w:hAnsi="Garamond"/>
          <w:b/>
          <w:bCs/>
          <w:color w:val="000000"/>
          <w:sz w:val="24"/>
          <w:szCs w:val="24"/>
        </w:rPr>
      </w:pPr>
      <w:r w:rsidRPr="00FF1E9E">
        <w:rPr>
          <w:rFonts w:ascii="Garamond" w:hAnsi="Garamond"/>
          <w:b/>
          <w:bCs/>
          <w:color w:val="000000"/>
          <w:sz w:val="24"/>
          <w:szCs w:val="24"/>
        </w:rPr>
        <w:t>Sklop 3 (nega):</w:t>
      </w:r>
    </w:p>
    <w:p w14:paraId="3FF4A235" w14:textId="2B9E9E86" w:rsidR="00BF2D6D" w:rsidRPr="008B1C34" w:rsidRDefault="00BF2D6D" w:rsidP="00FF1E9E">
      <w:pPr>
        <w:spacing w:after="0" w:line="312" w:lineRule="auto"/>
        <w:jc w:val="both"/>
        <w:rPr>
          <w:rFonts w:ascii="Garamond" w:hAnsi="Garamond"/>
          <w:sz w:val="24"/>
          <w:szCs w:val="24"/>
        </w:rPr>
      </w:pPr>
      <w:r>
        <w:rPr>
          <w:rFonts w:ascii="Garamond" w:hAnsi="Garamond"/>
          <w:sz w:val="24"/>
          <w:szCs w:val="24"/>
        </w:rPr>
        <w:t xml:space="preserve">Ponudnik, ki ne dobavlja </w:t>
      </w:r>
      <w:r w:rsidRPr="008B1C34">
        <w:rPr>
          <w:rFonts w:ascii="Garamond" w:hAnsi="Garamond"/>
          <w:sz w:val="24"/>
          <w:szCs w:val="24"/>
        </w:rPr>
        <w:t xml:space="preserve">blaga za katerega se lahko uporablja obstoječa oprema naročnika (Katrin </w:t>
      </w:r>
      <w:proofErr w:type="spellStart"/>
      <w:r w:rsidRPr="008B1C34">
        <w:rPr>
          <w:rFonts w:ascii="Garamond" w:hAnsi="Garamond"/>
          <w:sz w:val="24"/>
          <w:szCs w:val="24"/>
        </w:rPr>
        <w:t>Inclusive</w:t>
      </w:r>
      <w:proofErr w:type="spellEnd"/>
      <w:r w:rsidRPr="008B1C34">
        <w:rPr>
          <w:rFonts w:ascii="Garamond" w:hAnsi="Garamond"/>
          <w:sz w:val="24"/>
          <w:szCs w:val="24"/>
        </w:rPr>
        <w:t xml:space="preserve">) mora v roku </w:t>
      </w:r>
      <w:r w:rsidR="008B1C34" w:rsidRPr="00542690">
        <w:rPr>
          <w:rFonts w:ascii="Garamond" w:hAnsi="Garamond"/>
          <w:sz w:val="24"/>
          <w:szCs w:val="24"/>
        </w:rPr>
        <w:t xml:space="preserve"> 15</w:t>
      </w:r>
      <w:r w:rsidR="009021A9">
        <w:rPr>
          <w:rFonts w:ascii="Garamond" w:hAnsi="Garamond"/>
          <w:sz w:val="24"/>
          <w:szCs w:val="24"/>
        </w:rPr>
        <w:t xml:space="preserve"> dni</w:t>
      </w:r>
      <w:r w:rsidR="00BD591A" w:rsidRPr="00542690">
        <w:rPr>
          <w:rFonts w:ascii="Garamond" w:hAnsi="Garamond"/>
          <w:color w:val="FF0000"/>
          <w:sz w:val="24"/>
          <w:szCs w:val="24"/>
        </w:rPr>
        <w:t xml:space="preserve"> </w:t>
      </w:r>
      <w:r w:rsidRPr="008B1C34">
        <w:rPr>
          <w:rFonts w:ascii="Garamond" w:hAnsi="Garamond"/>
          <w:sz w:val="24"/>
          <w:szCs w:val="24"/>
        </w:rPr>
        <w:t xml:space="preserve">po podpisu </w:t>
      </w:r>
      <w:r w:rsidR="00552CC4" w:rsidRPr="00552CC4">
        <w:rPr>
          <w:rFonts w:ascii="Garamond" w:hAnsi="Garamond"/>
          <w:sz w:val="24"/>
          <w:szCs w:val="24"/>
        </w:rPr>
        <w:t>pogodb</w:t>
      </w:r>
      <w:r w:rsidR="00552CC4">
        <w:rPr>
          <w:rFonts w:ascii="Garamond" w:hAnsi="Garamond"/>
          <w:sz w:val="24"/>
          <w:szCs w:val="24"/>
        </w:rPr>
        <w:t>e</w:t>
      </w:r>
      <w:r w:rsidRPr="008B1C34">
        <w:rPr>
          <w:rFonts w:ascii="Garamond" w:hAnsi="Garamond"/>
          <w:sz w:val="24"/>
          <w:szCs w:val="24"/>
        </w:rPr>
        <w:t xml:space="preserve"> dobaviti in montirati</w:t>
      </w:r>
      <w:r w:rsidR="009021A9">
        <w:rPr>
          <w:rFonts w:ascii="Garamond" w:hAnsi="Garamond"/>
          <w:sz w:val="24"/>
          <w:szCs w:val="24"/>
        </w:rPr>
        <w:t xml:space="preserve"> (oboje mora biti vključeno v ponujeno ceno)</w:t>
      </w:r>
      <w:r w:rsidRPr="008B1C34">
        <w:rPr>
          <w:rFonts w:ascii="Garamond" w:hAnsi="Garamond"/>
          <w:sz w:val="24"/>
          <w:szCs w:val="24"/>
        </w:rPr>
        <w:t xml:space="preserve"> naslednjo opremo za uporabo izdelkov za nego, ki mora izpolnjevati vse spodnje zahteve:</w:t>
      </w:r>
    </w:p>
    <w:p w14:paraId="26FFACE3" w14:textId="57B0DCDE" w:rsidR="00BF2D6D" w:rsidRPr="008B1C34" w:rsidRDefault="00BF2D6D" w:rsidP="00BF2D6D">
      <w:pPr>
        <w:numPr>
          <w:ilvl w:val="1"/>
          <w:numId w:val="31"/>
        </w:numPr>
        <w:spacing w:after="0" w:line="312" w:lineRule="auto"/>
        <w:jc w:val="both"/>
        <w:rPr>
          <w:rFonts w:ascii="Garamond" w:hAnsi="Garamond"/>
          <w:sz w:val="24"/>
          <w:szCs w:val="24"/>
        </w:rPr>
      </w:pPr>
      <w:r w:rsidRPr="008B1C34">
        <w:rPr>
          <w:rFonts w:ascii="Garamond" w:hAnsi="Garamond"/>
          <w:sz w:val="24"/>
          <w:szCs w:val="24"/>
        </w:rPr>
        <w:t>PENILNIK</w:t>
      </w:r>
      <w:r w:rsidR="00BD591A" w:rsidRPr="008B1C34">
        <w:rPr>
          <w:rFonts w:ascii="Garamond" w:hAnsi="Garamond"/>
          <w:sz w:val="24"/>
          <w:szCs w:val="24"/>
        </w:rPr>
        <w:t xml:space="preserve"> </w:t>
      </w:r>
      <w:r w:rsidR="00BD591A" w:rsidRPr="00542690">
        <w:rPr>
          <w:rFonts w:ascii="Garamond" w:hAnsi="Garamond"/>
          <w:sz w:val="24"/>
          <w:szCs w:val="24"/>
        </w:rPr>
        <w:t>(</w:t>
      </w:r>
      <w:r w:rsidR="009021A9">
        <w:rPr>
          <w:rFonts w:ascii="Garamond" w:hAnsi="Garamond"/>
          <w:sz w:val="24"/>
          <w:szCs w:val="24"/>
        </w:rPr>
        <w:t>cca 4</w:t>
      </w:r>
      <w:r w:rsidR="00BD591A" w:rsidRPr="00542690">
        <w:rPr>
          <w:rFonts w:ascii="Garamond" w:hAnsi="Garamond"/>
          <w:sz w:val="24"/>
          <w:szCs w:val="24"/>
        </w:rPr>
        <w:t>00 kos)</w:t>
      </w:r>
      <w:r w:rsidRPr="00542690">
        <w:rPr>
          <w:rFonts w:ascii="Garamond" w:hAnsi="Garamond"/>
          <w:sz w:val="24"/>
          <w:szCs w:val="24"/>
        </w:rPr>
        <w:t>:</w:t>
      </w:r>
      <w:r w:rsidRPr="008B1C34">
        <w:rPr>
          <w:rFonts w:ascii="Garamond" w:hAnsi="Garamond"/>
          <w:sz w:val="24"/>
          <w:szCs w:val="24"/>
        </w:rPr>
        <w:t xml:space="preserve"> </w:t>
      </w:r>
      <w:proofErr w:type="spellStart"/>
      <w:r w:rsidRPr="008B1C34">
        <w:rPr>
          <w:rFonts w:ascii="Garamond" w:hAnsi="Garamond"/>
          <w:sz w:val="24"/>
          <w:szCs w:val="24"/>
        </w:rPr>
        <w:t>Penilnik</w:t>
      </w:r>
      <w:proofErr w:type="spellEnd"/>
      <w:r w:rsidRPr="008B1C34">
        <w:rPr>
          <w:rFonts w:ascii="Garamond" w:hAnsi="Garamond"/>
          <w:sz w:val="24"/>
          <w:szCs w:val="24"/>
        </w:rPr>
        <w:t xml:space="preserve"> za kartuše pene 0,8 do 1,2 litrov za umivanje  rok. En gumb za doziranje. Iz ABS plastike. Stranice </w:t>
      </w:r>
      <w:proofErr w:type="spellStart"/>
      <w:r w:rsidRPr="008B1C34">
        <w:rPr>
          <w:rFonts w:ascii="Garamond" w:hAnsi="Garamond"/>
          <w:sz w:val="24"/>
          <w:szCs w:val="24"/>
        </w:rPr>
        <w:t>penilnika</w:t>
      </w:r>
      <w:proofErr w:type="spellEnd"/>
      <w:r w:rsidRPr="008B1C34">
        <w:rPr>
          <w:rFonts w:ascii="Garamond" w:hAnsi="Garamond"/>
          <w:sz w:val="24"/>
          <w:szCs w:val="24"/>
        </w:rPr>
        <w:t xml:space="preserve"> so iz prozorne plastike oz. drugega materiala, ki omogoča nadzor nad porabo. Dimenzije: (š)100 x (v)291x (g)130mm. Dimenzije lahko odstopajo +/-10 %.  Oprema ima </w:t>
      </w:r>
      <w:r w:rsidR="009021A9" w:rsidRPr="00023DE4">
        <w:rPr>
          <w:rFonts w:ascii="Garamond" w:hAnsi="Garamond"/>
          <w:sz w:val="24"/>
          <w:szCs w:val="24"/>
        </w:rPr>
        <w:t xml:space="preserve">CE </w:t>
      </w:r>
      <w:r w:rsidRPr="008B1C34">
        <w:rPr>
          <w:rFonts w:ascii="Garamond" w:hAnsi="Garamond"/>
          <w:sz w:val="24"/>
          <w:szCs w:val="24"/>
        </w:rPr>
        <w:t>ISO 9001 certifikat in</w:t>
      </w:r>
      <w:r w:rsidR="009021A9">
        <w:rPr>
          <w:rFonts w:ascii="Garamond" w:hAnsi="Garamond"/>
          <w:sz w:val="24"/>
          <w:szCs w:val="24"/>
        </w:rPr>
        <w:t xml:space="preserve"> </w:t>
      </w:r>
      <w:r w:rsidR="009021A9" w:rsidRPr="00023DE4">
        <w:rPr>
          <w:rFonts w:ascii="Garamond" w:hAnsi="Garamond"/>
          <w:sz w:val="24"/>
          <w:szCs w:val="24"/>
        </w:rPr>
        <w:t>ISO 14001 certifikat</w:t>
      </w:r>
      <w:r w:rsidR="009021A9">
        <w:rPr>
          <w:rFonts w:ascii="Garamond" w:hAnsi="Garamond"/>
          <w:sz w:val="24"/>
          <w:szCs w:val="24"/>
        </w:rPr>
        <w:t>.</w:t>
      </w:r>
    </w:p>
    <w:p w14:paraId="39984DF1" w14:textId="371621F1" w:rsidR="00BF2D6D" w:rsidRDefault="00BF2D6D" w:rsidP="00BF2D6D">
      <w:pPr>
        <w:numPr>
          <w:ilvl w:val="1"/>
          <w:numId w:val="31"/>
        </w:numPr>
        <w:spacing w:after="0" w:line="312" w:lineRule="auto"/>
        <w:jc w:val="both"/>
        <w:rPr>
          <w:rFonts w:ascii="Garamond" w:hAnsi="Garamond"/>
          <w:sz w:val="24"/>
          <w:szCs w:val="24"/>
        </w:rPr>
      </w:pPr>
      <w:r w:rsidRPr="008B1C34">
        <w:rPr>
          <w:rFonts w:ascii="Garamond" w:hAnsi="Garamond"/>
          <w:sz w:val="24"/>
          <w:szCs w:val="24"/>
        </w:rPr>
        <w:lastRenderedPageBreak/>
        <w:t>BREZSTIČNI DOZIRNIK DEZINFEKCIJSKEGA SREDSTVA</w:t>
      </w:r>
      <w:r w:rsidR="00BD591A" w:rsidRPr="008B1C34">
        <w:rPr>
          <w:rFonts w:ascii="Garamond" w:hAnsi="Garamond"/>
          <w:sz w:val="24"/>
          <w:szCs w:val="24"/>
        </w:rPr>
        <w:t xml:space="preserve"> (</w:t>
      </w:r>
      <w:r w:rsidR="009021A9">
        <w:rPr>
          <w:rFonts w:ascii="Garamond" w:hAnsi="Garamond"/>
          <w:sz w:val="24"/>
          <w:szCs w:val="24"/>
        </w:rPr>
        <w:t xml:space="preserve">cca </w:t>
      </w:r>
      <w:r w:rsidR="00BD591A" w:rsidRPr="008B1C34">
        <w:rPr>
          <w:rFonts w:ascii="Garamond" w:hAnsi="Garamond"/>
          <w:sz w:val="24"/>
          <w:szCs w:val="24"/>
        </w:rPr>
        <w:t>80 kos)</w:t>
      </w:r>
      <w:r w:rsidRPr="008B1C34">
        <w:rPr>
          <w:rFonts w:ascii="Garamond" w:hAnsi="Garamond"/>
          <w:sz w:val="24"/>
          <w:szCs w:val="24"/>
        </w:rPr>
        <w:t>: za kartuše od 400 do 600 ml dezinfekcijskega sredstva za roke,  bele barve; Iz ABS plastike. Dimenzije: (š)97 x (v)271x (g)100mm. Dimenzije lahko odstopajo</w:t>
      </w:r>
      <w:r w:rsidRPr="00023DE4">
        <w:rPr>
          <w:rFonts w:ascii="Garamond" w:hAnsi="Garamond"/>
          <w:sz w:val="24"/>
          <w:szCs w:val="24"/>
        </w:rPr>
        <w:t xml:space="preserve"> +/-10 %.  Deluje na baterije. Podajalnik ima CE ISO 9001 in</w:t>
      </w:r>
      <w:r w:rsidR="009021A9" w:rsidRPr="009021A9">
        <w:rPr>
          <w:rFonts w:ascii="Garamond" w:hAnsi="Garamond"/>
          <w:sz w:val="24"/>
          <w:szCs w:val="24"/>
        </w:rPr>
        <w:t xml:space="preserve"> </w:t>
      </w:r>
      <w:r w:rsidR="009021A9" w:rsidRPr="00023DE4">
        <w:rPr>
          <w:rFonts w:ascii="Garamond" w:hAnsi="Garamond"/>
          <w:sz w:val="24"/>
          <w:szCs w:val="24"/>
        </w:rPr>
        <w:t>ISO 14001 certifikat</w:t>
      </w:r>
      <w:r w:rsidR="009021A9">
        <w:rPr>
          <w:rFonts w:ascii="Garamond" w:hAnsi="Garamond"/>
          <w:sz w:val="24"/>
          <w:szCs w:val="24"/>
        </w:rPr>
        <w:t>.</w:t>
      </w:r>
    </w:p>
    <w:p w14:paraId="3DB8487D" w14:textId="77777777" w:rsidR="00BF2D6D" w:rsidRDefault="00BF2D6D" w:rsidP="00212685">
      <w:pPr>
        <w:spacing w:after="0" w:line="312" w:lineRule="auto"/>
        <w:ind w:left="1440"/>
        <w:jc w:val="both"/>
        <w:rPr>
          <w:rFonts w:ascii="Garamond" w:hAnsi="Garamond"/>
          <w:sz w:val="24"/>
          <w:szCs w:val="24"/>
        </w:rPr>
      </w:pPr>
    </w:p>
    <w:p w14:paraId="559B8934" w14:textId="535DD628" w:rsidR="00BF2D6D" w:rsidRPr="00212685" w:rsidRDefault="00BF2D6D" w:rsidP="00212685">
      <w:pPr>
        <w:autoSpaceDE w:val="0"/>
        <w:autoSpaceDN w:val="0"/>
        <w:adjustRightInd w:val="0"/>
        <w:jc w:val="both"/>
        <w:rPr>
          <w:rFonts w:ascii="Garamond" w:hAnsi="Garamond"/>
          <w:b/>
          <w:color w:val="000000"/>
          <w:sz w:val="24"/>
          <w:szCs w:val="24"/>
        </w:rPr>
      </w:pPr>
      <w:r w:rsidRPr="00212685">
        <w:rPr>
          <w:rFonts w:ascii="Garamond" w:hAnsi="Garamond"/>
          <w:b/>
          <w:color w:val="000000"/>
          <w:sz w:val="24"/>
          <w:szCs w:val="24"/>
        </w:rPr>
        <w:t>Sklop 4 (papirna galanterija)</w:t>
      </w:r>
      <w:r>
        <w:rPr>
          <w:rFonts w:ascii="Garamond" w:hAnsi="Garamond"/>
          <w:b/>
          <w:color w:val="000000"/>
          <w:sz w:val="24"/>
          <w:szCs w:val="24"/>
        </w:rPr>
        <w:t>:</w:t>
      </w:r>
    </w:p>
    <w:p w14:paraId="3393191A" w14:textId="5A5C2426" w:rsidR="00212685" w:rsidRPr="00542690" w:rsidRDefault="00212685" w:rsidP="00212685">
      <w:pPr>
        <w:spacing w:after="0" w:line="312" w:lineRule="auto"/>
        <w:jc w:val="both"/>
        <w:rPr>
          <w:rFonts w:ascii="Garamond" w:hAnsi="Garamond"/>
          <w:sz w:val="24"/>
          <w:szCs w:val="24"/>
        </w:rPr>
      </w:pPr>
      <w:r>
        <w:rPr>
          <w:rFonts w:ascii="Garamond" w:hAnsi="Garamond"/>
          <w:sz w:val="24"/>
          <w:szCs w:val="24"/>
        </w:rPr>
        <w:t xml:space="preserve">Ponudnik, ki ne dobavlja blaga za katerega se lahko uporablja obstoječa oprema naročnika (Katrin </w:t>
      </w:r>
      <w:proofErr w:type="spellStart"/>
      <w:r>
        <w:rPr>
          <w:rFonts w:ascii="Garamond" w:hAnsi="Garamond"/>
          <w:sz w:val="24"/>
          <w:szCs w:val="24"/>
        </w:rPr>
        <w:t>Inclusive</w:t>
      </w:r>
      <w:proofErr w:type="spellEnd"/>
      <w:r>
        <w:rPr>
          <w:rFonts w:ascii="Garamond" w:hAnsi="Garamond"/>
          <w:sz w:val="24"/>
          <w:szCs w:val="24"/>
        </w:rPr>
        <w:t xml:space="preserve">) mora v </w:t>
      </w:r>
      <w:r w:rsidRPr="008B1C34">
        <w:rPr>
          <w:rFonts w:ascii="Garamond" w:hAnsi="Garamond"/>
          <w:sz w:val="24"/>
          <w:szCs w:val="24"/>
        </w:rPr>
        <w:t>roku mora</w:t>
      </w:r>
      <w:r w:rsidRPr="00527A35">
        <w:rPr>
          <w:rFonts w:ascii="Garamond" w:hAnsi="Garamond"/>
          <w:sz w:val="24"/>
          <w:szCs w:val="24"/>
        </w:rPr>
        <w:t xml:space="preserve"> </w:t>
      </w:r>
      <w:r w:rsidR="008B1C34" w:rsidRPr="00527A35">
        <w:rPr>
          <w:rFonts w:ascii="Garamond" w:hAnsi="Garamond"/>
          <w:sz w:val="24"/>
          <w:szCs w:val="24"/>
        </w:rPr>
        <w:t>15</w:t>
      </w:r>
      <w:r w:rsidR="00BD591A" w:rsidRPr="00527A35">
        <w:rPr>
          <w:rFonts w:ascii="Garamond" w:hAnsi="Garamond"/>
          <w:sz w:val="24"/>
          <w:szCs w:val="24"/>
        </w:rPr>
        <w:t xml:space="preserve"> dni </w:t>
      </w:r>
      <w:r w:rsidRPr="00527A35">
        <w:rPr>
          <w:rFonts w:ascii="Garamond" w:hAnsi="Garamond"/>
          <w:sz w:val="24"/>
          <w:szCs w:val="24"/>
        </w:rPr>
        <w:t xml:space="preserve">po podpisu </w:t>
      </w:r>
      <w:r w:rsidR="00552CC4" w:rsidRPr="00552CC4">
        <w:rPr>
          <w:rFonts w:ascii="Garamond" w:hAnsi="Garamond"/>
          <w:sz w:val="24"/>
          <w:szCs w:val="24"/>
        </w:rPr>
        <w:t>pogod</w:t>
      </w:r>
      <w:r w:rsidR="00552CC4">
        <w:rPr>
          <w:rFonts w:ascii="Garamond" w:hAnsi="Garamond"/>
          <w:sz w:val="24"/>
          <w:szCs w:val="24"/>
        </w:rPr>
        <w:t>be</w:t>
      </w:r>
      <w:r w:rsidRPr="00542690">
        <w:rPr>
          <w:rFonts w:ascii="Garamond" w:hAnsi="Garamond"/>
          <w:sz w:val="24"/>
          <w:szCs w:val="24"/>
        </w:rPr>
        <w:t xml:space="preserve"> dobaviti in montirati </w:t>
      </w:r>
      <w:r w:rsidR="00597CFD">
        <w:rPr>
          <w:rFonts w:ascii="Garamond" w:hAnsi="Garamond"/>
          <w:sz w:val="24"/>
          <w:szCs w:val="24"/>
        </w:rPr>
        <w:t xml:space="preserve">(vključeno v ponudbeno ceno) </w:t>
      </w:r>
      <w:r w:rsidRPr="00542690">
        <w:rPr>
          <w:rFonts w:ascii="Garamond" w:hAnsi="Garamond"/>
          <w:sz w:val="24"/>
          <w:szCs w:val="24"/>
        </w:rPr>
        <w:t>naslednjo opremo za uporabo izdelkov papirne galanterije, ki mora izpolnjevati vse spodnje zahteve:</w:t>
      </w:r>
    </w:p>
    <w:p w14:paraId="59329715" w14:textId="2B222782" w:rsidR="00212685" w:rsidRPr="008B1C34" w:rsidRDefault="00212685" w:rsidP="00212685">
      <w:pPr>
        <w:numPr>
          <w:ilvl w:val="1"/>
          <w:numId w:val="31"/>
        </w:numPr>
        <w:spacing w:after="0" w:line="312" w:lineRule="auto"/>
        <w:jc w:val="both"/>
        <w:rPr>
          <w:rFonts w:ascii="Garamond" w:hAnsi="Garamond"/>
          <w:sz w:val="24"/>
          <w:szCs w:val="24"/>
        </w:rPr>
      </w:pPr>
      <w:r w:rsidRPr="00542690">
        <w:rPr>
          <w:rFonts w:ascii="Garamond" w:hAnsi="Garamond"/>
          <w:sz w:val="24"/>
          <w:szCs w:val="24"/>
        </w:rPr>
        <w:t xml:space="preserve">PODAJALNIK BRISAČ </w:t>
      </w:r>
      <w:r w:rsidR="00BD591A" w:rsidRPr="00542690">
        <w:rPr>
          <w:rFonts w:ascii="Garamond" w:hAnsi="Garamond"/>
          <w:sz w:val="24"/>
          <w:szCs w:val="24"/>
        </w:rPr>
        <w:t>(</w:t>
      </w:r>
      <w:r w:rsidR="00597CFD">
        <w:rPr>
          <w:rFonts w:ascii="Garamond" w:hAnsi="Garamond"/>
          <w:sz w:val="24"/>
          <w:szCs w:val="24"/>
        </w:rPr>
        <w:t>cca 350</w:t>
      </w:r>
      <w:r w:rsidR="00BD591A" w:rsidRPr="00542690">
        <w:rPr>
          <w:rFonts w:ascii="Garamond" w:hAnsi="Garamond"/>
          <w:sz w:val="24"/>
          <w:szCs w:val="24"/>
        </w:rPr>
        <w:t xml:space="preserve"> kos)</w:t>
      </w:r>
      <w:r w:rsidRPr="00542690">
        <w:rPr>
          <w:rFonts w:ascii="Garamond" w:hAnsi="Garamond"/>
          <w:sz w:val="24"/>
          <w:szCs w:val="24"/>
        </w:rPr>
        <w:t>: Podajalnik brisač v roli, primeren za visoko frekventne prostore. Brisačko</w:t>
      </w:r>
      <w:r w:rsidRPr="006110BD">
        <w:rPr>
          <w:rFonts w:ascii="Garamond" w:hAnsi="Garamond"/>
          <w:sz w:val="24"/>
          <w:szCs w:val="24"/>
        </w:rPr>
        <w:t xml:space="preserve"> se iz podajalnika potegne z obema rokama. Podajalnik</w:t>
      </w:r>
      <w:r>
        <w:rPr>
          <w:rFonts w:ascii="Garamond" w:hAnsi="Garamond"/>
          <w:sz w:val="24"/>
          <w:szCs w:val="24"/>
        </w:rPr>
        <w:t xml:space="preserve"> mora </w:t>
      </w:r>
      <w:r w:rsidRPr="006110BD">
        <w:rPr>
          <w:rFonts w:ascii="Garamond" w:hAnsi="Garamond"/>
          <w:sz w:val="24"/>
          <w:szCs w:val="24"/>
        </w:rPr>
        <w:t>im</w:t>
      </w:r>
      <w:r>
        <w:rPr>
          <w:rFonts w:ascii="Garamond" w:hAnsi="Garamond"/>
          <w:sz w:val="24"/>
          <w:szCs w:val="24"/>
        </w:rPr>
        <w:t>eti</w:t>
      </w:r>
      <w:r w:rsidRPr="006110BD">
        <w:rPr>
          <w:rFonts w:ascii="Garamond" w:hAnsi="Garamond"/>
          <w:sz w:val="24"/>
          <w:szCs w:val="24"/>
        </w:rPr>
        <w:t xml:space="preserve"> enostaven gumb, ki potisne papir iz podajalnika, kadar papir ni viden. Pokrov </w:t>
      </w:r>
      <w:r>
        <w:rPr>
          <w:rFonts w:ascii="Garamond" w:hAnsi="Garamond"/>
          <w:sz w:val="24"/>
          <w:szCs w:val="24"/>
        </w:rPr>
        <w:t xml:space="preserve">za polnjene </w:t>
      </w:r>
      <w:r w:rsidRPr="006110BD">
        <w:rPr>
          <w:rFonts w:ascii="Garamond" w:hAnsi="Garamond"/>
          <w:sz w:val="24"/>
          <w:szCs w:val="24"/>
        </w:rPr>
        <w:t>se odpira s ključem. Pri c</w:t>
      </w:r>
      <w:r>
        <w:rPr>
          <w:rFonts w:ascii="Garamond" w:hAnsi="Garamond"/>
          <w:sz w:val="24"/>
          <w:szCs w:val="24"/>
        </w:rPr>
        <w:t>c</w:t>
      </w:r>
      <w:r w:rsidRPr="006110BD">
        <w:rPr>
          <w:rFonts w:ascii="Garamond" w:hAnsi="Garamond"/>
          <w:sz w:val="24"/>
          <w:szCs w:val="24"/>
        </w:rPr>
        <w:t>a 7,5</w:t>
      </w:r>
      <w:r w:rsidR="00597CFD">
        <w:rPr>
          <w:rFonts w:ascii="Garamond" w:hAnsi="Garamond"/>
          <w:sz w:val="24"/>
          <w:szCs w:val="24"/>
        </w:rPr>
        <w:t xml:space="preserve"> </w:t>
      </w:r>
      <w:r w:rsidRPr="006110BD">
        <w:rPr>
          <w:rFonts w:ascii="Garamond" w:hAnsi="Garamond"/>
          <w:sz w:val="24"/>
          <w:szCs w:val="24"/>
        </w:rPr>
        <w:t>cm zvitku, možnost namestitve še ene brisače, kar omogoča popolno porabo brisače. Iz ABS plastike. Stranice podajalnika so iz prozorne plastike</w:t>
      </w:r>
      <w:r>
        <w:rPr>
          <w:rFonts w:ascii="Garamond" w:hAnsi="Garamond"/>
          <w:sz w:val="24"/>
          <w:szCs w:val="24"/>
        </w:rPr>
        <w:t xml:space="preserve"> oz. drugega prozornega materiala</w:t>
      </w:r>
      <w:r w:rsidRPr="006110BD">
        <w:rPr>
          <w:rFonts w:ascii="Garamond" w:hAnsi="Garamond"/>
          <w:sz w:val="24"/>
          <w:szCs w:val="24"/>
        </w:rPr>
        <w:t>, k</w:t>
      </w:r>
      <w:r>
        <w:rPr>
          <w:rFonts w:ascii="Garamond" w:hAnsi="Garamond"/>
          <w:sz w:val="24"/>
          <w:szCs w:val="24"/>
        </w:rPr>
        <w:t>i</w:t>
      </w:r>
      <w:r w:rsidRPr="006110BD">
        <w:rPr>
          <w:rFonts w:ascii="Garamond" w:hAnsi="Garamond"/>
          <w:sz w:val="24"/>
          <w:szCs w:val="24"/>
        </w:rPr>
        <w:t xml:space="preserve"> omogoča  nadzor porabe. Dimenzije: (š)335 x (v)403 x (g)216mm. </w:t>
      </w:r>
      <w:r w:rsidRPr="008B1C34">
        <w:rPr>
          <w:rFonts w:ascii="Garamond" w:hAnsi="Garamond"/>
          <w:sz w:val="24"/>
          <w:szCs w:val="24"/>
        </w:rPr>
        <w:t>Dimenzije lahko odstopajo +/-10 %.  Podajalnik ima ISO 9001 certifikat.</w:t>
      </w:r>
    </w:p>
    <w:p w14:paraId="04DAEE8D" w14:textId="6F782450" w:rsidR="00212685" w:rsidRPr="008B1C34" w:rsidRDefault="00212685" w:rsidP="00212685">
      <w:pPr>
        <w:numPr>
          <w:ilvl w:val="1"/>
          <w:numId w:val="31"/>
        </w:numPr>
        <w:spacing w:after="0" w:line="312" w:lineRule="auto"/>
        <w:jc w:val="both"/>
        <w:rPr>
          <w:rFonts w:ascii="Garamond" w:hAnsi="Garamond"/>
          <w:sz w:val="24"/>
          <w:szCs w:val="24"/>
        </w:rPr>
      </w:pPr>
      <w:r w:rsidRPr="008B1C34">
        <w:rPr>
          <w:rFonts w:ascii="Garamond" w:hAnsi="Garamond"/>
          <w:sz w:val="24"/>
          <w:szCs w:val="24"/>
        </w:rPr>
        <w:t>PODAJALNIK WC PAPIRJA</w:t>
      </w:r>
      <w:r w:rsidR="00BD591A" w:rsidRPr="008B1C34">
        <w:rPr>
          <w:rFonts w:ascii="Garamond" w:hAnsi="Garamond"/>
          <w:sz w:val="24"/>
          <w:szCs w:val="24"/>
        </w:rPr>
        <w:t xml:space="preserve"> (2</w:t>
      </w:r>
      <w:r w:rsidR="00597CFD">
        <w:rPr>
          <w:rFonts w:ascii="Garamond" w:hAnsi="Garamond"/>
          <w:sz w:val="24"/>
          <w:szCs w:val="24"/>
        </w:rPr>
        <w:t>7</w:t>
      </w:r>
      <w:r w:rsidR="00BD591A" w:rsidRPr="008B1C34">
        <w:rPr>
          <w:rFonts w:ascii="Garamond" w:hAnsi="Garamond"/>
          <w:sz w:val="24"/>
          <w:szCs w:val="24"/>
        </w:rPr>
        <w:t>0 kos)</w:t>
      </w:r>
      <w:r w:rsidRPr="008B1C34">
        <w:rPr>
          <w:rFonts w:ascii="Garamond" w:hAnsi="Garamond"/>
          <w:sz w:val="24"/>
          <w:szCs w:val="24"/>
        </w:rPr>
        <w:t>:</w:t>
      </w:r>
      <w:r w:rsidR="00BD591A" w:rsidRPr="008B1C34">
        <w:rPr>
          <w:rFonts w:ascii="Garamond" w:hAnsi="Garamond"/>
          <w:sz w:val="24"/>
          <w:szCs w:val="24"/>
        </w:rPr>
        <w:t xml:space="preserve"> </w:t>
      </w:r>
      <w:r w:rsidRPr="008B1C34">
        <w:rPr>
          <w:rFonts w:ascii="Garamond" w:hAnsi="Garamond"/>
          <w:sz w:val="24"/>
          <w:szCs w:val="24"/>
        </w:rPr>
        <w:t xml:space="preserve"> Podajalnik </w:t>
      </w:r>
      <w:proofErr w:type="spellStart"/>
      <w:r w:rsidRPr="008B1C34">
        <w:rPr>
          <w:rFonts w:ascii="Garamond" w:hAnsi="Garamond"/>
          <w:sz w:val="24"/>
          <w:szCs w:val="24"/>
        </w:rPr>
        <w:t>wc</w:t>
      </w:r>
      <w:proofErr w:type="spellEnd"/>
      <w:r w:rsidRPr="008B1C34">
        <w:rPr>
          <w:rFonts w:ascii="Garamond" w:hAnsi="Garamond"/>
          <w:sz w:val="24"/>
          <w:szCs w:val="24"/>
        </w:rPr>
        <w:t xml:space="preserve"> papirja, primeren za shranjevanje vsaj dveh rolic. Odpiranje s ključem. Po uporabi prve rolice se naslednja  samodejno spusti navzdol in nastavi za nadaljnjo uporabo. Nastavljiva zavora vrtenja role, preprečuje prekomerno porabo papirja. Iz ABS plastike. Stranice podajalnika so iz prozorne plastike oz. drugega prozornega materiala, ki omogoča  nadzor porabe. Podajalnik ima mehke linije. Dimenzije: (š)154 x (v)313 x (g)174mm.</w:t>
      </w:r>
      <w:r w:rsidRPr="008B1C34">
        <w:t xml:space="preserve"> </w:t>
      </w:r>
      <w:r w:rsidRPr="008B1C34">
        <w:rPr>
          <w:rFonts w:ascii="Garamond" w:hAnsi="Garamond"/>
          <w:sz w:val="24"/>
          <w:szCs w:val="24"/>
        </w:rPr>
        <w:t>Dimenzije lahko odstopajo +/-10 %. Podajalnik ima ISO 9001 certifikat.</w:t>
      </w:r>
    </w:p>
    <w:p w14:paraId="0DED364A" w14:textId="77777777" w:rsidR="00212685" w:rsidRDefault="00212685" w:rsidP="00212685">
      <w:pPr>
        <w:spacing w:after="0" w:line="312" w:lineRule="auto"/>
        <w:jc w:val="both"/>
        <w:rPr>
          <w:rFonts w:ascii="Garamond" w:hAnsi="Garamond"/>
          <w:sz w:val="24"/>
          <w:szCs w:val="24"/>
        </w:rPr>
      </w:pPr>
    </w:p>
    <w:p w14:paraId="1B380647" w14:textId="3A9F7623" w:rsidR="00BF2D6D" w:rsidRDefault="00212685" w:rsidP="00212685">
      <w:pPr>
        <w:spacing w:after="0" w:line="312" w:lineRule="auto"/>
        <w:jc w:val="both"/>
        <w:rPr>
          <w:rFonts w:ascii="Garamond" w:hAnsi="Garamond"/>
          <w:sz w:val="24"/>
          <w:szCs w:val="24"/>
        </w:rPr>
      </w:pPr>
      <w:r w:rsidRPr="00212685">
        <w:rPr>
          <w:rFonts w:ascii="Garamond" w:hAnsi="Garamond"/>
          <w:b/>
          <w:bCs/>
          <w:sz w:val="24"/>
          <w:szCs w:val="24"/>
        </w:rPr>
        <w:t xml:space="preserve">Zahteve glede montaže, demontaže, vzdrževanja in povrnitve prostorov v prvotno stanje </w:t>
      </w:r>
      <w:r>
        <w:rPr>
          <w:rFonts w:ascii="Garamond" w:hAnsi="Garamond"/>
          <w:b/>
          <w:bCs/>
          <w:sz w:val="24"/>
          <w:szCs w:val="24"/>
        </w:rPr>
        <w:t xml:space="preserve">ter predložitve vzorcev in katalogov </w:t>
      </w:r>
      <w:r w:rsidRPr="00212685">
        <w:rPr>
          <w:rFonts w:ascii="Garamond" w:hAnsi="Garamond"/>
          <w:b/>
          <w:bCs/>
          <w:sz w:val="24"/>
          <w:szCs w:val="24"/>
        </w:rPr>
        <w:t>za sklop 3 in sklop 4</w:t>
      </w:r>
      <w:r w:rsidR="008B1C34">
        <w:rPr>
          <w:rFonts w:ascii="Garamond" w:hAnsi="Garamond"/>
          <w:b/>
          <w:bCs/>
          <w:sz w:val="24"/>
          <w:szCs w:val="24"/>
        </w:rPr>
        <w:t xml:space="preserve"> ter sklop 5 in sklop 6</w:t>
      </w:r>
      <w:r w:rsidRPr="00212685">
        <w:rPr>
          <w:rFonts w:ascii="Garamond" w:hAnsi="Garamond"/>
          <w:b/>
          <w:bCs/>
          <w:sz w:val="24"/>
          <w:szCs w:val="24"/>
        </w:rPr>
        <w:t>:</w:t>
      </w:r>
    </w:p>
    <w:p w14:paraId="5BEECA28" w14:textId="2CF24694" w:rsidR="00BF2D6D" w:rsidRPr="00212685" w:rsidRDefault="00BF2D6D" w:rsidP="00BF2D6D">
      <w:pPr>
        <w:spacing w:after="0" w:line="312" w:lineRule="auto"/>
        <w:jc w:val="both"/>
        <w:rPr>
          <w:rFonts w:ascii="Garamond" w:hAnsi="Garamond"/>
          <w:sz w:val="24"/>
          <w:szCs w:val="24"/>
        </w:rPr>
      </w:pPr>
      <w:bookmarkStart w:id="114" w:name="_Hlk61174421"/>
      <w:r w:rsidRPr="00212685">
        <w:rPr>
          <w:rFonts w:ascii="Garamond" w:hAnsi="Garamond"/>
          <w:sz w:val="24"/>
          <w:szCs w:val="24"/>
        </w:rPr>
        <w:t>Ponudnik, ki ponudi lastno opremo</w:t>
      </w:r>
      <w:r w:rsidR="008B1C34">
        <w:rPr>
          <w:rStyle w:val="Sprotnaopomba-sklic"/>
          <w:rFonts w:ascii="Garamond" w:hAnsi="Garamond"/>
          <w:sz w:val="24"/>
          <w:szCs w:val="24"/>
        </w:rPr>
        <w:footnoteReference w:id="2"/>
      </w:r>
      <w:r w:rsidRPr="00212685">
        <w:rPr>
          <w:rFonts w:ascii="Garamond" w:hAnsi="Garamond"/>
          <w:sz w:val="24"/>
          <w:szCs w:val="24"/>
        </w:rPr>
        <w:t xml:space="preserve"> mora zagotoviti odstranitev obstoječe opreme, dobavo in montažo lastne opreme, opremo vzdrževati ves čas </w:t>
      </w:r>
      <w:r w:rsidR="00FF1E9E">
        <w:rPr>
          <w:rFonts w:ascii="Garamond" w:hAnsi="Garamond"/>
          <w:sz w:val="24"/>
          <w:szCs w:val="24"/>
        </w:rPr>
        <w:t xml:space="preserve">izvajanja dobav </w:t>
      </w:r>
      <w:r w:rsidRPr="00212685">
        <w:rPr>
          <w:rFonts w:ascii="Garamond" w:hAnsi="Garamond"/>
          <w:sz w:val="24"/>
          <w:szCs w:val="24"/>
        </w:rPr>
        <w:t>ter po koncu dobav ponovno namestiti opremo naročnika na mesta iz katerih je bila predhodno odstranjena. Ponudnik mora po vsakokratni odstranitvi opreme (naročnikove pred začetkom izvajanja dobav in lastne po končanju dobav) namestiti opremo na način da sanira vse izvrtine oz. druge vidne posege nastale pri pritrditvi opreme (s sanacijo ometa oziroma zamenjavo keramičnih ploščic), na način da se zagotovi enotna in celovita podoba prostora v katerem je nameščena oprema. V primeru neustrezne sanacije si naročnik pridržuje pravico, da jo izvede sam na stroške izbranega izvajalca.</w:t>
      </w:r>
    </w:p>
    <w:bookmarkEnd w:id="114"/>
    <w:p w14:paraId="72CE3DAA" w14:textId="77777777" w:rsidR="00BF2D6D" w:rsidRPr="00BF2D6D" w:rsidRDefault="00BF2D6D" w:rsidP="00BF2D6D">
      <w:pPr>
        <w:spacing w:after="0" w:line="312" w:lineRule="auto"/>
        <w:ind w:left="720"/>
        <w:jc w:val="both"/>
        <w:rPr>
          <w:rFonts w:ascii="Garamond" w:hAnsi="Garamond"/>
          <w:b/>
          <w:bCs/>
          <w:sz w:val="24"/>
          <w:szCs w:val="24"/>
        </w:rPr>
      </w:pPr>
    </w:p>
    <w:p w14:paraId="404F5ECD" w14:textId="5D2AFD24" w:rsidR="00BF2D6D" w:rsidRPr="00212685" w:rsidRDefault="00BF2D6D" w:rsidP="00BF2D6D">
      <w:pPr>
        <w:autoSpaceDE w:val="0"/>
        <w:autoSpaceDN w:val="0"/>
        <w:adjustRightInd w:val="0"/>
        <w:jc w:val="both"/>
        <w:rPr>
          <w:rFonts w:ascii="Garamond" w:hAnsi="Garamond"/>
          <w:color w:val="000000"/>
          <w:sz w:val="24"/>
          <w:szCs w:val="24"/>
        </w:rPr>
      </w:pPr>
      <w:r w:rsidRPr="00212685">
        <w:rPr>
          <w:rFonts w:ascii="Garamond" w:hAnsi="Garamond"/>
          <w:sz w:val="24"/>
          <w:szCs w:val="24"/>
        </w:rPr>
        <w:t>Ponudnik, ki ponudi lastno opremo mora do roka za oddajo ponudbe na naslov naročnika dostaviti po en vzorec vsakega tipa opreme ter katalog iz katerega  so razvidne karakteristike in pridobljeni certifikati. Na ovojnici naj bo naveden naziv in naslov ponudnika, naziv javnega naročila  »</w:t>
      </w:r>
      <w:r w:rsidR="003C609D" w:rsidRPr="003C609D">
        <w:rPr>
          <w:rFonts w:ascii="Garamond" w:hAnsi="Garamond"/>
          <w:i/>
          <w:iCs/>
          <w:sz w:val="24"/>
          <w:szCs w:val="24"/>
        </w:rPr>
        <w:t xml:space="preserve">Dobava okolju prijaznih čistilnih sredstev in higienskega materiala </w:t>
      </w:r>
      <w:r w:rsidR="000F77B2" w:rsidRPr="003C609D">
        <w:rPr>
          <w:rFonts w:ascii="Garamond" w:hAnsi="Garamond"/>
          <w:i/>
          <w:iCs/>
          <w:sz w:val="24"/>
          <w:szCs w:val="24"/>
        </w:rPr>
        <w:t>za obdobje štirih let</w:t>
      </w:r>
      <w:r w:rsidRPr="00212685">
        <w:rPr>
          <w:rFonts w:ascii="Garamond" w:hAnsi="Garamond"/>
          <w:sz w:val="24"/>
          <w:szCs w:val="24"/>
        </w:rPr>
        <w:t>« ter NE ODPIRAJ. Ponudba ponudnika, ki bo ponudil opremo, ki ne ustreza zahtevam naročnika, ni ustrezna za doziranje ponujenega blaga oziroma če ponudnik ne bo dostavil vzorca, bo izključena.</w:t>
      </w:r>
    </w:p>
    <w:p w14:paraId="15425872" w14:textId="455032E2" w:rsidR="001E3D0C" w:rsidRPr="00A6427B" w:rsidRDefault="001E3D0C" w:rsidP="001E3D0C">
      <w:pPr>
        <w:autoSpaceDE w:val="0"/>
        <w:autoSpaceDN w:val="0"/>
        <w:adjustRightInd w:val="0"/>
        <w:jc w:val="both"/>
        <w:rPr>
          <w:rFonts w:ascii="Garamond" w:hAnsi="Garamond"/>
          <w:color w:val="000000"/>
          <w:sz w:val="24"/>
          <w:szCs w:val="24"/>
        </w:rPr>
      </w:pPr>
      <w:r w:rsidRPr="001E3D0C">
        <w:rPr>
          <w:rFonts w:ascii="Garamond" w:hAnsi="Garamond"/>
          <w:color w:val="000000"/>
          <w:sz w:val="24"/>
          <w:szCs w:val="24"/>
        </w:rPr>
        <w:t xml:space="preserve">Izbrani ponudnik sklopa 5 in 6 mora v </w:t>
      </w:r>
      <w:r w:rsidR="00542690">
        <w:rPr>
          <w:rFonts w:ascii="Garamond" w:hAnsi="Garamond"/>
          <w:color w:val="000000"/>
          <w:sz w:val="24"/>
          <w:szCs w:val="24"/>
        </w:rPr>
        <w:t>15</w:t>
      </w:r>
      <w:r w:rsidRPr="001E3D0C">
        <w:rPr>
          <w:rFonts w:ascii="Garamond" w:hAnsi="Garamond"/>
          <w:color w:val="000000"/>
          <w:sz w:val="24"/>
          <w:szCs w:val="24"/>
        </w:rPr>
        <w:t xml:space="preserve"> dneh po podpisu </w:t>
      </w:r>
      <w:bookmarkStart w:id="115" w:name="_Hlk187226366"/>
      <w:r w:rsidR="00552CC4" w:rsidRPr="00552CC4">
        <w:rPr>
          <w:rFonts w:ascii="Garamond" w:hAnsi="Garamond"/>
          <w:color w:val="000000"/>
          <w:sz w:val="24"/>
          <w:szCs w:val="24"/>
        </w:rPr>
        <w:t>pogodb</w:t>
      </w:r>
      <w:r w:rsidR="00552CC4">
        <w:rPr>
          <w:rFonts w:ascii="Garamond" w:hAnsi="Garamond"/>
          <w:color w:val="000000"/>
          <w:sz w:val="24"/>
          <w:szCs w:val="24"/>
        </w:rPr>
        <w:t>e</w:t>
      </w:r>
      <w:r w:rsidR="00ED0573">
        <w:rPr>
          <w:rFonts w:ascii="Garamond" w:hAnsi="Garamond"/>
          <w:color w:val="000000"/>
          <w:sz w:val="24"/>
          <w:szCs w:val="24"/>
        </w:rPr>
        <w:t xml:space="preserve"> </w:t>
      </w:r>
      <w:bookmarkEnd w:id="115"/>
      <w:r w:rsidRPr="001E3D0C">
        <w:rPr>
          <w:rFonts w:ascii="Garamond" w:hAnsi="Garamond"/>
          <w:color w:val="000000"/>
          <w:sz w:val="24"/>
          <w:szCs w:val="24"/>
        </w:rPr>
        <w:t xml:space="preserve">dobaviti in montirati </w:t>
      </w:r>
      <w:r w:rsidRPr="00A6427B">
        <w:rPr>
          <w:rFonts w:ascii="Garamond" w:hAnsi="Garamond"/>
          <w:color w:val="000000"/>
          <w:sz w:val="24"/>
          <w:szCs w:val="24"/>
        </w:rPr>
        <w:t>naslednjo opremo:</w:t>
      </w:r>
    </w:p>
    <w:p w14:paraId="337AEB1D" w14:textId="78BFA26A" w:rsidR="001E3D0C" w:rsidRPr="00A6427B" w:rsidRDefault="001E3D0C" w:rsidP="001E3D0C">
      <w:pPr>
        <w:autoSpaceDE w:val="0"/>
        <w:autoSpaceDN w:val="0"/>
        <w:adjustRightInd w:val="0"/>
        <w:jc w:val="both"/>
        <w:rPr>
          <w:rFonts w:ascii="Garamond" w:hAnsi="Garamond"/>
          <w:b/>
          <w:color w:val="000000"/>
          <w:sz w:val="24"/>
          <w:szCs w:val="24"/>
        </w:rPr>
      </w:pPr>
      <w:r w:rsidRPr="00A6427B">
        <w:rPr>
          <w:rFonts w:ascii="Garamond" w:hAnsi="Garamond"/>
          <w:b/>
          <w:color w:val="000000"/>
          <w:sz w:val="24"/>
          <w:szCs w:val="24"/>
        </w:rPr>
        <w:t>Sklop 5 (pomivalna sredstva):</w:t>
      </w:r>
    </w:p>
    <w:p w14:paraId="0D9A963F" w14:textId="7EF587A3" w:rsidR="001E3D0C" w:rsidRPr="00A6427B" w:rsidRDefault="001E3D0C" w:rsidP="00B9435C">
      <w:pPr>
        <w:numPr>
          <w:ilvl w:val="0"/>
          <w:numId w:val="31"/>
        </w:numPr>
        <w:autoSpaceDE w:val="0"/>
        <w:autoSpaceDN w:val="0"/>
        <w:adjustRightInd w:val="0"/>
        <w:spacing w:after="0" w:line="240" w:lineRule="auto"/>
        <w:jc w:val="both"/>
        <w:rPr>
          <w:rFonts w:ascii="Garamond" w:hAnsi="Garamond"/>
          <w:color w:val="000000"/>
          <w:sz w:val="24"/>
          <w:szCs w:val="24"/>
        </w:rPr>
      </w:pPr>
      <w:r w:rsidRPr="00A6427B">
        <w:rPr>
          <w:rFonts w:ascii="Garamond" w:hAnsi="Garamond"/>
          <w:color w:val="000000"/>
          <w:sz w:val="24"/>
          <w:szCs w:val="24"/>
        </w:rPr>
        <w:t>Avtomatski dozirni sistem za pomivalna sredstva (na vse lokacije in vse stroje)</w:t>
      </w:r>
      <w:r w:rsidR="00060496">
        <w:rPr>
          <w:rFonts w:ascii="Garamond" w:hAnsi="Garamond"/>
          <w:color w:val="000000"/>
          <w:sz w:val="24"/>
          <w:szCs w:val="24"/>
        </w:rPr>
        <w:t>. Okviren seznam strojev, ki jih je potrebno opremiti z avtomatsko dozirno tehniko se nahaja pod točko 14.2.5.</w:t>
      </w:r>
    </w:p>
    <w:p w14:paraId="7E82B923" w14:textId="77777777" w:rsidR="001E3D0C" w:rsidRPr="00A6427B" w:rsidRDefault="001E3D0C" w:rsidP="001E3D0C">
      <w:pPr>
        <w:autoSpaceDE w:val="0"/>
        <w:autoSpaceDN w:val="0"/>
        <w:adjustRightInd w:val="0"/>
        <w:jc w:val="both"/>
        <w:rPr>
          <w:rFonts w:ascii="Garamond" w:hAnsi="Garamond"/>
          <w:color w:val="000000"/>
          <w:sz w:val="24"/>
          <w:szCs w:val="24"/>
        </w:rPr>
      </w:pPr>
    </w:p>
    <w:p w14:paraId="78057424" w14:textId="77777777" w:rsidR="001E3D0C" w:rsidRPr="00542690" w:rsidRDefault="001E3D0C" w:rsidP="001E3D0C">
      <w:pPr>
        <w:autoSpaceDE w:val="0"/>
        <w:autoSpaceDN w:val="0"/>
        <w:adjustRightInd w:val="0"/>
        <w:jc w:val="both"/>
        <w:rPr>
          <w:rFonts w:ascii="Garamond" w:hAnsi="Garamond"/>
          <w:b/>
          <w:color w:val="000000"/>
          <w:sz w:val="24"/>
          <w:szCs w:val="24"/>
        </w:rPr>
      </w:pPr>
      <w:r w:rsidRPr="00A6427B">
        <w:rPr>
          <w:rFonts w:ascii="Garamond" w:hAnsi="Garamond"/>
          <w:b/>
          <w:color w:val="000000"/>
          <w:sz w:val="24"/>
          <w:szCs w:val="24"/>
        </w:rPr>
        <w:t>Sklop 6 (</w:t>
      </w:r>
      <w:r w:rsidRPr="00542690">
        <w:rPr>
          <w:rFonts w:ascii="Garamond" w:hAnsi="Garamond"/>
          <w:b/>
          <w:color w:val="000000"/>
          <w:sz w:val="24"/>
          <w:szCs w:val="24"/>
        </w:rPr>
        <w:t>pralna sredstva):</w:t>
      </w:r>
    </w:p>
    <w:p w14:paraId="04456FCF" w14:textId="1FD9FF0D" w:rsidR="001E3D0C" w:rsidRPr="00542690" w:rsidRDefault="001E3D0C" w:rsidP="00B9435C">
      <w:pPr>
        <w:numPr>
          <w:ilvl w:val="0"/>
          <w:numId w:val="31"/>
        </w:numPr>
        <w:autoSpaceDE w:val="0"/>
        <w:autoSpaceDN w:val="0"/>
        <w:adjustRightInd w:val="0"/>
        <w:spacing w:after="0" w:line="240" w:lineRule="auto"/>
        <w:jc w:val="both"/>
        <w:rPr>
          <w:rFonts w:ascii="Garamond" w:hAnsi="Garamond"/>
          <w:color w:val="000000"/>
          <w:sz w:val="24"/>
          <w:szCs w:val="24"/>
        </w:rPr>
      </w:pPr>
      <w:r w:rsidRPr="00542690">
        <w:rPr>
          <w:rFonts w:ascii="Garamond" w:hAnsi="Garamond"/>
          <w:color w:val="000000"/>
          <w:sz w:val="24"/>
          <w:szCs w:val="24"/>
        </w:rPr>
        <w:t xml:space="preserve">sistem avtomatskega doziranja pralnih sredstev (na lokaciji </w:t>
      </w:r>
      <w:proofErr w:type="spellStart"/>
      <w:r w:rsidRPr="00542690">
        <w:rPr>
          <w:rFonts w:ascii="Garamond" w:hAnsi="Garamond"/>
          <w:color w:val="000000"/>
          <w:sz w:val="24"/>
          <w:szCs w:val="24"/>
        </w:rPr>
        <w:t>Najdihojca</w:t>
      </w:r>
      <w:proofErr w:type="spellEnd"/>
      <w:r w:rsidRPr="00542690">
        <w:rPr>
          <w:rFonts w:ascii="Garamond" w:hAnsi="Garamond"/>
          <w:color w:val="000000"/>
          <w:sz w:val="24"/>
          <w:szCs w:val="24"/>
        </w:rPr>
        <w:t>)</w:t>
      </w:r>
      <w:r w:rsidR="00060496" w:rsidRPr="00542690">
        <w:rPr>
          <w:rFonts w:ascii="Garamond" w:hAnsi="Garamond"/>
          <w:color w:val="000000"/>
          <w:sz w:val="24"/>
          <w:szCs w:val="24"/>
        </w:rPr>
        <w:t xml:space="preserve"> ki mora biti zagotovljen za vsa ponujena pralna sredstva pod točkami 1 do vključno 6 iz obrazca predračun. Sistemi avtomatskega doziranja morajo biti nameščeni na vse stroje (5 kos</w:t>
      </w:r>
      <w:r w:rsidR="00BD591A" w:rsidRPr="00542690">
        <w:rPr>
          <w:rFonts w:ascii="Garamond" w:hAnsi="Garamond"/>
          <w:color w:val="000000"/>
          <w:sz w:val="24"/>
          <w:szCs w:val="24"/>
        </w:rPr>
        <w:t xml:space="preserve"> industrijski </w:t>
      </w:r>
      <w:r w:rsidR="00542690" w:rsidRPr="00542690">
        <w:rPr>
          <w:rFonts w:ascii="Garamond" w:hAnsi="Garamond"/>
          <w:color w:val="000000"/>
          <w:sz w:val="24"/>
          <w:szCs w:val="24"/>
        </w:rPr>
        <w:t>in</w:t>
      </w:r>
      <w:r w:rsidR="00BD591A" w:rsidRPr="00542690">
        <w:rPr>
          <w:rFonts w:ascii="Garamond" w:hAnsi="Garamond"/>
          <w:color w:val="000000"/>
          <w:sz w:val="24"/>
          <w:szCs w:val="24"/>
        </w:rPr>
        <w:t xml:space="preserve"> 1 kos gospodinjski</w:t>
      </w:r>
      <w:r w:rsidR="00060496" w:rsidRPr="00542690">
        <w:rPr>
          <w:rFonts w:ascii="Garamond" w:hAnsi="Garamond"/>
          <w:color w:val="000000"/>
          <w:sz w:val="24"/>
          <w:szCs w:val="24"/>
        </w:rPr>
        <w:t>)</w:t>
      </w:r>
    </w:p>
    <w:p w14:paraId="60E72336" w14:textId="26104730" w:rsidR="00BD591A" w:rsidRPr="00542690" w:rsidRDefault="00BD591A" w:rsidP="00BD591A">
      <w:pPr>
        <w:numPr>
          <w:ilvl w:val="0"/>
          <w:numId w:val="31"/>
        </w:numPr>
        <w:autoSpaceDE w:val="0"/>
        <w:autoSpaceDN w:val="0"/>
        <w:adjustRightInd w:val="0"/>
        <w:spacing w:after="0" w:line="240" w:lineRule="auto"/>
        <w:jc w:val="both"/>
        <w:rPr>
          <w:rFonts w:ascii="Garamond" w:hAnsi="Garamond"/>
          <w:color w:val="000000"/>
          <w:sz w:val="24"/>
          <w:szCs w:val="24"/>
        </w:rPr>
      </w:pPr>
      <w:r w:rsidRPr="00542690">
        <w:rPr>
          <w:rFonts w:ascii="Garamond" w:hAnsi="Garamond"/>
          <w:color w:val="000000"/>
          <w:sz w:val="24"/>
          <w:szCs w:val="24"/>
        </w:rPr>
        <w:t>okviren seznam strojev, ki jih je potrebno opremiti z avtomatsko dozirno tehniko se nahaja pod točko 14.2.6.</w:t>
      </w:r>
    </w:p>
    <w:p w14:paraId="76DF0CDF" w14:textId="77777777" w:rsidR="001E3D0C" w:rsidRPr="00A6427B" w:rsidRDefault="001E3D0C" w:rsidP="001E3D0C">
      <w:pPr>
        <w:autoSpaceDE w:val="0"/>
        <w:autoSpaceDN w:val="0"/>
        <w:adjustRightInd w:val="0"/>
        <w:jc w:val="both"/>
        <w:rPr>
          <w:rFonts w:ascii="Garamond" w:hAnsi="Garamond"/>
          <w:color w:val="000000"/>
          <w:sz w:val="24"/>
          <w:szCs w:val="24"/>
        </w:rPr>
      </w:pPr>
    </w:p>
    <w:p w14:paraId="65FDBB73" w14:textId="77777777" w:rsidR="001E3D0C" w:rsidRPr="00A6427B" w:rsidRDefault="001E3D0C" w:rsidP="001E3D0C">
      <w:pPr>
        <w:autoSpaceDE w:val="0"/>
        <w:autoSpaceDN w:val="0"/>
        <w:adjustRightInd w:val="0"/>
        <w:jc w:val="both"/>
        <w:rPr>
          <w:rFonts w:ascii="Garamond" w:hAnsi="Garamond"/>
          <w:color w:val="000000"/>
          <w:sz w:val="24"/>
          <w:szCs w:val="24"/>
        </w:rPr>
      </w:pPr>
      <w:r w:rsidRPr="00A6427B">
        <w:rPr>
          <w:rFonts w:ascii="Garamond" w:hAnsi="Garamond"/>
          <w:color w:val="000000"/>
          <w:sz w:val="24"/>
          <w:szCs w:val="24"/>
        </w:rPr>
        <w:t>Za termine dobav in montaže za posamezno enoto se bo izbrani dobavitelj dogovoril z naročnikom.</w:t>
      </w:r>
    </w:p>
    <w:p w14:paraId="13783433" w14:textId="312355D0" w:rsidR="001E3D0C" w:rsidRDefault="00A6427B" w:rsidP="00A6427B">
      <w:pPr>
        <w:spacing w:line="312" w:lineRule="auto"/>
        <w:jc w:val="both"/>
        <w:rPr>
          <w:rFonts w:ascii="Garamond" w:hAnsi="Garamond"/>
          <w:sz w:val="24"/>
          <w:szCs w:val="24"/>
        </w:rPr>
      </w:pPr>
      <w:r w:rsidRPr="00D132C8">
        <w:rPr>
          <w:rFonts w:ascii="Garamond" w:hAnsi="Garamond"/>
          <w:b/>
          <w:sz w:val="24"/>
          <w:szCs w:val="24"/>
        </w:rPr>
        <w:t>D</w:t>
      </w:r>
      <w:r>
        <w:rPr>
          <w:rFonts w:ascii="Garamond" w:hAnsi="Garamond"/>
          <w:b/>
          <w:sz w:val="24"/>
          <w:szCs w:val="24"/>
        </w:rPr>
        <w:t>okazilo</w:t>
      </w:r>
      <w:r w:rsidRPr="00D132C8">
        <w:rPr>
          <w:rFonts w:ascii="Garamond" w:hAnsi="Garamond"/>
          <w:b/>
          <w:sz w:val="24"/>
          <w:szCs w:val="24"/>
        </w:rPr>
        <w:t xml:space="preserve">: </w:t>
      </w:r>
      <w:r w:rsidRPr="00D132C8">
        <w:rPr>
          <w:rFonts w:ascii="Garamond" w:hAnsi="Garamond"/>
          <w:sz w:val="24"/>
          <w:szCs w:val="24"/>
        </w:rPr>
        <w:t xml:space="preserve">Ponudnik/partner/podizvajalec izpolni ESPD obrazec </w:t>
      </w:r>
      <w:r w:rsidR="00212685">
        <w:rPr>
          <w:rFonts w:ascii="Garamond" w:hAnsi="Garamond"/>
          <w:sz w:val="24"/>
          <w:szCs w:val="24"/>
        </w:rPr>
        <w:t>ter predloži vzorce, kataloge skladno z zgornjimi zahtevami.</w:t>
      </w:r>
    </w:p>
    <w:p w14:paraId="38DA4A14" w14:textId="794ED341" w:rsidR="00A6427B" w:rsidRPr="00A6427B" w:rsidRDefault="00A6427B" w:rsidP="00A6427B">
      <w:pPr>
        <w:keepNext/>
        <w:keepLines/>
        <w:spacing w:after="0" w:line="312" w:lineRule="auto"/>
        <w:jc w:val="both"/>
        <w:outlineLvl w:val="1"/>
        <w:rPr>
          <w:rFonts w:ascii="Garamond" w:eastAsia="Arial Unicode MS" w:hAnsi="Garamond"/>
          <w:b/>
          <w:bCs/>
          <w:sz w:val="24"/>
          <w:szCs w:val="24"/>
        </w:rPr>
      </w:pPr>
      <w:bookmarkStart w:id="116" w:name="_Toc439298010"/>
      <w:bookmarkStart w:id="117" w:name="_Toc188513124"/>
      <w:r>
        <w:rPr>
          <w:rFonts w:ascii="Garamond" w:eastAsia="Arial Unicode MS" w:hAnsi="Garamond"/>
          <w:b/>
          <w:bCs/>
          <w:sz w:val="24"/>
          <w:szCs w:val="24"/>
        </w:rPr>
        <w:t xml:space="preserve">14.4 </w:t>
      </w:r>
      <w:r w:rsidRPr="00A6427B">
        <w:rPr>
          <w:rFonts w:ascii="Garamond" w:eastAsia="Arial Unicode MS" w:hAnsi="Garamond"/>
          <w:b/>
          <w:bCs/>
          <w:sz w:val="24"/>
          <w:szCs w:val="24"/>
        </w:rPr>
        <w:t>Usposabljanje in izobraževanje delavcev</w:t>
      </w:r>
      <w:bookmarkEnd w:id="116"/>
      <w:bookmarkEnd w:id="117"/>
      <w:r w:rsidRPr="00A6427B">
        <w:rPr>
          <w:rFonts w:ascii="Garamond" w:eastAsia="Arial Unicode MS" w:hAnsi="Garamond"/>
          <w:b/>
          <w:bCs/>
          <w:sz w:val="24"/>
          <w:szCs w:val="24"/>
        </w:rPr>
        <w:t xml:space="preserve"> </w:t>
      </w:r>
    </w:p>
    <w:p w14:paraId="2958A168" w14:textId="577CE75C" w:rsidR="00A6427B" w:rsidRPr="00A6427B" w:rsidRDefault="00A6427B" w:rsidP="00A6427B">
      <w:pPr>
        <w:autoSpaceDE w:val="0"/>
        <w:autoSpaceDN w:val="0"/>
        <w:adjustRightInd w:val="0"/>
        <w:spacing w:line="312" w:lineRule="auto"/>
        <w:jc w:val="both"/>
        <w:rPr>
          <w:rFonts w:ascii="Garamond" w:hAnsi="Garamond"/>
          <w:color w:val="000000"/>
          <w:sz w:val="24"/>
          <w:szCs w:val="24"/>
        </w:rPr>
      </w:pPr>
      <w:r w:rsidRPr="00A6427B">
        <w:rPr>
          <w:rFonts w:ascii="Garamond" w:hAnsi="Garamond"/>
          <w:color w:val="000000"/>
          <w:sz w:val="24"/>
          <w:szCs w:val="24"/>
        </w:rPr>
        <w:t xml:space="preserve">Izbrani ponudnik v sklopih 1, 2, 3, 4, 5 in 6  </w:t>
      </w:r>
      <w:r w:rsidRPr="005B7E2A">
        <w:rPr>
          <w:rFonts w:ascii="Garamond" w:hAnsi="Garamond"/>
          <w:sz w:val="24"/>
          <w:szCs w:val="24"/>
        </w:rPr>
        <w:t xml:space="preserve">mora v </w:t>
      </w:r>
      <w:r w:rsidR="00BD591A" w:rsidRPr="005B7E2A">
        <w:rPr>
          <w:rFonts w:ascii="Garamond" w:hAnsi="Garamond"/>
          <w:sz w:val="24"/>
          <w:szCs w:val="24"/>
        </w:rPr>
        <w:t xml:space="preserve">15 </w:t>
      </w:r>
      <w:r w:rsidRPr="005B7E2A">
        <w:rPr>
          <w:rFonts w:ascii="Garamond" w:hAnsi="Garamond"/>
          <w:sz w:val="24"/>
          <w:szCs w:val="24"/>
        </w:rPr>
        <w:t xml:space="preserve"> dneh </w:t>
      </w:r>
      <w:r w:rsidRPr="00A6427B">
        <w:rPr>
          <w:rFonts w:ascii="Garamond" w:hAnsi="Garamond"/>
          <w:color w:val="000000"/>
          <w:sz w:val="24"/>
          <w:szCs w:val="24"/>
        </w:rPr>
        <w:t>po podpisu pogodbe in pričetku sodelovanja z naročnikom teoretično in praktično usposobiti delavce za uporabo čistil, pripomočkov, sredstev za nego, papirne galanterije, pomivalnih in pralnih sredstev, pripomočkov in sredstev za ne</w:t>
      </w:r>
      <w:r w:rsidR="00BD591A">
        <w:rPr>
          <w:rFonts w:ascii="Garamond" w:hAnsi="Garamond"/>
          <w:color w:val="000000"/>
          <w:sz w:val="24"/>
          <w:szCs w:val="24"/>
        </w:rPr>
        <w:t xml:space="preserve">go </w:t>
      </w:r>
      <w:r w:rsidRPr="00A6427B">
        <w:rPr>
          <w:rFonts w:ascii="Garamond" w:hAnsi="Garamond"/>
          <w:color w:val="000000"/>
          <w:sz w:val="24"/>
          <w:szCs w:val="24"/>
        </w:rPr>
        <w:t>ter</w:t>
      </w:r>
      <w:r w:rsidR="00BD591A">
        <w:rPr>
          <w:rFonts w:ascii="Garamond" w:hAnsi="Garamond"/>
          <w:color w:val="000000"/>
          <w:sz w:val="24"/>
          <w:szCs w:val="24"/>
        </w:rPr>
        <w:t xml:space="preserve"> </w:t>
      </w:r>
      <w:r w:rsidRPr="00A6427B">
        <w:rPr>
          <w:rFonts w:ascii="Garamond" w:hAnsi="Garamond"/>
          <w:color w:val="000000"/>
          <w:sz w:val="24"/>
          <w:szCs w:val="24"/>
        </w:rPr>
        <w:t>o tem izdati potrdila.</w:t>
      </w:r>
    </w:p>
    <w:p w14:paraId="4834D8D7" w14:textId="4EC8A49F" w:rsidR="00A6427B" w:rsidRPr="00A6427B" w:rsidRDefault="00A6427B" w:rsidP="00A6427B">
      <w:pPr>
        <w:autoSpaceDE w:val="0"/>
        <w:autoSpaceDN w:val="0"/>
        <w:adjustRightInd w:val="0"/>
        <w:spacing w:line="312" w:lineRule="auto"/>
        <w:jc w:val="both"/>
        <w:rPr>
          <w:rFonts w:ascii="Garamond" w:hAnsi="Garamond"/>
          <w:color w:val="000000"/>
          <w:sz w:val="24"/>
          <w:szCs w:val="24"/>
        </w:rPr>
      </w:pPr>
      <w:r w:rsidRPr="00A6427B">
        <w:rPr>
          <w:rFonts w:ascii="Garamond" w:hAnsi="Garamond"/>
          <w:color w:val="000000"/>
          <w:sz w:val="24"/>
          <w:szCs w:val="24"/>
        </w:rPr>
        <w:t>Vsakih 6 mesecev obiskati vse lokacije in izvesti obnovitveno izobraževanje ter kontrolo stanja in o ugotovitvah pisno obvestiti vodjo prehrane in/ali vodjo ZHR naročnika oz. pogosteje za sklopa 5 in 6, kjer se kontrola stanja izvaja 1x mesečno</w:t>
      </w:r>
      <w:r w:rsidR="00BD591A">
        <w:rPr>
          <w:rFonts w:ascii="Garamond" w:hAnsi="Garamond"/>
          <w:color w:val="000000"/>
          <w:sz w:val="24"/>
          <w:szCs w:val="24"/>
        </w:rPr>
        <w:t>.</w:t>
      </w:r>
      <w:r w:rsidRPr="00A6427B">
        <w:rPr>
          <w:rFonts w:ascii="Garamond" w:hAnsi="Garamond"/>
          <w:color w:val="000000"/>
          <w:sz w:val="24"/>
          <w:szCs w:val="24"/>
        </w:rPr>
        <w:t xml:space="preserve"> Poročilo mora vsebovati podatek količine porabljenih sredstev (pomivalnih, pralnih) ter predlog optimizacije v kolikor je le ta mogoč.</w:t>
      </w:r>
    </w:p>
    <w:p w14:paraId="59750612" w14:textId="77777777" w:rsidR="00A6427B" w:rsidRPr="00D132C8" w:rsidRDefault="00A6427B" w:rsidP="00A6427B">
      <w:pPr>
        <w:spacing w:line="312" w:lineRule="auto"/>
        <w:jc w:val="both"/>
        <w:rPr>
          <w:rFonts w:ascii="Garamond" w:hAnsi="Garamond"/>
          <w:sz w:val="24"/>
          <w:szCs w:val="24"/>
        </w:rPr>
      </w:pPr>
      <w:r w:rsidRPr="00D132C8">
        <w:rPr>
          <w:rFonts w:ascii="Garamond" w:hAnsi="Garamond"/>
          <w:b/>
          <w:sz w:val="24"/>
          <w:szCs w:val="24"/>
        </w:rPr>
        <w:t>D</w:t>
      </w:r>
      <w:r>
        <w:rPr>
          <w:rFonts w:ascii="Garamond" w:hAnsi="Garamond"/>
          <w:b/>
          <w:sz w:val="24"/>
          <w:szCs w:val="24"/>
        </w:rPr>
        <w:t>okazilo</w:t>
      </w:r>
      <w:r w:rsidRPr="00D132C8">
        <w:rPr>
          <w:rFonts w:ascii="Garamond" w:hAnsi="Garamond"/>
          <w:b/>
          <w:sz w:val="24"/>
          <w:szCs w:val="24"/>
        </w:rPr>
        <w:t xml:space="preserve">: </w:t>
      </w:r>
      <w:r w:rsidRPr="00D132C8">
        <w:rPr>
          <w:rFonts w:ascii="Garamond" w:hAnsi="Garamond"/>
          <w:sz w:val="24"/>
          <w:szCs w:val="24"/>
        </w:rPr>
        <w:t xml:space="preserve">Ponudnik/partner/podizvajalec izpolni ESPD obrazec </w:t>
      </w:r>
    </w:p>
    <w:p w14:paraId="27C7D8F0" w14:textId="77777777" w:rsidR="00A6427B" w:rsidRDefault="00A6427B" w:rsidP="00AA45E8">
      <w:pPr>
        <w:rPr>
          <w:lang w:eastAsia="sl-SI"/>
        </w:rPr>
      </w:pPr>
    </w:p>
    <w:p w14:paraId="1A81E9DC" w14:textId="62A1AF54" w:rsidR="00AA45E8" w:rsidRPr="00D132C8" w:rsidRDefault="00AA45E8" w:rsidP="00AA45E8">
      <w:pPr>
        <w:keepNext/>
        <w:keepLines/>
        <w:spacing w:after="0" w:line="312" w:lineRule="auto"/>
        <w:jc w:val="both"/>
        <w:outlineLvl w:val="1"/>
        <w:rPr>
          <w:rFonts w:ascii="Garamond" w:eastAsia="Arial Unicode MS" w:hAnsi="Garamond"/>
          <w:b/>
          <w:bCs/>
          <w:sz w:val="24"/>
          <w:szCs w:val="24"/>
        </w:rPr>
      </w:pPr>
      <w:bookmarkStart w:id="118" w:name="_Toc188513125"/>
      <w:r w:rsidRPr="00D132C8">
        <w:rPr>
          <w:rFonts w:ascii="Garamond" w:eastAsia="Arial Unicode MS" w:hAnsi="Garamond"/>
          <w:b/>
          <w:bCs/>
          <w:sz w:val="24"/>
          <w:szCs w:val="24"/>
        </w:rPr>
        <w:lastRenderedPageBreak/>
        <w:t>1</w:t>
      </w:r>
      <w:r>
        <w:rPr>
          <w:rFonts w:ascii="Garamond" w:eastAsia="Arial Unicode MS" w:hAnsi="Garamond"/>
          <w:b/>
          <w:bCs/>
          <w:sz w:val="24"/>
          <w:szCs w:val="24"/>
        </w:rPr>
        <w:t>4</w:t>
      </w:r>
      <w:r w:rsidRPr="00D132C8">
        <w:rPr>
          <w:rFonts w:ascii="Garamond" w:eastAsia="Arial Unicode MS" w:hAnsi="Garamond"/>
          <w:b/>
          <w:bCs/>
          <w:sz w:val="24"/>
          <w:szCs w:val="24"/>
        </w:rPr>
        <w:t>.</w:t>
      </w:r>
      <w:r w:rsidR="00A6427B">
        <w:rPr>
          <w:rFonts w:ascii="Garamond" w:eastAsia="Arial Unicode MS" w:hAnsi="Garamond"/>
          <w:b/>
          <w:bCs/>
          <w:sz w:val="24"/>
          <w:szCs w:val="24"/>
        </w:rPr>
        <w:t>5</w:t>
      </w:r>
      <w:r w:rsidRPr="00D132C8">
        <w:rPr>
          <w:rFonts w:ascii="Garamond" w:eastAsia="Arial Unicode MS" w:hAnsi="Garamond"/>
          <w:b/>
          <w:bCs/>
          <w:sz w:val="24"/>
          <w:szCs w:val="24"/>
        </w:rPr>
        <w:t xml:space="preserve"> Predložitev</w:t>
      </w:r>
      <w:r w:rsidR="004447ED">
        <w:rPr>
          <w:rFonts w:ascii="Garamond" w:eastAsia="Arial Unicode MS" w:hAnsi="Garamond"/>
          <w:b/>
          <w:bCs/>
          <w:sz w:val="24"/>
          <w:szCs w:val="24"/>
        </w:rPr>
        <w:t xml:space="preserve"> kataloga in </w:t>
      </w:r>
      <w:r w:rsidRPr="00D132C8">
        <w:rPr>
          <w:rFonts w:ascii="Garamond" w:eastAsia="Arial Unicode MS" w:hAnsi="Garamond"/>
          <w:b/>
          <w:bCs/>
          <w:sz w:val="24"/>
          <w:szCs w:val="24"/>
        </w:rPr>
        <w:t>vzorcev</w:t>
      </w:r>
      <w:bookmarkEnd w:id="94"/>
      <w:bookmarkEnd w:id="118"/>
    </w:p>
    <w:p w14:paraId="5B54EE04" w14:textId="77777777" w:rsidR="009558B8" w:rsidRDefault="004447ED" w:rsidP="009558B8">
      <w:pPr>
        <w:autoSpaceDE w:val="0"/>
        <w:autoSpaceDN w:val="0"/>
        <w:adjustRightInd w:val="0"/>
        <w:spacing w:line="312" w:lineRule="auto"/>
        <w:jc w:val="both"/>
        <w:rPr>
          <w:rFonts w:ascii="Garamond" w:hAnsi="Garamond"/>
          <w:sz w:val="24"/>
          <w:szCs w:val="24"/>
        </w:rPr>
      </w:pPr>
      <w:r w:rsidRPr="004447ED">
        <w:rPr>
          <w:rFonts w:ascii="Garamond" w:hAnsi="Garamond"/>
          <w:sz w:val="24"/>
          <w:szCs w:val="24"/>
        </w:rPr>
        <w:t>Vsak ponudnik mora za posamezni sklop k ponudbi predložiti katalog artiklov v slovenskem jeziku, iz katerega bo za ponujene artikle nedvoumno razvidno, da izpolnjujejo vse zahteve iz razpisne dokumentacije in obrazca »predračun«.</w:t>
      </w:r>
      <w:r w:rsidR="009558B8">
        <w:rPr>
          <w:rFonts w:ascii="Garamond" w:hAnsi="Garamond"/>
          <w:sz w:val="24"/>
          <w:szCs w:val="24"/>
        </w:rPr>
        <w:t xml:space="preserve"> Katalog mora izpolnjevati naslednje zahteve oz. vsebovati naslednje podatke:</w:t>
      </w:r>
    </w:p>
    <w:p w14:paraId="4235C40A" w14:textId="16ABF176" w:rsidR="009558B8" w:rsidRPr="009558B8" w:rsidRDefault="009558B8" w:rsidP="00B9435C">
      <w:pPr>
        <w:pStyle w:val="Odstavekseznama"/>
        <w:widowControl w:val="0"/>
        <w:numPr>
          <w:ilvl w:val="0"/>
          <w:numId w:val="11"/>
        </w:numPr>
        <w:spacing w:before="0" w:line="312" w:lineRule="auto"/>
        <w:contextualSpacing w:val="0"/>
        <w:rPr>
          <w:rFonts w:ascii="Garamond" w:hAnsi="Garamond"/>
          <w:sz w:val="24"/>
          <w:szCs w:val="24"/>
        </w:rPr>
      </w:pPr>
      <w:r w:rsidRPr="009558B8">
        <w:rPr>
          <w:rFonts w:ascii="Garamond" w:hAnsi="Garamond"/>
          <w:sz w:val="24"/>
          <w:szCs w:val="24"/>
        </w:rPr>
        <w:t>artikli morajo biti urejeni po sklopih in zaporedni poziciji (</w:t>
      </w:r>
      <w:r>
        <w:rPr>
          <w:rFonts w:ascii="Garamond" w:hAnsi="Garamond"/>
          <w:sz w:val="24"/>
          <w:szCs w:val="24"/>
        </w:rPr>
        <w:t>jasna povezava na ponujeni artikel z navedbo zaporedne št. v sklopu)</w:t>
      </w:r>
    </w:p>
    <w:p w14:paraId="23AE9CD6" w14:textId="53F93817" w:rsidR="009558B8" w:rsidRPr="009558B8" w:rsidRDefault="009558B8" w:rsidP="00B9435C">
      <w:pPr>
        <w:pStyle w:val="Odstavekseznama"/>
        <w:widowControl w:val="0"/>
        <w:numPr>
          <w:ilvl w:val="0"/>
          <w:numId w:val="11"/>
        </w:numPr>
        <w:spacing w:before="0" w:line="312" w:lineRule="auto"/>
        <w:contextualSpacing w:val="0"/>
        <w:rPr>
          <w:rFonts w:ascii="Garamond" w:hAnsi="Garamond"/>
          <w:sz w:val="24"/>
          <w:szCs w:val="24"/>
        </w:rPr>
      </w:pPr>
      <w:r w:rsidRPr="009558B8">
        <w:rPr>
          <w:rFonts w:ascii="Garamond" w:hAnsi="Garamond"/>
          <w:sz w:val="24"/>
          <w:szCs w:val="24"/>
        </w:rPr>
        <w:t>vsak artikel mora biti jasno opisan (osnovne karakteristike: naziv/ime in pakiranje , v kolikor za artikel ni priložen tehnični list in/ali varnosti list – pripomočki…. pa tudi opis artikla, ki izkazujejo skladnost artikla z zahtevami naročnika iz razpisne dokumentacije in obrazca predračuna)</w:t>
      </w:r>
      <w:r>
        <w:rPr>
          <w:rFonts w:ascii="Garamond" w:hAnsi="Garamond"/>
          <w:sz w:val="24"/>
          <w:szCs w:val="24"/>
        </w:rPr>
        <w:t>,</w:t>
      </w:r>
    </w:p>
    <w:p w14:paraId="7CC3721D" w14:textId="1525534C" w:rsidR="009558B8" w:rsidRPr="009558B8" w:rsidRDefault="009558B8" w:rsidP="00B9435C">
      <w:pPr>
        <w:pStyle w:val="Odstavekseznama"/>
        <w:widowControl w:val="0"/>
        <w:numPr>
          <w:ilvl w:val="0"/>
          <w:numId w:val="11"/>
        </w:numPr>
        <w:spacing w:before="0" w:line="312" w:lineRule="auto"/>
        <w:contextualSpacing w:val="0"/>
        <w:rPr>
          <w:rFonts w:ascii="Garamond" w:hAnsi="Garamond"/>
          <w:sz w:val="24"/>
          <w:szCs w:val="24"/>
        </w:rPr>
      </w:pPr>
      <w:r w:rsidRPr="009558B8">
        <w:rPr>
          <w:rFonts w:ascii="Garamond" w:hAnsi="Garamond"/>
          <w:sz w:val="24"/>
          <w:szCs w:val="24"/>
        </w:rPr>
        <w:t>ime proizvajalca in šifra za naročanje</w:t>
      </w:r>
      <w:r>
        <w:rPr>
          <w:rFonts w:ascii="Garamond" w:hAnsi="Garamond"/>
          <w:sz w:val="24"/>
          <w:szCs w:val="24"/>
        </w:rPr>
        <w:t>,</w:t>
      </w:r>
    </w:p>
    <w:p w14:paraId="70FDC176" w14:textId="723FB070" w:rsidR="009558B8" w:rsidRPr="009558B8" w:rsidRDefault="009558B8" w:rsidP="00B9435C">
      <w:pPr>
        <w:pStyle w:val="Odstavekseznama"/>
        <w:widowControl w:val="0"/>
        <w:numPr>
          <w:ilvl w:val="0"/>
          <w:numId w:val="11"/>
        </w:numPr>
        <w:spacing w:before="0" w:line="312" w:lineRule="auto"/>
        <w:contextualSpacing w:val="0"/>
        <w:rPr>
          <w:rFonts w:ascii="Garamond" w:hAnsi="Garamond"/>
          <w:sz w:val="24"/>
          <w:szCs w:val="24"/>
        </w:rPr>
      </w:pPr>
      <w:r>
        <w:rPr>
          <w:rFonts w:ascii="Garamond" w:hAnsi="Garamond"/>
          <w:sz w:val="24"/>
          <w:szCs w:val="24"/>
        </w:rPr>
        <w:t>o</w:t>
      </w:r>
      <w:r w:rsidRPr="009558B8">
        <w:rPr>
          <w:rFonts w:ascii="Garamond" w:hAnsi="Garamond"/>
          <w:sz w:val="24"/>
          <w:szCs w:val="24"/>
        </w:rPr>
        <w:t>pis priprave delovne raztopine (kjer je to potrebno in če tega ne izkazuje tehnični list)</w:t>
      </w:r>
    </w:p>
    <w:p w14:paraId="1A120C40" w14:textId="38BE4C9A" w:rsidR="004447ED" w:rsidRPr="001327EE" w:rsidRDefault="009558B8" w:rsidP="00B9435C">
      <w:pPr>
        <w:pStyle w:val="Odstavekseznama"/>
        <w:widowControl w:val="0"/>
        <w:numPr>
          <w:ilvl w:val="0"/>
          <w:numId w:val="11"/>
        </w:numPr>
        <w:spacing w:before="0" w:line="312" w:lineRule="auto"/>
        <w:contextualSpacing w:val="0"/>
        <w:rPr>
          <w:rFonts w:ascii="Garamond" w:hAnsi="Garamond"/>
          <w:sz w:val="24"/>
          <w:szCs w:val="24"/>
        </w:rPr>
      </w:pPr>
      <w:r w:rsidRPr="009558B8">
        <w:rPr>
          <w:rFonts w:ascii="Garamond" w:hAnsi="Garamond"/>
          <w:sz w:val="24"/>
          <w:szCs w:val="24"/>
        </w:rPr>
        <w:t xml:space="preserve">za vsa čistila, pomivalna in pralna sredstva sta obvezni prilogi varnostni list in tehnični list,  iz katerega je razvidna sestava ter ostali parametri, ki izkazujejo skladnost artikla z zahtevami naročnika iz razpisne dokumentacije in obrazca predračuna, ki morata biti v katalogu </w:t>
      </w:r>
      <w:r w:rsidRPr="00622375">
        <w:rPr>
          <w:rFonts w:ascii="Garamond" w:hAnsi="Garamond"/>
          <w:sz w:val="24"/>
          <w:szCs w:val="24"/>
        </w:rPr>
        <w:t>umeščena takoj za opisom artikla.</w:t>
      </w:r>
    </w:p>
    <w:p w14:paraId="778D7BD8" w14:textId="77777777" w:rsidR="0080518A" w:rsidRPr="00622375" w:rsidRDefault="0080518A" w:rsidP="008300B8">
      <w:pPr>
        <w:pStyle w:val="Odstavekseznama"/>
        <w:widowControl w:val="0"/>
        <w:spacing w:before="0" w:line="312" w:lineRule="auto"/>
        <w:contextualSpacing w:val="0"/>
        <w:rPr>
          <w:rFonts w:ascii="Garamond" w:hAnsi="Garamond"/>
          <w:sz w:val="24"/>
          <w:szCs w:val="24"/>
        </w:rPr>
      </w:pPr>
    </w:p>
    <w:p w14:paraId="01E3773F" w14:textId="77777777" w:rsidR="00622375" w:rsidRPr="008300B8" w:rsidRDefault="00266F89">
      <w:pPr>
        <w:widowControl w:val="0"/>
        <w:spacing w:line="312" w:lineRule="auto"/>
        <w:jc w:val="both"/>
        <w:rPr>
          <w:rFonts w:ascii="Garamond" w:hAnsi="Garamond"/>
          <w:b/>
          <w:bCs/>
          <w:sz w:val="24"/>
          <w:szCs w:val="24"/>
        </w:rPr>
      </w:pPr>
      <w:r w:rsidRPr="008300B8">
        <w:rPr>
          <w:rFonts w:ascii="Garamond" w:hAnsi="Garamond"/>
          <w:b/>
          <w:bCs/>
          <w:sz w:val="24"/>
          <w:szCs w:val="24"/>
        </w:rPr>
        <w:t xml:space="preserve">Za artikle </w:t>
      </w:r>
      <w:r w:rsidR="0080518A" w:rsidRPr="008300B8">
        <w:rPr>
          <w:rFonts w:ascii="Garamond" w:hAnsi="Garamond"/>
          <w:b/>
          <w:bCs/>
          <w:sz w:val="24"/>
          <w:szCs w:val="24"/>
        </w:rPr>
        <w:t xml:space="preserve">iz sklopa 4 (papirna galanterija) za katere je v opisu navedeno, da je zahtevan vzorec (pozicija 1, 2 in 3 </w:t>
      </w:r>
      <w:proofErr w:type="spellStart"/>
      <w:r w:rsidR="0080518A" w:rsidRPr="008300B8">
        <w:rPr>
          <w:rFonts w:ascii="Garamond" w:hAnsi="Garamond"/>
          <w:b/>
          <w:bCs/>
          <w:sz w:val="24"/>
          <w:szCs w:val="24"/>
        </w:rPr>
        <w:t>excel</w:t>
      </w:r>
      <w:proofErr w:type="spellEnd"/>
      <w:r w:rsidR="0080518A" w:rsidRPr="008300B8">
        <w:rPr>
          <w:rFonts w:ascii="Garamond" w:hAnsi="Garamond"/>
          <w:b/>
          <w:bCs/>
          <w:sz w:val="24"/>
          <w:szCs w:val="24"/>
        </w:rPr>
        <w:t xml:space="preserve"> predračuna), se vzorci dostavijo do roka za oddajo ponudb na naslov naročnika. Za ostale sklope ni potrebno pošiljati vzorcev in se oddajo kasneje na poziv naročnika.</w:t>
      </w:r>
    </w:p>
    <w:p w14:paraId="71FCB16B" w14:textId="60B3E168" w:rsidR="0080518A" w:rsidRPr="008300B8" w:rsidRDefault="00622375" w:rsidP="008300B8">
      <w:pPr>
        <w:widowControl w:val="0"/>
        <w:spacing w:line="312" w:lineRule="auto"/>
        <w:jc w:val="both"/>
        <w:rPr>
          <w:rFonts w:ascii="Garamond" w:hAnsi="Garamond"/>
          <w:b/>
          <w:bCs/>
          <w:sz w:val="24"/>
          <w:szCs w:val="24"/>
        </w:rPr>
      </w:pPr>
      <w:r w:rsidRPr="008300B8">
        <w:rPr>
          <w:rFonts w:ascii="Garamond" w:hAnsi="Garamond"/>
          <w:b/>
          <w:bCs/>
          <w:sz w:val="24"/>
          <w:szCs w:val="24"/>
        </w:rPr>
        <w:t>Ponudba ponudnika, ki do roka za oddaji ponudb ne bo dostavil zahtevanih vzorcev se izloči kot nedopustna. Naročnik bo po zaključku postopka oddaje javnega naročila vzorce vrnil.</w:t>
      </w:r>
    </w:p>
    <w:p w14:paraId="70EF7503" w14:textId="77777777" w:rsidR="00266F89" w:rsidRPr="009558B8" w:rsidRDefault="00266F89" w:rsidP="009558B8">
      <w:pPr>
        <w:widowControl w:val="0"/>
        <w:spacing w:line="312" w:lineRule="auto"/>
        <w:rPr>
          <w:rFonts w:ascii="Garamond" w:hAnsi="Garamond"/>
          <w:sz w:val="24"/>
          <w:szCs w:val="24"/>
        </w:rPr>
      </w:pPr>
    </w:p>
    <w:p w14:paraId="04F558DE" w14:textId="416CB6E9" w:rsidR="00AA45E8" w:rsidRPr="00D132C8" w:rsidRDefault="00AA45E8" w:rsidP="00AA45E8">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w:t>
      </w:r>
      <w:r>
        <w:rPr>
          <w:rFonts w:ascii="Garamond" w:hAnsi="Garamond"/>
          <w:sz w:val="24"/>
          <w:szCs w:val="24"/>
        </w:rPr>
        <w:t>artikla, ki ga je ponudil ponudnik</w:t>
      </w:r>
      <w:r w:rsidR="001E3D0C">
        <w:rPr>
          <w:rFonts w:ascii="Garamond" w:hAnsi="Garamond"/>
          <w:sz w:val="24"/>
          <w:szCs w:val="24"/>
        </w:rPr>
        <w:t>, vključno z vzorci opreme navedene v točki 14.3.</w:t>
      </w:r>
      <w:r w:rsidRPr="00D132C8">
        <w:rPr>
          <w:rFonts w:ascii="Garamond" w:hAnsi="Garamond"/>
          <w:sz w:val="24"/>
          <w:szCs w:val="24"/>
        </w:rPr>
        <w:t xml:space="preserve"> Naročnik si pridržuje pravico od vsakega izbranega dobavitelja zahtevati vzorce </w:t>
      </w:r>
      <w:r>
        <w:rPr>
          <w:rFonts w:ascii="Garamond" w:hAnsi="Garamond"/>
          <w:sz w:val="24"/>
          <w:szCs w:val="24"/>
        </w:rPr>
        <w:t>artikla</w:t>
      </w:r>
      <w:r w:rsidRPr="00D132C8">
        <w:rPr>
          <w:rFonts w:ascii="Garamond" w:hAnsi="Garamond"/>
          <w:sz w:val="24"/>
          <w:szCs w:val="24"/>
        </w:rPr>
        <w:t xml:space="preserve"> tudi kadarkoli v času trajanja pogodbenega razmerja. </w:t>
      </w:r>
    </w:p>
    <w:p w14:paraId="535EFC1D" w14:textId="77777777" w:rsidR="00AA45E8" w:rsidRPr="00D132C8" w:rsidRDefault="00AA45E8" w:rsidP="00AA45E8">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Glede na naravo </w:t>
      </w:r>
      <w:r>
        <w:rPr>
          <w:rFonts w:ascii="Garamond" w:hAnsi="Garamond"/>
          <w:sz w:val="24"/>
          <w:szCs w:val="24"/>
        </w:rPr>
        <w:t>artikla</w:t>
      </w:r>
      <w:r w:rsidRPr="00D132C8">
        <w:rPr>
          <w:rFonts w:ascii="Garamond" w:hAnsi="Garamond"/>
          <w:sz w:val="24"/>
          <w:szCs w:val="24"/>
        </w:rPr>
        <w:t xml:space="preserve"> se bo naročnik z vsakim posameznim ponudnikom oziroma dobaviteljem dogovoril o </w:t>
      </w:r>
      <w:r>
        <w:rPr>
          <w:rFonts w:ascii="Garamond" w:hAnsi="Garamond"/>
          <w:sz w:val="24"/>
          <w:szCs w:val="24"/>
        </w:rPr>
        <w:t xml:space="preserve">načinu </w:t>
      </w:r>
      <w:r w:rsidRPr="00D132C8">
        <w:rPr>
          <w:rFonts w:ascii="Garamond" w:hAnsi="Garamond"/>
          <w:sz w:val="24"/>
          <w:szCs w:val="24"/>
        </w:rPr>
        <w:t>vračanja vzorcev.</w:t>
      </w:r>
    </w:p>
    <w:p w14:paraId="7DFAB89A" w14:textId="27E166B3" w:rsidR="00AA45E8" w:rsidRPr="00D132C8" w:rsidRDefault="00AA45E8" w:rsidP="00AA45E8">
      <w:pPr>
        <w:spacing w:line="312" w:lineRule="auto"/>
        <w:jc w:val="both"/>
        <w:rPr>
          <w:rFonts w:ascii="Garamond" w:hAnsi="Garamond" w:cs="Tahoma"/>
          <w:sz w:val="24"/>
          <w:szCs w:val="24"/>
        </w:rPr>
      </w:pPr>
      <w:r w:rsidRPr="00D132C8">
        <w:rPr>
          <w:rFonts w:ascii="Garamond" w:hAnsi="Garamond" w:cs="Tahoma"/>
          <w:sz w:val="24"/>
          <w:szCs w:val="24"/>
        </w:rPr>
        <w:t xml:space="preserve">V kolikor bo naročnik na podlagi </w:t>
      </w:r>
      <w:r w:rsidR="001F3C8C">
        <w:rPr>
          <w:rFonts w:ascii="Garamond" w:hAnsi="Garamond" w:cs="Tahoma"/>
          <w:sz w:val="24"/>
          <w:szCs w:val="24"/>
        </w:rPr>
        <w:t>kataloga</w:t>
      </w:r>
      <w:r w:rsidR="008300B8">
        <w:rPr>
          <w:rFonts w:ascii="Garamond" w:hAnsi="Garamond" w:cs="Tahoma"/>
          <w:sz w:val="24"/>
          <w:szCs w:val="24"/>
        </w:rPr>
        <w:t xml:space="preserve"> oz.</w:t>
      </w:r>
      <w:r w:rsidR="00BC702C">
        <w:rPr>
          <w:rFonts w:ascii="Garamond" w:hAnsi="Garamond" w:cs="Tahoma"/>
          <w:sz w:val="24"/>
          <w:szCs w:val="24"/>
        </w:rPr>
        <w:t xml:space="preserve"> </w:t>
      </w:r>
      <w:r w:rsidRPr="00D132C8">
        <w:rPr>
          <w:rFonts w:ascii="Garamond" w:hAnsi="Garamond" w:cs="Tahoma"/>
          <w:sz w:val="24"/>
          <w:szCs w:val="24"/>
        </w:rPr>
        <w:t>pregleda vzorca in njemu</w:t>
      </w:r>
      <w:r>
        <w:rPr>
          <w:rFonts w:ascii="Garamond" w:hAnsi="Garamond" w:cs="Tahoma"/>
          <w:sz w:val="24"/>
          <w:szCs w:val="24"/>
        </w:rPr>
        <w:t xml:space="preserve"> pripadajoče dokumentacije</w:t>
      </w:r>
      <w:r w:rsidRPr="00D132C8">
        <w:rPr>
          <w:rFonts w:ascii="Garamond" w:hAnsi="Garamond" w:cs="Tahoma"/>
          <w:sz w:val="24"/>
          <w:szCs w:val="24"/>
        </w:rPr>
        <w:t xml:space="preserve"> ugotovil, da vzorec ne ustreza tehničnim zahtevam bo ponudbo v sklopu izločil kot tehnično neustrezno. </w:t>
      </w:r>
    </w:p>
    <w:p w14:paraId="1688E482" w14:textId="02E72A8F" w:rsidR="00AA45E8" w:rsidRPr="00D132C8" w:rsidRDefault="00AA45E8" w:rsidP="00AA45E8">
      <w:pPr>
        <w:spacing w:line="312" w:lineRule="auto"/>
        <w:jc w:val="both"/>
        <w:rPr>
          <w:rFonts w:ascii="Garamond" w:hAnsi="Garamond"/>
          <w:sz w:val="24"/>
          <w:szCs w:val="24"/>
        </w:rPr>
      </w:pPr>
      <w:r w:rsidRPr="00D132C8">
        <w:rPr>
          <w:rFonts w:ascii="Garamond" w:hAnsi="Garamond"/>
          <w:b/>
          <w:sz w:val="24"/>
          <w:szCs w:val="24"/>
        </w:rPr>
        <w:lastRenderedPageBreak/>
        <w:t>D</w:t>
      </w:r>
      <w:r w:rsidR="00A6427B">
        <w:rPr>
          <w:rFonts w:ascii="Garamond" w:hAnsi="Garamond"/>
          <w:b/>
          <w:sz w:val="24"/>
          <w:szCs w:val="24"/>
        </w:rPr>
        <w:t>okazilo</w:t>
      </w:r>
      <w:r w:rsidRPr="00D132C8">
        <w:rPr>
          <w:rFonts w:ascii="Garamond" w:hAnsi="Garamond"/>
          <w:b/>
          <w:sz w:val="24"/>
          <w:szCs w:val="24"/>
        </w:rPr>
        <w:t xml:space="preserve">: </w:t>
      </w:r>
      <w:r w:rsidRPr="00D132C8">
        <w:rPr>
          <w:rFonts w:ascii="Garamond" w:hAnsi="Garamond"/>
          <w:sz w:val="24"/>
          <w:szCs w:val="24"/>
        </w:rPr>
        <w:t xml:space="preserve">Ponudnik/partner/podizvajalec </w:t>
      </w:r>
      <w:r w:rsidR="004447ED">
        <w:rPr>
          <w:rFonts w:ascii="Garamond" w:hAnsi="Garamond"/>
          <w:sz w:val="24"/>
          <w:szCs w:val="24"/>
        </w:rPr>
        <w:t xml:space="preserve">predloži katalog za vse ponujene artikle in </w:t>
      </w:r>
      <w:r w:rsidRPr="00D132C8">
        <w:rPr>
          <w:rFonts w:ascii="Garamond" w:hAnsi="Garamond"/>
          <w:sz w:val="24"/>
          <w:szCs w:val="24"/>
        </w:rPr>
        <w:t xml:space="preserve">izpolni ESPD obrazec </w:t>
      </w:r>
    </w:p>
    <w:p w14:paraId="69BFD77C" w14:textId="77777777" w:rsidR="00AA45E8" w:rsidRPr="00D132C8" w:rsidRDefault="00AA45E8" w:rsidP="00C37C2D">
      <w:pPr>
        <w:autoSpaceDE w:val="0"/>
        <w:autoSpaceDN w:val="0"/>
        <w:adjustRightInd w:val="0"/>
        <w:spacing w:line="312" w:lineRule="auto"/>
        <w:jc w:val="both"/>
        <w:rPr>
          <w:rFonts w:ascii="Garamond" w:hAnsi="Garamond"/>
          <w:sz w:val="24"/>
          <w:szCs w:val="24"/>
        </w:rPr>
      </w:pPr>
    </w:p>
    <w:p w14:paraId="499A2706" w14:textId="2207923D" w:rsidR="002C47A1" w:rsidRPr="00D132C8" w:rsidRDefault="00AA45E8" w:rsidP="00C37C2D">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19" w:name="_Toc188513126"/>
      <w:r>
        <w:rPr>
          <w:rFonts w:ascii="Garamond" w:eastAsia="Arial Unicode MS" w:hAnsi="Garamond"/>
          <w:b/>
          <w:bCs/>
          <w:sz w:val="24"/>
          <w:szCs w:val="24"/>
          <w:lang w:eastAsia="sl-SI"/>
        </w:rPr>
        <w:t>14.</w:t>
      </w:r>
      <w:r w:rsidR="00A6427B">
        <w:rPr>
          <w:rFonts w:ascii="Garamond" w:eastAsia="Arial Unicode MS" w:hAnsi="Garamond"/>
          <w:b/>
          <w:bCs/>
          <w:sz w:val="24"/>
          <w:szCs w:val="24"/>
          <w:lang w:eastAsia="sl-SI"/>
        </w:rPr>
        <w:t>6</w:t>
      </w:r>
      <w:r w:rsidR="003630AD">
        <w:rPr>
          <w:rFonts w:ascii="Garamond" w:eastAsia="Arial Unicode MS" w:hAnsi="Garamond"/>
          <w:b/>
          <w:bCs/>
          <w:sz w:val="24"/>
          <w:szCs w:val="24"/>
          <w:lang w:eastAsia="sl-SI"/>
        </w:rPr>
        <w:t xml:space="preserve"> </w:t>
      </w:r>
      <w:r w:rsidR="002C47A1" w:rsidRPr="00D132C8">
        <w:rPr>
          <w:rFonts w:ascii="Garamond" w:eastAsia="Arial Unicode MS" w:hAnsi="Garamond"/>
          <w:b/>
          <w:bCs/>
          <w:sz w:val="24"/>
          <w:szCs w:val="24"/>
          <w:lang w:eastAsia="sl-SI"/>
        </w:rPr>
        <w:t>Naročanje in dostava</w:t>
      </w:r>
      <w:bookmarkEnd w:id="119"/>
    </w:p>
    <w:p w14:paraId="397264BF" w14:textId="77777777" w:rsidR="00AA45E8" w:rsidRDefault="002C47A1" w:rsidP="00C37C2D">
      <w:pPr>
        <w:spacing w:line="312" w:lineRule="auto"/>
        <w:jc w:val="both"/>
        <w:rPr>
          <w:rFonts w:ascii="Garamond" w:hAnsi="Garamond"/>
          <w:sz w:val="24"/>
          <w:szCs w:val="24"/>
        </w:rPr>
      </w:pPr>
      <w:r w:rsidRPr="00096F53">
        <w:rPr>
          <w:rFonts w:ascii="Garamond" w:hAnsi="Garamond"/>
          <w:sz w:val="24"/>
          <w:szCs w:val="24"/>
        </w:rPr>
        <w:t xml:space="preserve">Naročnik bo </w:t>
      </w:r>
      <w:r w:rsidR="00AA45E8">
        <w:rPr>
          <w:rFonts w:ascii="Garamond" w:hAnsi="Garamond"/>
          <w:sz w:val="24"/>
          <w:szCs w:val="24"/>
        </w:rPr>
        <w:t xml:space="preserve">artikle </w:t>
      </w:r>
      <w:r w:rsidRPr="00096F53">
        <w:rPr>
          <w:rFonts w:ascii="Garamond" w:hAnsi="Garamond"/>
          <w:sz w:val="24"/>
          <w:szCs w:val="24"/>
        </w:rPr>
        <w:t xml:space="preserve">naročal </w:t>
      </w:r>
      <w:r w:rsidR="00AA45E8">
        <w:rPr>
          <w:rFonts w:ascii="Garamond" w:hAnsi="Garamond"/>
          <w:sz w:val="24"/>
          <w:szCs w:val="24"/>
        </w:rPr>
        <w:t>predvidoma z naslednjo frekvenco:</w:t>
      </w:r>
    </w:p>
    <w:tbl>
      <w:tblPr>
        <w:tblW w:w="9780" w:type="dxa"/>
        <w:tblInd w:w="-23" w:type="dxa"/>
        <w:tblCellMar>
          <w:left w:w="0" w:type="dxa"/>
          <w:right w:w="0" w:type="dxa"/>
        </w:tblCellMar>
        <w:tblLook w:val="04A0" w:firstRow="1" w:lastRow="0" w:firstColumn="1" w:lastColumn="0" w:noHBand="0" w:noVBand="1"/>
      </w:tblPr>
      <w:tblGrid>
        <w:gridCol w:w="960"/>
        <w:gridCol w:w="4540"/>
        <w:gridCol w:w="2180"/>
        <w:gridCol w:w="2100"/>
      </w:tblGrid>
      <w:tr w:rsidR="00AA45E8" w14:paraId="3BC370D4" w14:textId="77777777" w:rsidTr="00322418">
        <w:trPr>
          <w:trHeight w:val="315"/>
        </w:trPr>
        <w:tc>
          <w:tcPr>
            <w:tcW w:w="960" w:type="dxa"/>
            <w:tcBorders>
              <w:top w:val="single" w:sz="8" w:space="0" w:color="auto"/>
              <w:left w:val="single" w:sz="8" w:space="0" w:color="auto"/>
              <w:bottom w:val="nil"/>
              <w:right w:val="single" w:sz="8" w:space="0" w:color="auto"/>
            </w:tcBorders>
            <w:shd w:val="clear" w:color="auto" w:fill="BFBFBF"/>
            <w:tcMar>
              <w:top w:w="0" w:type="dxa"/>
              <w:left w:w="70" w:type="dxa"/>
              <w:bottom w:w="0" w:type="dxa"/>
              <w:right w:w="70" w:type="dxa"/>
            </w:tcMar>
            <w:vAlign w:val="center"/>
            <w:hideMark/>
          </w:tcPr>
          <w:p w14:paraId="55AC8C23" w14:textId="77777777" w:rsidR="00AA45E8" w:rsidRPr="00907BF2" w:rsidRDefault="00AA45E8" w:rsidP="00322418">
            <w:pPr>
              <w:jc w:val="center"/>
              <w:rPr>
                <w:rFonts w:ascii="Garamond" w:hAnsi="Garamond"/>
                <w:b/>
                <w:bCs/>
                <w:color w:val="000000"/>
                <w:sz w:val="24"/>
                <w:szCs w:val="24"/>
              </w:rPr>
            </w:pPr>
            <w:r w:rsidRPr="00907BF2">
              <w:rPr>
                <w:rFonts w:ascii="Garamond" w:hAnsi="Garamond"/>
                <w:b/>
                <w:bCs/>
                <w:color w:val="000000"/>
                <w:sz w:val="24"/>
                <w:szCs w:val="24"/>
              </w:rPr>
              <w:t>SKLOP</w:t>
            </w:r>
          </w:p>
        </w:tc>
        <w:tc>
          <w:tcPr>
            <w:tcW w:w="4540" w:type="dxa"/>
            <w:tcBorders>
              <w:top w:val="single" w:sz="8" w:space="0" w:color="auto"/>
              <w:left w:val="nil"/>
              <w:bottom w:val="nil"/>
              <w:right w:val="single" w:sz="8" w:space="0" w:color="auto"/>
            </w:tcBorders>
            <w:shd w:val="clear" w:color="auto" w:fill="BFBFBF"/>
            <w:noWrap/>
            <w:tcMar>
              <w:top w:w="0" w:type="dxa"/>
              <w:left w:w="70" w:type="dxa"/>
              <w:bottom w:w="0" w:type="dxa"/>
              <w:right w:w="70" w:type="dxa"/>
            </w:tcMar>
            <w:vAlign w:val="center"/>
            <w:hideMark/>
          </w:tcPr>
          <w:p w14:paraId="57890BA1" w14:textId="77777777" w:rsidR="00AA45E8" w:rsidRPr="00907BF2" w:rsidRDefault="00AA45E8" w:rsidP="00322418">
            <w:pPr>
              <w:jc w:val="center"/>
              <w:rPr>
                <w:rFonts w:ascii="Garamond" w:hAnsi="Garamond"/>
                <w:b/>
                <w:bCs/>
                <w:color w:val="000000"/>
                <w:sz w:val="24"/>
                <w:szCs w:val="24"/>
              </w:rPr>
            </w:pPr>
            <w:r w:rsidRPr="00907BF2">
              <w:rPr>
                <w:rFonts w:ascii="Garamond" w:hAnsi="Garamond"/>
                <w:b/>
                <w:bCs/>
                <w:color w:val="000000"/>
                <w:sz w:val="24"/>
                <w:szCs w:val="24"/>
              </w:rPr>
              <w:t>PREDMET NAROČILA</w:t>
            </w:r>
          </w:p>
        </w:tc>
        <w:tc>
          <w:tcPr>
            <w:tcW w:w="2180" w:type="dxa"/>
            <w:tcBorders>
              <w:top w:val="single" w:sz="8" w:space="0" w:color="auto"/>
              <w:left w:val="nil"/>
              <w:bottom w:val="nil"/>
              <w:right w:val="single" w:sz="8" w:space="0" w:color="auto"/>
            </w:tcBorders>
            <w:shd w:val="clear" w:color="auto" w:fill="BFBFBF"/>
            <w:noWrap/>
            <w:tcMar>
              <w:top w:w="0" w:type="dxa"/>
              <w:left w:w="70" w:type="dxa"/>
              <w:bottom w:w="0" w:type="dxa"/>
              <w:right w:w="70" w:type="dxa"/>
            </w:tcMar>
            <w:vAlign w:val="bottom"/>
            <w:hideMark/>
          </w:tcPr>
          <w:p w14:paraId="3F90156D" w14:textId="77777777" w:rsidR="00AA45E8" w:rsidRPr="00907BF2" w:rsidRDefault="00AA45E8" w:rsidP="00322418">
            <w:pPr>
              <w:rPr>
                <w:rFonts w:ascii="Garamond" w:hAnsi="Garamond"/>
                <w:b/>
                <w:bCs/>
                <w:color w:val="000000"/>
                <w:sz w:val="24"/>
                <w:szCs w:val="24"/>
              </w:rPr>
            </w:pPr>
            <w:r w:rsidRPr="00907BF2">
              <w:rPr>
                <w:rFonts w:ascii="Garamond" w:hAnsi="Garamond"/>
                <w:b/>
                <w:bCs/>
                <w:color w:val="000000"/>
                <w:sz w:val="24"/>
                <w:szCs w:val="24"/>
              </w:rPr>
              <w:t>NAROČANJE</w:t>
            </w:r>
          </w:p>
        </w:tc>
        <w:tc>
          <w:tcPr>
            <w:tcW w:w="2100" w:type="dxa"/>
            <w:tcBorders>
              <w:top w:val="single" w:sz="8" w:space="0" w:color="auto"/>
              <w:left w:val="nil"/>
              <w:bottom w:val="nil"/>
              <w:right w:val="single" w:sz="8" w:space="0" w:color="auto"/>
            </w:tcBorders>
            <w:shd w:val="clear" w:color="auto" w:fill="BFBFBF"/>
            <w:tcMar>
              <w:top w:w="0" w:type="dxa"/>
              <w:left w:w="70" w:type="dxa"/>
              <w:bottom w:w="0" w:type="dxa"/>
              <w:right w:w="70" w:type="dxa"/>
            </w:tcMar>
            <w:hideMark/>
          </w:tcPr>
          <w:p w14:paraId="1592CCB1" w14:textId="77777777" w:rsidR="00AA45E8" w:rsidRPr="00907BF2" w:rsidRDefault="00AA45E8" w:rsidP="00322418">
            <w:pPr>
              <w:rPr>
                <w:rFonts w:ascii="Garamond" w:hAnsi="Garamond"/>
                <w:b/>
                <w:bCs/>
                <w:color w:val="000000"/>
                <w:sz w:val="24"/>
                <w:szCs w:val="24"/>
              </w:rPr>
            </w:pPr>
            <w:r w:rsidRPr="00907BF2">
              <w:rPr>
                <w:rFonts w:ascii="Garamond" w:hAnsi="Garamond"/>
                <w:b/>
                <w:bCs/>
                <w:color w:val="000000"/>
                <w:sz w:val="24"/>
                <w:szCs w:val="24"/>
              </w:rPr>
              <w:t>DOSTAVA</w:t>
            </w:r>
          </w:p>
        </w:tc>
      </w:tr>
      <w:tr w:rsidR="00AA45E8" w14:paraId="10A6DB77" w14:textId="77777777" w:rsidTr="00322418">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3CC3647"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1</w:t>
            </w:r>
          </w:p>
        </w:tc>
        <w:tc>
          <w:tcPr>
            <w:tcW w:w="454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5C4B23A6" w14:textId="3E0C09B1" w:rsidR="00AA45E8" w:rsidRPr="00907BF2" w:rsidRDefault="00AA45E8" w:rsidP="00322418">
            <w:pPr>
              <w:rPr>
                <w:rFonts w:ascii="Garamond" w:hAnsi="Garamond"/>
                <w:b/>
                <w:bCs/>
                <w:color w:val="000000"/>
              </w:rPr>
            </w:pPr>
            <w:r w:rsidRPr="00907BF2">
              <w:rPr>
                <w:rFonts w:ascii="Garamond" w:hAnsi="Garamond"/>
                <w:b/>
                <w:bCs/>
                <w:color w:val="000000"/>
              </w:rPr>
              <w:t xml:space="preserve">kuhinjska higiena pripomočki </w:t>
            </w:r>
          </w:p>
        </w:tc>
        <w:tc>
          <w:tcPr>
            <w:tcW w:w="218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49A379AF"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F801B5F"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2F044B91"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C3E1070"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2</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40978F9" w14:textId="77777777" w:rsidR="00AA45E8" w:rsidRPr="00907BF2" w:rsidRDefault="00AA45E8" w:rsidP="00322418">
            <w:pPr>
              <w:rPr>
                <w:rFonts w:ascii="Garamond" w:hAnsi="Garamond"/>
                <w:b/>
                <w:bCs/>
                <w:color w:val="000000"/>
              </w:rPr>
            </w:pPr>
            <w:r w:rsidRPr="00907BF2">
              <w:rPr>
                <w:rFonts w:ascii="Garamond" w:hAnsi="Garamond"/>
                <w:b/>
                <w:bCs/>
                <w:color w:val="000000"/>
              </w:rPr>
              <w:t>objektna higiena pripomočki</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A72ABAC"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3C309657"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34D192DD"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2D3C9D9"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3</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1F3714F" w14:textId="77777777" w:rsidR="00AA45E8" w:rsidRPr="00907BF2" w:rsidRDefault="00AA45E8" w:rsidP="00322418">
            <w:pPr>
              <w:rPr>
                <w:rFonts w:ascii="Garamond" w:hAnsi="Garamond"/>
                <w:b/>
                <w:bCs/>
                <w:color w:val="000000"/>
              </w:rPr>
            </w:pPr>
            <w:r w:rsidRPr="00907BF2">
              <w:rPr>
                <w:rFonts w:ascii="Garamond" w:hAnsi="Garamond"/>
                <w:b/>
                <w:bCs/>
                <w:color w:val="000000"/>
              </w:rPr>
              <w:t>nega</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34EB79F"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4DE71305"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710FD2AB"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6FBFF46"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4</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C7D1C35" w14:textId="77777777" w:rsidR="00AA45E8" w:rsidRPr="00907BF2" w:rsidRDefault="00AA45E8" w:rsidP="00322418">
            <w:pPr>
              <w:rPr>
                <w:rFonts w:ascii="Garamond" w:hAnsi="Garamond"/>
                <w:b/>
                <w:bCs/>
                <w:color w:val="000000"/>
              </w:rPr>
            </w:pPr>
            <w:r w:rsidRPr="00907BF2">
              <w:rPr>
                <w:rFonts w:ascii="Garamond" w:hAnsi="Garamond"/>
                <w:b/>
                <w:bCs/>
                <w:color w:val="000000"/>
              </w:rPr>
              <w:t>papirna galanterija</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6B02028" w14:textId="77777777" w:rsidR="00AA45E8" w:rsidRPr="00907BF2" w:rsidRDefault="00AA45E8" w:rsidP="00322418">
            <w:pPr>
              <w:rPr>
                <w:rFonts w:ascii="Garamond" w:hAnsi="Garamond"/>
                <w:color w:val="000000"/>
              </w:rPr>
            </w:pPr>
            <w:r w:rsidRPr="00907BF2">
              <w:rPr>
                <w:rFonts w:ascii="Garamond" w:hAnsi="Garamond"/>
                <w:color w:val="000000"/>
              </w:rPr>
              <w:t>MESEČNO</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7DCE5E97"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20D0C356"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711E83B"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5</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506C785" w14:textId="77777777" w:rsidR="00AA45E8" w:rsidRPr="00907BF2" w:rsidRDefault="00AA45E8" w:rsidP="00322418">
            <w:pPr>
              <w:rPr>
                <w:rFonts w:ascii="Garamond" w:hAnsi="Garamond"/>
                <w:b/>
                <w:bCs/>
                <w:color w:val="000000"/>
              </w:rPr>
            </w:pPr>
            <w:r w:rsidRPr="00907BF2">
              <w:rPr>
                <w:rFonts w:ascii="Garamond" w:hAnsi="Garamond"/>
                <w:b/>
                <w:bCs/>
                <w:color w:val="000000"/>
              </w:rPr>
              <w:t>pomivalna sredstva</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02119FA" w14:textId="77777777" w:rsidR="00AA45E8" w:rsidRPr="00907BF2" w:rsidRDefault="00AA45E8" w:rsidP="00322418">
            <w:pPr>
              <w:rPr>
                <w:rFonts w:ascii="Garamond" w:hAnsi="Garamond"/>
                <w:color w:val="000000"/>
              </w:rPr>
            </w:pPr>
            <w:r w:rsidRPr="00907BF2">
              <w:rPr>
                <w:rFonts w:ascii="Garamond" w:hAnsi="Garamond"/>
                <w:color w:val="000000"/>
              </w:rPr>
              <w:t>MESEČNO</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10EE4B70"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13EEF4C0"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3E26C34"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6</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05DC828" w14:textId="77777777" w:rsidR="00AA45E8" w:rsidRPr="00907BF2" w:rsidRDefault="00AA45E8" w:rsidP="00322418">
            <w:pPr>
              <w:rPr>
                <w:rFonts w:ascii="Garamond" w:hAnsi="Garamond"/>
                <w:b/>
                <w:bCs/>
                <w:color w:val="000000"/>
              </w:rPr>
            </w:pPr>
            <w:r w:rsidRPr="00907BF2">
              <w:rPr>
                <w:rFonts w:ascii="Garamond" w:hAnsi="Garamond"/>
                <w:b/>
                <w:bCs/>
                <w:color w:val="000000"/>
              </w:rPr>
              <w:t>pralna sredstva</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8D46206" w14:textId="77777777" w:rsidR="00AA45E8" w:rsidRPr="00907BF2" w:rsidRDefault="00AA45E8" w:rsidP="00322418">
            <w:pPr>
              <w:rPr>
                <w:rFonts w:ascii="Garamond" w:hAnsi="Garamond"/>
                <w:color w:val="000000"/>
              </w:rPr>
            </w:pPr>
            <w:r w:rsidRPr="00907BF2">
              <w:rPr>
                <w:rFonts w:ascii="Garamond" w:hAnsi="Garamond"/>
                <w:color w:val="000000"/>
              </w:rPr>
              <w:t>MESEČNO</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16C16290" w14:textId="77777777" w:rsidR="00AA45E8" w:rsidRPr="00907BF2" w:rsidRDefault="00AA45E8" w:rsidP="00322418">
            <w:pPr>
              <w:rPr>
                <w:rFonts w:ascii="Garamond" w:hAnsi="Garamond"/>
                <w:color w:val="000000"/>
              </w:rPr>
            </w:pPr>
            <w:r w:rsidRPr="00907BF2">
              <w:rPr>
                <w:rFonts w:ascii="Garamond" w:hAnsi="Garamond"/>
                <w:color w:val="000000"/>
              </w:rPr>
              <w:t>ENOTA NAJDIHOJCA</w:t>
            </w:r>
          </w:p>
        </w:tc>
      </w:tr>
      <w:tr w:rsidR="00AA45E8" w14:paraId="0DAF7458" w14:textId="77777777" w:rsidTr="00322418">
        <w:trPr>
          <w:trHeight w:val="330"/>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1301356"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7</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C629CD0" w14:textId="77777777" w:rsidR="00AA45E8" w:rsidRPr="00907BF2" w:rsidRDefault="00AA45E8" w:rsidP="00322418">
            <w:pPr>
              <w:rPr>
                <w:rFonts w:ascii="Garamond" w:hAnsi="Garamond"/>
                <w:b/>
                <w:bCs/>
                <w:color w:val="000000"/>
              </w:rPr>
            </w:pPr>
            <w:r w:rsidRPr="00907BF2">
              <w:rPr>
                <w:rFonts w:ascii="Garamond" w:hAnsi="Garamond"/>
                <w:b/>
                <w:bCs/>
                <w:color w:val="000000"/>
              </w:rPr>
              <w:t>splošna OVO</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E26B7D9"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1E67C2F8"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7D9F9B3D" w14:textId="77777777" w:rsidTr="00322418">
        <w:trPr>
          <w:trHeight w:val="330"/>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F0F1C0D"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8</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1B3EE86" w14:textId="77777777" w:rsidR="00AA45E8" w:rsidRPr="00907BF2" w:rsidRDefault="00AA45E8" w:rsidP="00322418">
            <w:pPr>
              <w:rPr>
                <w:rFonts w:ascii="Garamond" w:hAnsi="Garamond"/>
                <w:b/>
                <w:bCs/>
                <w:color w:val="000000"/>
              </w:rPr>
            </w:pPr>
            <w:r w:rsidRPr="00907BF2">
              <w:rPr>
                <w:rFonts w:ascii="Garamond" w:hAnsi="Garamond"/>
                <w:b/>
                <w:bCs/>
                <w:color w:val="000000"/>
              </w:rPr>
              <w:t>specifična OVO</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ED24F51"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35399897"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bl>
    <w:p w14:paraId="4BCC7B39" w14:textId="4A7F3325" w:rsidR="00AA45E8" w:rsidRDefault="00AA45E8" w:rsidP="00C37C2D">
      <w:pPr>
        <w:spacing w:line="312" w:lineRule="auto"/>
        <w:jc w:val="both"/>
        <w:rPr>
          <w:rFonts w:ascii="Garamond" w:hAnsi="Garamond"/>
          <w:sz w:val="24"/>
          <w:szCs w:val="24"/>
        </w:rPr>
      </w:pPr>
    </w:p>
    <w:p w14:paraId="0CD9F62D" w14:textId="25D651D2" w:rsidR="00907BF2" w:rsidRDefault="00907BF2" w:rsidP="00C37C2D">
      <w:pPr>
        <w:spacing w:line="312" w:lineRule="auto"/>
        <w:jc w:val="both"/>
        <w:rPr>
          <w:rFonts w:ascii="Garamond" w:hAnsi="Garamond"/>
          <w:sz w:val="24"/>
          <w:szCs w:val="24"/>
        </w:rPr>
      </w:pPr>
      <w:r>
        <w:rPr>
          <w:rFonts w:ascii="Garamond" w:hAnsi="Garamond"/>
          <w:sz w:val="24"/>
          <w:szCs w:val="24"/>
        </w:rPr>
        <w:t>Naročnik si pridržuje pravico do pogostejšega naročanja artiklov v kolikor bo ocenil da je to potrebno. Izbrani ponudnik zaradi pogostejših dobav ni upravičen do povečanje cen artiklov oziroma drugega nadomestila.</w:t>
      </w:r>
    </w:p>
    <w:p w14:paraId="29A26489" w14:textId="3905CD5A" w:rsidR="002C47A1" w:rsidRDefault="00907BF2" w:rsidP="00C37C2D">
      <w:pPr>
        <w:spacing w:line="312" w:lineRule="auto"/>
        <w:jc w:val="both"/>
        <w:rPr>
          <w:rFonts w:ascii="Garamond" w:hAnsi="Garamond"/>
          <w:sz w:val="24"/>
          <w:szCs w:val="24"/>
        </w:rPr>
      </w:pPr>
      <w:r>
        <w:rPr>
          <w:rFonts w:ascii="Garamond" w:hAnsi="Garamond"/>
          <w:sz w:val="24"/>
          <w:szCs w:val="24"/>
        </w:rPr>
        <w:t xml:space="preserve">Naročila se izvedejo </w:t>
      </w:r>
      <w:r w:rsidR="002C47A1" w:rsidRPr="00096F53">
        <w:rPr>
          <w:rFonts w:ascii="Garamond" w:hAnsi="Garamond"/>
          <w:sz w:val="24"/>
          <w:szCs w:val="24"/>
        </w:rPr>
        <w:t>po elektronski pošti ali telefonsko.</w:t>
      </w:r>
    </w:p>
    <w:p w14:paraId="301BF831" w14:textId="77777777" w:rsidR="00A6427B" w:rsidRPr="00D132C8" w:rsidRDefault="00A6427B" w:rsidP="00A6427B">
      <w:pPr>
        <w:spacing w:after="0" w:line="312" w:lineRule="auto"/>
        <w:jc w:val="both"/>
        <w:rPr>
          <w:rFonts w:ascii="Garamond" w:hAnsi="Garamond"/>
          <w:i/>
          <w:sz w:val="24"/>
          <w:szCs w:val="24"/>
          <w:lang w:eastAsia="sl-SI"/>
        </w:rPr>
      </w:pPr>
      <w:r w:rsidRPr="00D132C8">
        <w:rPr>
          <w:rFonts w:ascii="Garamond" w:hAnsi="Garamond"/>
          <w:b/>
          <w:iCs/>
          <w:sz w:val="24"/>
          <w:szCs w:val="24"/>
          <w:lang w:eastAsia="sl-SI"/>
        </w:rPr>
        <w:t>Dokazilo</w:t>
      </w:r>
      <w:r w:rsidRPr="00D132C8">
        <w:rPr>
          <w:rFonts w:ascii="Garamond" w:hAnsi="Garamond"/>
          <w:sz w:val="24"/>
          <w:szCs w:val="24"/>
        </w:rPr>
        <w:t>: Ponudnik/partner/podizvajalec izpolni ESDP obrazec</w:t>
      </w:r>
    </w:p>
    <w:p w14:paraId="2EA3B623" w14:textId="77777777" w:rsidR="00907BF2" w:rsidRPr="00096F53" w:rsidRDefault="00907BF2" w:rsidP="00C37C2D">
      <w:pPr>
        <w:spacing w:line="312" w:lineRule="auto"/>
        <w:jc w:val="both"/>
        <w:rPr>
          <w:rFonts w:ascii="Garamond" w:hAnsi="Garamond"/>
          <w:sz w:val="24"/>
          <w:szCs w:val="24"/>
        </w:rPr>
      </w:pPr>
    </w:p>
    <w:p w14:paraId="69949A8E" w14:textId="77777777" w:rsidR="00187C4B" w:rsidRPr="00D132C8" w:rsidRDefault="00C13006" w:rsidP="00C37C2D">
      <w:pPr>
        <w:pStyle w:val="Naslov1"/>
      </w:pPr>
      <w:bookmarkStart w:id="120" w:name="_Toc188513127"/>
      <w:r w:rsidRPr="00D132C8">
        <w:t>1</w:t>
      </w:r>
      <w:r w:rsidR="005F5BB4" w:rsidRPr="00D132C8">
        <w:t>8</w:t>
      </w:r>
      <w:r w:rsidRPr="00D132C8">
        <w:t xml:space="preserve"> Pravna podlaga</w:t>
      </w:r>
      <w:bookmarkEnd w:id="120"/>
    </w:p>
    <w:p w14:paraId="04FA3A3E" w14:textId="77777777" w:rsidR="00501FD3" w:rsidRPr="00D132C8" w:rsidRDefault="00501FD3" w:rsidP="00501FD3"/>
    <w:p w14:paraId="0E990B48" w14:textId="77777777" w:rsidR="00187C4B" w:rsidRPr="00D132C8" w:rsidRDefault="00187C4B" w:rsidP="00C37C2D">
      <w:pPr>
        <w:spacing w:line="312" w:lineRule="auto"/>
        <w:jc w:val="both"/>
        <w:rPr>
          <w:rFonts w:ascii="Garamond" w:hAnsi="Garamond"/>
          <w:sz w:val="24"/>
          <w:szCs w:val="24"/>
        </w:rPr>
      </w:pPr>
      <w:bookmarkStart w:id="121" w:name="_Toc404938496"/>
      <w:r w:rsidRPr="00D132C8">
        <w:rPr>
          <w:rFonts w:ascii="Garamond" w:hAnsi="Garamond"/>
          <w:sz w:val="24"/>
          <w:szCs w:val="24"/>
        </w:rPr>
        <w:t>V postopku oddaje javnega naročila in tekom izvedbe javnega naročila je potrebno upoštevati:</w:t>
      </w:r>
      <w:bookmarkEnd w:id="121"/>
    </w:p>
    <w:p w14:paraId="205289D2" w14:textId="5634B316" w:rsidR="00187C4B" w:rsidRPr="00D132C8" w:rsidRDefault="00187C4B" w:rsidP="00B9435C">
      <w:pPr>
        <w:pStyle w:val="Odstavekseznama"/>
        <w:numPr>
          <w:ilvl w:val="0"/>
          <w:numId w:val="13"/>
        </w:numPr>
        <w:spacing w:line="312" w:lineRule="auto"/>
        <w:rPr>
          <w:rFonts w:ascii="Garamond" w:eastAsia="Times New Roman" w:hAnsi="Garamond"/>
          <w:sz w:val="24"/>
          <w:szCs w:val="24"/>
        </w:rPr>
      </w:pPr>
      <w:r w:rsidRPr="00D132C8">
        <w:rPr>
          <w:rFonts w:ascii="Garamond" w:eastAsia="Times New Roman" w:hAnsi="Garamond"/>
          <w:sz w:val="24"/>
          <w:szCs w:val="24"/>
        </w:rPr>
        <w:t>Zakon o javnem naročanju (</w:t>
      </w:r>
      <w:proofErr w:type="spellStart"/>
      <w:r w:rsidRPr="00D132C8">
        <w:rPr>
          <w:rFonts w:ascii="Garamond" w:eastAsia="Times New Roman" w:hAnsi="Garamond"/>
          <w:sz w:val="24"/>
          <w:szCs w:val="24"/>
        </w:rPr>
        <w:t>Ur.l</w:t>
      </w:r>
      <w:proofErr w:type="spellEnd"/>
      <w:r w:rsidRPr="00D132C8">
        <w:rPr>
          <w:rFonts w:ascii="Garamond" w:eastAsia="Times New Roman" w:hAnsi="Garamond"/>
          <w:sz w:val="24"/>
          <w:szCs w:val="24"/>
        </w:rPr>
        <w:t xml:space="preserve"> RS, št </w:t>
      </w:r>
      <w:proofErr w:type="spellStart"/>
      <w:r w:rsidR="00932C27" w:rsidRPr="00932C27">
        <w:rPr>
          <w:rFonts w:ascii="Garamond" w:eastAsia="Times New Roman" w:hAnsi="Garamond"/>
          <w:sz w:val="24"/>
          <w:szCs w:val="24"/>
        </w:rPr>
        <w:t>št</w:t>
      </w:r>
      <w:proofErr w:type="spellEnd"/>
      <w:r w:rsidR="00932C27" w:rsidRPr="00932C27">
        <w:rPr>
          <w:rFonts w:ascii="Garamond" w:eastAsia="Times New Roman" w:hAnsi="Garamond"/>
          <w:sz w:val="24"/>
          <w:szCs w:val="24"/>
        </w:rPr>
        <w:t xml:space="preserve">. 91/15, 14/18, 121/21, 10/22, 74/22 – </w:t>
      </w:r>
      <w:proofErr w:type="spellStart"/>
      <w:r w:rsidR="00932C27" w:rsidRPr="00932C27">
        <w:rPr>
          <w:rFonts w:ascii="Garamond" w:eastAsia="Times New Roman" w:hAnsi="Garamond"/>
          <w:sz w:val="24"/>
          <w:szCs w:val="24"/>
        </w:rPr>
        <w:t>odl</w:t>
      </w:r>
      <w:proofErr w:type="spellEnd"/>
      <w:r w:rsidR="00932C27" w:rsidRPr="00932C27">
        <w:rPr>
          <w:rFonts w:ascii="Garamond" w:eastAsia="Times New Roman" w:hAnsi="Garamond"/>
          <w:sz w:val="24"/>
          <w:szCs w:val="24"/>
        </w:rPr>
        <w:t>. US, 100/22 – ZNUZSZS, 28/23 in 88/23 – ZOPNN-F</w:t>
      </w:r>
      <w:r w:rsidR="00F12F55" w:rsidRPr="00D132C8">
        <w:rPr>
          <w:rFonts w:ascii="Garamond" w:eastAsia="Times New Roman" w:hAnsi="Garamond"/>
          <w:sz w:val="24"/>
          <w:szCs w:val="24"/>
        </w:rPr>
        <w:t>, v nadaljevanju: ZJN-3)</w:t>
      </w:r>
      <w:r w:rsidRPr="00D132C8">
        <w:rPr>
          <w:rFonts w:ascii="Garamond" w:eastAsia="Times New Roman" w:hAnsi="Garamond"/>
          <w:sz w:val="24"/>
          <w:szCs w:val="24"/>
        </w:rPr>
        <w:t>;</w:t>
      </w:r>
    </w:p>
    <w:p w14:paraId="197E0DC4" w14:textId="77777777" w:rsidR="00187C4B" w:rsidRPr="00D132C8" w:rsidRDefault="00187C4B" w:rsidP="00B9435C">
      <w:pPr>
        <w:pStyle w:val="Odstavekseznama"/>
        <w:numPr>
          <w:ilvl w:val="0"/>
          <w:numId w:val="13"/>
        </w:numPr>
        <w:spacing w:line="312" w:lineRule="auto"/>
        <w:rPr>
          <w:rFonts w:ascii="Garamond" w:eastAsia="Times New Roman" w:hAnsi="Garamond"/>
          <w:sz w:val="24"/>
          <w:szCs w:val="24"/>
        </w:rPr>
      </w:pPr>
      <w:r w:rsidRPr="00D132C8">
        <w:rPr>
          <w:rFonts w:ascii="Garamond" w:eastAsia="Times New Roman" w:hAnsi="Garamond"/>
          <w:sz w:val="24"/>
          <w:szCs w:val="24"/>
        </w:rPr>
        <w:t>Zakon o pravnem varstvu v postopkih javnega naročanja (Uradni list RS, št 43/2011, s spremembami, v nadaljevanju: ZPVPJN)</w:t>
      </w:r>
      <w:r w:rsidR="005A5565">
        <w:rPr>
          <w:rFonts w:ascii="Garamond" w:eastAsia="Times New Roman" w:hAnsi="Garamond"/>
          <w:sz w:val="24"/>
          <w:szCs w:val="24"/>
        </w:rPr>
        <w:t>;</w:t>
      </w:r>
    </w:p>
    <w:p w14:paraId="13E2CED4" w14:textId="77777777" w:rsidR="00187C4B" w:rsidRPr="00D132C8" w:rsidRDefault="00187C4B" w:rsidP="00B9435C">
      <w:pPr>
        <w:pStyle w:val="Odstavekseznama"/>
        <w:numPr>
          <w:ilvl w:val="0"/>
          <w:numId w:val="13"/>
        </w:numPr>
        <w:spacing w:line="312" w:lineRule="auto"/>
        <w:rPr>
          <w:rFonts w:ascii="Garamond" w:eastAsia="Times New Roman" w:hAnsi="Garamond"/>
          <w:sz w:val="24"/>
          <w:szCs w:val="24"/>
        </w:rPr>
      </w:pPr>
      <w:r w:rsidRPr="00D132C8">
        <w:rPr>
          <w:rFonts w:ascii="Garamond" w:eastAsia="Times New Roman" w:hAnsi="Garamond"/>
          <w:sz w:val="24"/>
          <w:szCs w:val="24"/>
        </w:rPr>
        <w:t>Obligacijski zakonik (Uradni list RS, št. 97/07, s spremembami, v nadaljevanju: OZ);</w:t>
      </w:r>
    </w:p>
    <w:p w14:paraId="57A54DE6" w14:textId="17C15055" w:rsidR="00342DDD" w:rsidRPr="00CA6878" w:rsidRDefault="00187C4B" w:rsidP="00B9435C">
      <w:pPr>
        <w:pStyle w:val="Odstavekseznama"/>
        <w:numPr>
          <w:ilvl w:val="0"/>
          <w:numId w:val="13"/>
        </w:numPr>
        <w:spacing w:line="312" w:lineRule="auto"/>
        <w:rPr>
          <w:rFonts w:ascii="Garamond" w:eastAsia="Times New Roman" w:hAnsi="Garamond"/>
          <w:sz w:val="24"/>
          <w:szCs w:val="24"/>
        </w:rPr>
      </w:pPr>
      <w:r w:rsidRPr="00D132C8">
        <w:rPr>
          <w:rFonts w:ascii="Garamond" w:eastAsia="Times New Roman" w:hAnsi="Garamond"/>
          <w:sz w:val="24"/>
          <w:szCs w:val="24"/>
        </w:rPr>
        <w:lastRenderedPageBreak/>
        <w:t>vsa veljavna zakonodaja, ki ureja področje predmeta javnega naročila.</w:t>
      </w:r>
    </w:p>
    <w:p w14:paraId="7BAA4E96" w14:textId="77777777" w:rsidR="00187C4B" w:rsidRPr="00D132C8" w:rsidRDefault="005F5BB4" w:rsidP="00C37C2D">
      <w:pPr>
        <w:pStyle w:val="Naslov1"/>
        <w:rPr>
          <w:rStyle w:val="Naslov1Znak"/>
          <w:b/>
        </w:rPr>
      </w:pPr>
      <w:bookmarkStart w:id="122" w:name="_Toc404938497"/>
      <w:bookmarkStart w:id="123" w:name="_Toc188513128"/>
      <w:r w:rsidRPr="00D132C8">
        <w:rPr>
          <w:rStyle w:val="Naslov1Znak"/>
          <w:b/>
        </w:rPr>
        <w:t>19</w:t>
      </w:r>
      <w:r w:rsidR="00187C4B" w:rsidRPr="00D132C8">
        <w:rPr>
          <w:rStyle w:val="Naslov1Znak"/>
          <w:b/>
        </w:rPr>
        <w:t xml:space="preserve">  Pouk o pravnem sredstvu</w:t>
      </w:r>
      <w:bookmarkEnd w:id="122"/>
      <w:bookmarkEnd w:id="123"/>
    </w:p>
    <w:p w14:paraId="48665981" w14:textId="77777777" w:rsidR="00B90FFF" w:rsidRDefault="003516E7" w:rsidP="00B90FFF">
      <w:pPr>
        <w:spacing w:before="100" w:beforeAutospacing="1" w:after="100" w:afterAutospacing="1" w:line="312" w:lineRule="auto"/>
        <w:jc w:val="both"/>
        <w:rPr>
          <w:rFonts w:ascii="Garamond" w:hAnsi="Garamond"/>
          <w:sz w:val="24"/>
          <w:szCs w:val="24"/>
        </w:rPr>
      </w:pPr>
      <w:bookmarkStart w:id="124" w:name="_Hlk503725256"/>
      <w:r w:rsidRPr="00D132C8">
        <w:rPr>
          <w:rFonts w:ascii="Garamond" w:hAnsi="Garamond" w:cstheme="minorHAnsi"/>
          <w:sz w:val="24"/>
          <w:szCs w:val="24"/>
        </w:rPr>
        <w:t>Zahtevek za revizijo, ki se nanaša na vsebino objave, povabilo k oddaji ponudbe ali razpisno dokumentacijo, se vlo</w:t>
      </w:r>
      <w:r w:rsidRPr="00D132C8">
        <w:rPr>
          <w:rFonts w:ascii="Garamond" w:hAnsi="Garamond" w:cs="Calibri"/>
          <w:sz w:val="24"/>
          <w:szCs w:val="24"/>
        </w:rPr>
        <w:t>ž</w:t>
      </w:r>
      <w:r w:rsidRPr="00D132C8">
        <w:rPr>
          <w:rFonts w:ascii="Garamond" w:hAnsi="Garamond" w:cstheme="minorHAnsi"/>
          <w:sz w:val="24"/>
          <w:szCs w:val="24"/>
        </w:rPr>
        <w:t>i v desetih delovnih dneh od dneva objave obvestila o naro</w:t>
      </w:r>
      <w:r w:rsidRPr="00D132C8">
        <w:rPr>
          <w:rFonts w:ascii="Garamond" w:hAnsi="Garamond" w:cs="Calibri"/>
          <w:sz w:val="24"/>
          <w:szCs w:val="24"/>
        </w:rPr>
        <w:t>č</w:t>
      </w:r>
      <w:r w:rsidRPr="00D132C8">
        <w:rPr>
          <w:rFonts w:ascii="Garamond" w:hAnsi="Garamond" w:cstheme="minorHAnsi"/>
          <w:sz w:val="24"/>
          <w:szCs w:val="24"/>
        </w:rPr>
        <w:t>ilu ali prejema povabila k oddaji ponudbe. Kadar naro</w:t>
      </w:r>
      <w:r w:rsidRPr="00D132C8">
        <w:rPr>
          <w:rFonts w:ascii="Garamond" w:hAnsi="Garamond" w:cs="Calibri"/>
          <w:sz w:val="24"/>
          <w:szCs w:val="24"/>
        </w:rPr>
        <w:t>č</w:t>
      </w:r>
      <w:r w:rsidRPr="00D132C8">
        <w:rPr>
          <w:rFonts w:ascii="Garamond" w:hAnsi="Garamond" w:cstheme="minorHAnsi"/>
          <w:sz w:val="24"/>
          <w:szCs w:val="24"/>
        </w:rPr>
        <w:t>nik spremeni ali dopolni navedbe v objavi, povabilu k oddaji ponudbe ali v razpisni dokumentaciji, se lahko zahtevek za revizijo, ki se nana</w:t>
      </w:r>
      <w:r w:rsidRPr="00D132C8">
        <w:rPr>
          <w:rFonts w:ascii="Garamond" w:hAnsi="Garamond" w:cs="Lucida Sans"/>
          <w:sz w:val="24"/>
          <w:szCs w:val="24"/>
        </w:rPr>
        <w:t>š</w:t>
      </w:r>
      <w:r w:rsidRPr="00D132C8">
        <w:rPr>
          <w:rFonts w:ascii="Garamond" w:hAnsi="Garamond" w:cstheme="minorHAnsi"/>
          <w:sz w:val="24"/>
          <w:szCs w:val="24"/>
        </w:rPr>
        <w:t>a na spremenjeno, dopolnjeno ali pojasnjeno vsebino objave, povabila ali razpisne dokumentacije ali z njim neposredno povezano navedbo v prvotni objavi, povabilu k oddaji ponudbe ali razpisni dokumentaciji, vlo</w:t>
      </w:r>
      <w:r w:rsidRPr="00D132C8">
        <w:rPr>
          <w:rFonts w:ascii="Garamond" w:hAnsi="Garamond" w:cs="Calibri"/>
          <w:sz w:val="24"/>
          <w:szCs w:val="24"/>
        </w:rPr>
        <w:t>ž</w:t>
      </w:r>
      <w:r w:rsidRPr="00D132C8">
        <w:rPr>
          <w:rFonts w:ascii="Garamond" w:hAnsi="Garamond" w:cstheme="minorHAnsi"/>
          <w:sz w:val="24"/>
          <w:szCs w:val="24"/>
        </w:rPr>
        <w:t>i v desetih delovnih dneh od dneva objave obvestila o dodatnih informacijah, informacijah o nedokon</w:t>
      </w:r>
      <w:r w:rsidRPr="00D132C8">
        <w:rPr>
          <w:rFonts w:ascii="Garamond" w:hAnsi="Garamond" w:cs="Calibri"/>
          <w:sz w:val="24"/>
          <w:szCs w:val="24"/>
        </w:rPr>
        <w:t>č</w:t>
      </w:r>
      <w:r w:rsidRPr="00D132C8">
        <w:rPr>
          <w:rFonts w:ascii="Garamond" w:hAnsi="Garamond" w:cstheme="minorHAnsi"/>
          <w:sz w:val="24"/>
          <w:szCs w:val="24"/>
        </w:rPr>
        <w:t xml:space="preserve">anem postopku ali popravku, </w:t>
      </w:r>
      <w:r w:rsidRPr="00D132C8">
        <w:rPr>
          <w:rFonts w:ascii="Garamond" w:hAnsi="Garamond" w:cs="Calibri"/>
          <w:sz w:val="24"/>
          <w:szCs w:val="24"/>
        </w:rPr>
        <w:t>č</w:t>
      </w:r>
      <w:r w:rsidRPr="00D132C8">
        <w:rPr>
          <w:rFonts w:ascii="Garamond" w:hAnsi="Garamond" w:cstheme="minorHAnsi"/>
          <w:sz w:val="24"/>
          <w:szCs w:val="24"/>
        </w:rPr>
        <w:t>e se s tem obvestilom spreminjajo ali dopolnjujejo zahteve ali merila za izbiro najugodnej</w:t>
      </w:r>
      <w:r w:rsidRPr="00D132C8">
        <w:rPr>
          <w:rFonts w:ascii="Garamond" w:hAnsi="Garamond" w:cs="Lucida Sans"/>
          <w:sz w:val="24"/>
          <w:szCs w:val="24"/>
        </w:rPr>
        <w:t>š</w:t>
      </w:r>
      <w:r w:rsidRPr="00D132C8">
        <w:rPr>
          <w:rFonts w:ascii="Garamond" w:hAnsi="Garamond" w:cstheme="minorHAnsi"/>
          <w:sz w:val="24"/>
          <w:szCs w:val="24"/>
        </w:rPr>
        <w:t>ega ponudnika.</w:t>
      </w:r>
      <w:r w:rsidRPr="00D132C8">
        <w:rPr>
          <w:rFonts w:ascii="Garamond" w:hAnsi="Garamond" w:cstheme="minorHAnsi"/>
          <w:sz w:val="24"/>
          <w:szCs w:val="24"/>
          <w:lang w:eastAsia="sl-SI"/>
        </w:rPr>
        <w:t xml:space="preserve"> Zahtevek za revizijo mora vsebovati vse podatke in dokazila, kot jih dolo</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a 15. </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len ZPVPJN. Skladno z drugo alinejo prvega odstavka 71. </w:t>
      </w:r>
      <w:r w:rsidRPr="00D132C8">
        <w:rPr>
          <w:rFonts w:ascii="Garamond" w:hAnsi="Garamond" w:cs="Calibri"/>
          <w:sz w:val="24"/>
          <w:szCs w:val="24"/>
          <w:lang w:eastAsia="sl-SI"/>
        </w:rPr>
        <w:t>č</w:t>
      </w:r>
      <w:r w:rsidRPr="00D132C8">
        <w:rPr>
          <w:rFonts w:ascii="Garamond" w:hAnsi="Garamond" w:cstheme="minorHAnsi"/>
          <w:sz w:val="24"/>
          <w:szCs w:val="24"/>
          <w:lang w:eastAsia="sl-SI"/>
        </w:rPr>
        <w:t>lena ZPVPJN zna</w:t>
      </w:r>
      <w:r w:rsidRPr="00D132C8">
        <w:rPr>
          <w:rFonts w:ascii="Garamond" w:hAnsi="Garamond" w:cs="Lucida Sans"/>
          <w:sz w:val="24"/>
          <w:szCs w:val="24"/>
          <w:lang w:eastAsia="sl-SI"/>
        </w:rPr>
        <w:t>š</w:t>
      </w:r>
      <w:r w:rsidRPr="00D132C8">
        <w:rPr>
          <w:rFonts w:ascii="Garamond" w:hAnsi="Garamond" w:cstheme="minorHAnsi"/>
          <w:sz w:val="24"/>
          <w:szCs w:val="24"/>
          <w:lang w:eastAsia="sl-SI"/>
        </w:rPr>
        <w:t>a taksa za vlo</w:t>
      </w:r>
      <w:r w:rsidRPr="00D132C8">
        <w:rPr>
          <w:rFonts w:ascii="Garamond" w:hAnsi="Garamond" w:cs="Calibri"/>
          <w:sz w:val="24"/>
          <w:szCs w:val="24"/>
          <w:lang w:eastAsia="sl-SI"/>
        </w:rPr>
        <w:t>ž</w:t>
      </w:r>
      <w:r w:rsidRPr="00D132C8">
        <w:rPr>
          <w:rFonts w:ascii="Garamond" w:hAnsi="Garamond" w:cstheme="minorHAnsi"/>
          <w:sz w:val="24"/>
          <w:szCs w:val="24"/>
          <w:lang w:eastAsia="sl-SI"/>
        </w:rPr>
        <w:t>itev zahtevka za revizijo, ki se nana</w:t>
      </w:r>
      <w:r w:rsidRPr="00D132C8">
        <w:rPr>
          <w:rFonts w:ascii="Garamond" w:hAnsi="Garamond" w:cs="Lucida Sans"/>
          <w:sz w:val="24"/>
          <w:szCs w:val="24"/>
          <w:lang w:eastAsia="sl-SI"/>
        </w:rPr>
        <w:t>š</w:t>
      </w:r>
      <w:r w:rsidRPr="00D132C8">
        <w:rPr>
          <w:rFonts w:ascii="Garamond" w:hAnsi="Garamond" w:cstheme="minorHAnsi"/>
          <w:sz w:val="24"/>
          <w:szCs w:val="24"/>
          <w:lang w:eastAsia="sl-SI"/>
        </w:rPr>
        <w:t xml:space="preserve">a na vsebino objave, povabilo k oddaji ponudbe ali razpisno dokumentacijo, </w:t>
      </w:r>
      <w:r w:rsidRPr="00D132C8">
        <w:rPr>
          <w:rFonts w:ascii="Garamond" w:hAnsi="Garamond" w:cs="Calibri"/>
          <w:sz w:val="24"/>
          <w:szCs w:val="24"/>
          <w:lang w:eastAsia="sl-SI"/>
        </w:rPr>
        <w:t>č</w:t>
      </w:r>
      <w:r w:rsidRPr="00D132C8">
        <w:rPr>
          <w:rFonts w:ascii="Garamond" w:hAnsi="Garamond" w:cstheme="minorHAnsi"/>
          <w:sz w:val="24"/>
          <w:szCs w:val="24"/>
          <w:lang w:eastAsia="sl-SI"/>
        </w:rPr>
        <w:t>e so predmet javnega naro</w:t>
      </w:r>
      <w:r w:rsidRPr="00D132C8">
        <w:rPr>
          <w:rFonts w:ascii="Garamond" w:hAnsi="Garamond" w:cs="Calibri"/>
          <w:sz w:val="24"/>
          <w:szCs w:val="24"/>
          <w:lang w:eastAsia="sl-SI"/>
        </w:rPr>
        <w:t>č</w:t>
      </w:r>
      <w:r w:rsidRPr="00D132C8">
        <w:rPr>
          <w:rFonts w:ascii="Garamond" w:hAnsi="Garamond" w:cstheme="minorHAnsi"/>
          <w:sz w:val="24"/>
          <w:szCs w:val="24"/>
          <w:lang w:eastAsia="sl-SI"/>
        </w:rPr>
        <w:t>ila blago in storitve in se javno naro</w:t>
      </w:r>
      <w:r w:rsidRPr="00D132C8">
        <w:rPr>
          <w:rFonts w:ascii="Garamond" w:hAnsi="Garamond" w:cs="Calibri"/>
          <w:sz w:val="24"/>
          <w:szCs w:val="24"/>
          <w:lang w:eastAsia="sl-SI"/>
        </w:rPr>
        <w:t>č</w:t>
      </w:r>
      <w:r w:rsidRPr="00D132C8">
        <w:rPr>
          <w:rFonts w:ascii="Garamond" w:hAnsi="Garamond" w:cstheme="minorHAnsi"/>
          <w:sz w:val="24"/>
          <w:szCs w:val="24"/>
          <w:lang w:eastAsia="sl-SI"/>
        </w:rPr>
        <w:t>ilo oddaja po odprtem postopku 4.000,00 EUR. Taksa se pla</w:t>
      </w:r>
      <w:r w:rsidRPr="00D132C8">
        <w:rPr>
          <w:rFonts w:ascii="Garamond" w:hAnsi="Garamond" w:cs="Calibri"/>
          <w:sz w:val="24"/>
          <w:szCs w:val="24"/>
          <w:lang w:eastAsia="sl-SI"/>
        </w:rPr>
        <w:t>č</w:t>
      </w:r>
      <w:r w:rsidRPr="00D132C8">
        <w:rPr>
          <w:rFonts w:ascii="Garamond" w:hAnsi="Garamond" w:cstheme="minorHAnsi"/>
          <w:sz w:val="24"/>
          <w:szCs w:val="24"/>
          <w:lang w:eastAsia="sl-SI"/>
        </w:rPr>
        <w:t>a na transakcijski ra</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un odprt pri Banki Slovenije, Slovenska cesta 35, 1505 Ljubljana, Slovenija </w:t>
      </w:r>
      <w:r w:rsidRPr="00D132C8">
        <w:rPr>
          <w:rFonts w:ascii="Garamond" w:hAnsi="Garamond" w:cs="Lucida Sans"/>
          <w:sz w:val="24"/>
          <w:szCs w:val="24"/>
          <w:lang w:eastAsia="sl-SI"/>
        </w:rPr>
        <w:t>š</w:t>
      </w:r>
      <w:r w:rsidRPr="00D132C8">
        <w:rPr>
          <w:rFonts w:ascii="Garamond" w:hAnsi="Garamond" w:cstheme="minorHAnsi"/>
          <w:sz w:val="24"/>
          <w:szCs w:val="24"/>
          <w:lang w:eastAsia="sl-SI"/>
        </w:rPr>
        <w:t>t. SI56 0110 0100 0358 802, SWIFT koda BS LJ SI 2X, IBAN SI56011001000358802 in sklic 11 16110-7111290XXXXX</w:t>
      </w:r>
      <w:bookmarkEnd w:id="124"/>
      <w:r w:rsidR="00430584" w:rsidRPr="00D132C8">
        <w:rPr>
          <w:rFonts w:ascii="Garamond" w:hAnsi="Garamond" w:cstheme="minorHAnsi"/>
          <w:sz w:val="24"/>
          <w:szCs w:val="24"/>
          <w:lang w:eastAsia="sl-SI"/>
        </w:rPr>
        <w:t>.</w:t>
      </w:r>
      <w:r w:rsidR="00501FD3" w:rsidRPr="00D132C8">
        <w:rPr>
          <w:rFonts w:ascii="Garamond" w:hAnsi="Garamond"/>
          <w:sz w:val="24"/>
          <w:szCs w:val="24"/>
        </w:rPr>
        <w:tab/>
      </w:r>
    </w:p>
    <w:p w14:paraId="7B4243AC" w14:textId="6EDC9986" w:rsidR="001E4098" w:rsidRDefault="0045765D" w:rsidP="009558B8">
      <w:pPr>
        <w:spacing w:before="100" w:beforeAutospacing="1" w:after="100" w:afterAutospacing="1" w:line="312" w:lineRule="auto"/>
        <w:ind w:left="5664"/>
        <w:jc w:val="both"/>
        <w:rPr>
          <w:rFonts w:ascii="Garamond" w:hAnsi="Garamond"/>
          <w:sz w:val="24"/>
          <w:szCs w:val="24"/>
        </w:rPr>
      </w:pPr>
      <w:r>
        <w:rPr>
          <w:rFonts w:ascii="Garamond" w:hAnsi="Garamond"/>
          <w:sz w:val="24"/>
          <w:szCs w:val="24"/>
        </w:rPr>
        <w:t>Urška Kejžar</w:t>
      </w:r>
      <w:r w:rsidR="00F93EBC">
        <w:rPr>
          <w:rFonts w:ascii="Garamond" w:hAnsi="Garamond"/>
          <w:sz w:val="24"/>
          <w:szCs w:val="24"/>
        </w:rPr>
        <w:t xml:space="preserve">, </w:t>
      </w:r>
      <w:r w:rsidR="001E4098" w:rsidRPr="00D132C8">
        <w:rPr>
          <w:rFonts w:ascii="Garamond" w:hAnsi="Garamond"/>
          <w:sz w:val="24"/>
          <w:szCs w:val="24"/>
        </w:rPr>
        <w:t>ravnatel</w:t>
      </w:r>
      <w:r w:rsidR="00F93EBC">
        <w:rPr>
          <w:rFonts w:ascii="Garamond" w:hAnsi="Garamond"/>
          <w:sz w:val="24"/>
          <w:szCs w:val="24"/>
        </w:rPr>
        <w:t>j</w:t>
      </w:r>
      <w:r w:rsidR="009558B8">
        <w:rPr>
          <w:rFonts w:ascii="Garamond" w:hAnsi="Garamond"/>
          <w:sz w:val="24"/>
          <w:szCs w:val="24"/>
        </w:rPr>
        <w:t>ica</w:t>
      </w:r>
    </w:p>
    <w:p w14:paraId="1B3E4347" w14:textId="218F65CB" w:rsidR="009558B8" w:rsidRDefault="009558B8" w:rsidP="009558B8">
      <w:pPr>
        <w:spacing w:before="100" w:beforeAutospacing="1" w:after="100" w:afterAutospacing="1" w:line="312" w:lineRule="auto"/>
        <w:ind w:left="5664"/>
        <w:jc w:val="both"/>
        <w:rPr>
          <w:rFonts w:ascii="Garamond" w:hAnsi="Garamond"/>
          <w:sz w:val="24"/>
          <w:szCs w:val="24"/>
        </w:rPr>
      </w:pPr>
    </w:p>
    <w:p w14:paraId="1540DCD0" w14:textId="582D76DA" w:rsidR="009558B8" w:rsidRDefault="009558B8" w:rsidP="009558B8">
      <w:pPr>
        <w:spacing w:before="100" w:beforeAutospacing="1" w:after="100" w:afterAutospacing="1" w:line="312" w:lineRule="auto"/>
        <w:ind w:left="5664"/>
        <w:jc w:val="both"/>
        <w:rPr>
          <w:rFonts w:ascii="Garamond" w:hAnsi="Garamond"/>
          <w:sz w:val="24"/>
          <w:szCs w:val="24"/>
        </w:rPr>
      </w:pPr>
    </w:p>
    <w:p w14:paraId="7ACD7083" w14:textId="77777777" w:rsidR="00932C27" w:rsidRDefault="00932C27" w:rsidP="009558B8">
      <w:pPr>
        <w:spacing w:before="100" w:beforeAutospacing="1" w:after="100" w:afterAutospacing="1" w:line="312" w:lineRule="auto"/>
        <w:ind w:left="5664"/>
        <w:jc w:val="both"/>
        <w:rPr>
          <w:rFonts w:ascii="Garamond" w:hAnsi="Garamond"/>
          <w:sz w:val="24"/>
          <w:szCs w:val="24"/>
        </w:rPr>
      </w:pPr>
    </w:p>
    <w:p w14:paraId="74533137" w14:textId="77777777" w:rsidR="00932C27" w:rsidRDefault="00932C27" w:rsidP="009558B8">
      <w:pPr>
        <w:spacing w:before="100" w:beforeAutospacing="1" w:after="100" w:afterAutospacing="1" w:line="312" w:lineRule="auto"/>
        <w:ind w:left="5664"/>
        <w:jc w:val="both"/>
        <w:rPr>
          <w:rFonts w:ascii="Garamond" w:hAnsi="Garamond"/>
          <w:sz w:val="24"/>
          <w:szCs w:val="24"/>
        </w:rPr>
      </w:pPr>
    </w:p>
    <w:p w14:paraId="67168C0F" w14:textId="77777777" w:rsidR="00932C27" w:rsidRDefault="00932C27" w:rsidP="009558B8">
      <w:pPr>
        <w:spacing w:before="100" w:beforeAutospacing="1" w:after="100" w:afterAutospacing="1" w:line="312" w:lineRule="auto"/>
        <w:ind w:left="5664"/>
        <w:jc w:val="both"/>
        <w:rPr>
          <w:rFonts w:ascii="Garamond" w:hAnsi="Garamond"/>
          <w:sz w:val="24"/>
          <w:szCs w:val="24"/>
        </w:rPr>
      </w:pPr>
    </w:p>
    <w:p w14:paraId="3BD4D5F4" w14:textId="77777777" w:rsidR="00932C27" w:rsidRDefault="00932C27" w:rsidP="009558B8">
      <w:pPr>
        <w:spacing w:before="100" w:beforeAutospacing="1" w:after="100" w:afterAutospacing="1" w:line="312" w:lineRule="auto"/>
        <w:ind w:left="5664"/>
        <w:jc w:val="both"/>
        <w:rPr>
          <w:rFonts w:ascii="Garamond" w:hAnsi="Garamond"/>
          <w:sz w:val="24"/>
          <w:szCs w:val="24"/>
        </w:rPr>
      </w:pPr>
    </w:p>
    <w:p w14:paraId="58E5D6F3" w14:textId="77777777" w:rsidR="00932C27" w:rsidRDefault="00932C27" w:rsidP="009558B8">
      <w:pPr>
        <w:spacing w:before="100" w:beforeAutospacing="1" w:after="100" w:afterAutospacing="1" w:line="312" w:lineRule="auto"/>
        <w:ind w:left="5664"/>
        <w:jc w:val="both"/>
        <w:rPr>
          <w:rFonts w:ascii="Garamond" w:hAnsi="Garamond"/>
          <w:sz w:val="24"/>
          <w:szCs w:val="24"/>
        </w:rPr>
      </w:pPr>
    </w:p>
    <w:p w14:paraId="718D8A0D" w14:textId="77777777" w:rsidR="00932C27" w:rsidRDefault="00932C27" w:rsidP="009558B8">
      <w:pPr>
        <w:spacing w:before="100" w:beforeAutospacing="1" w:after="100" w:afterAutospacing="1" w:line="312" w:lineRule="auto"/>
        <w:ind w:left="5664"/>
        <w:jc w:val="both"/>
        <w:rPr>
          <w:rFonts w:ascii="Garamond" w:hAnsi="Garamond"/>
          <w:sz w:val="24"/>
          <w:szCs w:val="24"/>
        </w:rPr>
      </w:pPr>
    </w:p>
    <w:p w14:paraId="4203F713" w14:textId="77777777" w:rsidR="00932C27" w:rsidRDefault="00932C27" w:rsidP="009558B8">
      <w:pPr>
        <w:spacing w:before="100" w:beforeAutospacing="1" w:after="100" w:afterAutospacing="1" w:line="312" w:lineRule="auto"/>
        <w:ind w:left="5664"/>
        <w:jc w:val="both"/>
        <w:rPr>
          <w:rFonts w:ascii="Garamond" w:hAnsi="Garamond"/>
          <w:sz w:val="24"/>
          <w:szCs w:val="24"/>
        </w:rPr>
      </w:pPr>
    </w:p>
    <w:p w14:paraId="4C93684B" w14:textId="77777777" w:rsidR="00932C27" w:rsidRDefault="00932C27" w:rsidP="009558B8">
      <w:pPr>
        <w:spacing w:before="100" w:beforeAutospacing="1" w:after="100" w:afterAutospacing="1" w:line="312" w:lineRule="auto"/>
        <w:ind w:left="5664"/>
        <w:jc w:val="both"/>
        <w:rPr>
          <w:rFonts w:ascii="Garamond" w:hAnsi="Garamond"/>
          <w:sz w:val="24"/>
          <w:szCs w:val="24"/>
        </w:rPr>
      </w:pPr>
    </w:p>
    <w:p w14:paraId="13FB26EE" w14:textId="77777777" w:rsidR="00932C27" w:rsidRDefault="00932C27" w:rsidP="009558B8">
      <w:pPr>
        <w:spacing w:before="100" w:beforeAutospacing="1" w:after="100" w:afterAutospacing="1" w:line="312" w:lineRule="auto"/>
        <w:ind w:left="5664"/>
        <w:jc w:val="both"/>
        <w:rPr>
          <w:rFonts w:ascii="Garamond" w:hAnsi="Garamond"/>
          <w:sz w:val="24"/>
          <w:szCs w:val="24"/>
        </w:rPr>
      </w:pPr>
    </w:p>
    <w:p w14:paraId="18CF94BE" w14:textId="79645EE8" w:rsidR="006D38D1" w:rsidRPr="00D132C8" w:rsidRDefault="007209A2" w:rsidP="00A56A03">
      <w:pPr>
        <w:pStyle w:val="Naslov1"/>
      </w:pPr>
      <w:bookmarkStart w:id="125" w:name="_Toc188513129"/>
      <w:r>
        <w:t>P</w:t>
      </w:r>
      <w:r w:rsidR="007A5C8B" w:rsidRPr="00D132C8">
        <w:t>ri</w:t>
      </w:r>
      <w:r w:rsidR="00615C41" w:rsidRPr="00D132C8">
        <w:t>l</w:t>
      </w:r>
      <w:r w:rsidR="00C13006" w:rsidRPr="00D132C8">
        <w:t>oge</w:t>
      </w:r>
      <w:bookmarkEnd w:id="125"/>
    </w:p>
    <w:p w14:paraId="3F0B620E" w14:textId="77777777" w:rsidR="00096F53" w:rsidRDefault="00096F53" w:rsidP="009558B8">
      <w:bookmarkStart w:id="126" w:name="_Toc396065660"/>
      <w:bookmarkStart w:id="127" w:name="_Toc431195299"/>
      <w:bookmarkStart w:id="128" w:name="_Toc436814738"/>
      <w:bookmarkStart w:id="129" w:name="_Toc449014025"/>
      <w:bookmarkStart w:id="130" w:name="_Toc398205566"/>
    </w:p>
    <w:p w14:paraId="2D69AB0C" w14:textId="77777777" w:rsidR="00096F53" w:rsidRDefault="00096F53" w:rsidP="009558B8"/>
    <w:p w14:paraId="58D16EC6" w14:textId="77777777" w:rsidR="00096F53" w:rsidRDefault="00096F53" w:rsidP="009558B8"/>
    <w:p w14:paraId="35310F8D" w14:textId="77777777" w:rsidR="00096F53" w:rsidRDefault="00096F53" w:rsidP="009558B8"/>
    <w:p w14:paraId="2CAEBF97" w14:textId="77777777" w:rsidR="00096F53" w:rsidRDefault="00096F53" w:rsidP="009558B8"/>
    <w:p w14:paraId="54860586" w14:textId="77777777" w:rsidR="00096F53" w:rsidRDefault="00096F53" w:rsidP="009558B8"/>
    <w:p w14:paraId="661F02EA" w14:textId="77777777" w:rsidR="00096F53" w:rsidRDefault="00096F53" w:rsidP="009558B8"/>
    <w:p w14:paraId="2B23937C" w14:textId="77777777" w:rsidR="00096F53" w:rsidRDefault="00096F53" w:rsidP="009558B8"/>
    <w:p w14:paraId="6E9FBFEE" w14:textId="77777777" w:rsidR="00096F53" w:rsidRDefault="00096F53" w:rsidP="009558B8"/>
    <w:p w14:paraId="7D6F7351" w14:textId="77777777" w:rsidR="00096F53" w:rsidRDefault="00096F53" w:rsidP="009558B8"/>
    <w:p w14:paraId="40345BF3" w14:textId="77777777" w:rsidR="00096F53" w:rsidRDefault="00096F53" w:rsidP="009558B8"/>
    <w:p w14:paraId="407661CA" w14:textId="77777777" w:rsidR="00096F53" w:rsidRDefault="00096F53" w:rsidP="009558B8"/>
    <w:p w14:paraId="3EE38B2B" w14:textId="77777777" w:rsidR="00096F53" w:rsidRDefault="00096F53" w:rsidP="009558B8"/>
    <w:p w14:paraId="60E04A2B" w14:textId="77777777" w:rsidR="00096F53" w:rsidRDefault="00096F53" w:rsidP="009558B8"/>
    <w:p w14:paraId="2CDEE3F1" w14:textId="77777777" w:rsidR="00096F53" w:rsidRDefault="00096F53" w:rsidP="009558B8"/>
    <w:p w14:paraId="666EA0C4" w14:textId="77777777" w:rsidR="00096F53" w:rsidRDefault="00096F53" w:rsidP="009558B8"/>
    <w:p w14:paraId="3897387E" w14:textId="77777777" w:rsidR="00096F53" w:rsidRDefault="00096F53" w:rsidP="009558B8"/>
    <w:p w14:paraId="07D37073" w14:textId="77777777" w:rsidR="00096F53" w:rsidRDefault="00096F53" w:rsidP="009558B8"/>
    <w:p w14:paraId="36EF3D98" w14:textId="77777777" w:rsidR="00096F53" w:rsidRDefault="00096F53" w:rsidP="009558B8"/>
    <w:p w14:paraId="04A14051" w14:textId="77777777" w:rsidR="00096F53" w:rsidRDefault="00096F53" w:rsidP="009558B8"/>
    <w:p w14:paraId="1183F137" w14:textId="77777777" w:rsidR="00096F53" w:rsidRDefault="00096F53" w:rsidP="009558B8"/>
    <w:p w14:paraId="05FF6070" w14:textId="77777777" w:rsidR="00096F53" w:rsidRDefault="00096F53" w:rsidP="003C609D"/>
    <w:p w14:paraId="35BE7B7B" w14:textId="77777777" w:rsidR="00096F53" w:rsidRDefault="00096F53" w:rsidP="003C609D"/>
    <w:p w14:paraId="317D6D82" w14:textId="77777777" w:rsidR="00096F53" w:rsidRDefault="00096F53" w:rsidP="003C609D"/>
    <w:p w14:paraId="0ADE4E29" w14:textId="77777777" w:rsidR="00096F53" w:rsidRDefault="00096F53" w:rsidP="003C609D"/>
    <w:p w14:paraId="18A5F2DB" w14:textId="77777777" w:rsidR="00096F53" w:rsidRDefault="00096F53" w:rsidP="003C609D"/>
    <w:bookmarkEnd w:id="126"/>
    <w:bookmarkEnd w:id="127"/>
    <w:bookmarkEnd w:id="128"/>
    <w:bookmarkEnd w:id="129"/>
    <w:bookmarkEnd w:id="130"/>
    <w:p w14:paraId="50038C36" w14:textId="77777777" w:rsidR="003C609D" w:rsidRDefault="003C609D" w:rsidP="003C609D"/>
    <w:p w14:paraId="749AC55A" w14:textId="7013E983" w:rsidR="00FD7A18" w:rsidRPr="00D132C8" w:rsidRDefault="003F4573" w:rsidP="00C37C2D">
      <w:pPr>
        <w:pStyle w:val="Naslov1"/>
      </w:pPr>
      <w:bookmarkStart w:id="131" w:name="_Toc188513130"/>
      <w:r w:rsidRPr="00D132C8">
        <w:t>Ponudbeni predračun</w:t>
      </w:r>
      <w:bookmarkEnd w:id="131"/>
    </w:p>
    <w:p w14:paraId="7091FC5D" w14:textId="77777777" w:rsidR="003F4573" w:rsidRPr="00D132C8" w:rsidRDefault="003F4573" w:rsidP="00C37C2D">
      <w:pPr>
        <w:spacing w:line="312" w:lineRule="auto"/>
        <w:jc w:val="both"/>
        <w:rPr>
          <w:rFonts w:ascii="Garamond" w:hAnsi="Garamond"/>
          <w:sz w:val="24"/>
          <w:szCs w:val="24"/>
        </w:rPr>
      </w:pPr>
    </w:p>
    <w:p w14:paraId="2B8B6091" w14:textId="77777777" w:rsidR="003F4573" w:rsidRPr="00D132C8" w:rsidRDefault="003F4573" w:rsidP="00C37C2D">
      <w:pPr>
        <w:spacing w:line="312" w:lineRule="auto"/>
        <w:jc w:val="both"/>
        <w:rPr>
          <w:rFonts w:ascii="Garamond" w:hAnsi="Garamond"/>
          <w:sz w:val="24"/>
          <w:szCs w:val="24"/>
        </w:rPr>
      </w:pPr>
      <w:r w:rsidRPr="00D132C8">
        <w:rPr>
          <w:rFonts w:ascii="Garamond" w:hAnsi="Garamond"/>
          <w:sz w:val="24"/>
          <w:szCs w:val="24"/>
        </w:rPr>
        <w:t>Ponudnik ______________________________________________________________,</w:t>
      </w:r>
    </w:p>
    <w:p w14:paraId="1D0459FE" w14:textId="3C5B004D" w:rsidR="003F4573" w:rsidRPr="00D132C8" w:rsidRDefault="005F5BB4" w:rsidP="00C37C2D">
      <w:pPr>
        <w:spacing w:line="312" w:lineRule="auto"/>
        <w:jc w:val="both"/>
        <w:rPr>
          <w:rFonts w:ascii="Garamond" w:hAnsi="Garamond"/>
          <w:sz w:val="24"/>
          <w:szCs w:val="24"/>
        </w:rPr>
      </w:pPr>
      <w:r w:rsidRPr="00D132C8">
        <w:rPr>
          <w:rFonts w:ascii="Garamond" w:hAnsi="Garamond"/>
          <w:sz w:val="24"/>
          <w:szCs w:val="24"/>
        </w:rPr>
        <w:t>k</w:t>
      </w:r>
      <w:r w:rsidR="003F4573" w:rsidRPr="00D132C8">
        <w:rPr>
          <w:rFonts w:ascii="Garamond" w:hAnsi="Garamond"/>
          <w:sz w:val="24"/>
          <w:szCs w:val="24"/>
        </w:rPr>
        <w:t xml:space="preserve">i v postopku oddaje javnega naročila </w:t>
      </w:r>
      <w:r w:rsidR="00D57E65" w:rsidRPr="00E440BD">
        <w:rPr>
          <w:rFonts w:ascii="Garamond" w:hAnsi="Garamond"/>
          <w:i/>
          <w:iCs/>
          <w:sz w:val="24"/>
          <w:szCs w:val="24"/>
        </w:rPr>
        <w:t>»</w:t>
      </w:r>
      <w:r w:rsidR="003C609D">
        <w:rPr>
          <w:rFonts w:ascii="Garamond" w:hAnsi="Garamond"/>
          <w:i/>
          <w:iCs/>
          <w:sz w:val="24"/>
          <w:szCs w:val="24"/>
        </w:rPr>
        <w:t>Dobava okolju prijaznih čistilnih sredstev in higienskega materiala za obdobje štirih let</w:t>
      </w:r>
      <w:r w:rsidR="00D57E65" w:rsidRPr="00E440BD">
        <w:rPr>
          <w:rFonts w:ascii="Garamond" w:hAnsi="Garamond"/>
          <w:i/>
          <w:iCs/>
          <w:sz w:val="24"/>
          <w:szCs w:val="24"/>
        </w:rPr>
        <w:t>«</w:t>
      </w:r>
      <w:r w:rsidR="003F4573" w:rsidRPr="00D132C8">
        <w:rPr>
          <w:rFonts w:ascii="Garamond" w:hAnsi="Garamond"/>
          <w:sz w:val="24"/>
          <w:szCs w:val="24"/>
        </w:rPr>
        <w:t xml:space="preserve"> oddajam ponudbo v </w:t>
      </w:r>
      <w:r w:rsidR="00212685" w:rsidRPr="00D132C8">
        <w:rPr>
          <w:rFonts w:ascii="Garamond" w:hAnsi="Garamond"/>
          <w:sz w:val="24"/>
          <w:szCs w:val="24"/>
        </w:rPr>
        <w:t>SKLOPU</w:t>
      </w:r>
      <w:r w:rsidR="003F4573" w:rsidRPr="00D132C8">
        <w:rPr>
          <w:rFonts w:ascii="Garamond" w:hAnsi="Garamond"/>
          <w:sz w:val="24"/>
          <w:szCs w:val="24"/>
        </w:rPr>
        <w:t xml:space="preserve"> ____________________, podajam ponudbeno ceno:</w:t>
      </w:r>
    </w:p>
    <w:p w14:paraId="4AFD2B68" w14:textId="77777777" w:rsidR="003F4573" w:rsidRPr="00D132C8" w:rsidRDefault="003F4573" w:rsidP="00C37C2D">
      <w:pPr>
        <w:spacing w:line="312" w:lineRule="auto"/>
        <w:jc w:val="both"/>
        <w:rPr>
          <w:rFonts w:ascii="Garamond" w:hAnsi="Garamond"/>
          <w:sz w:val="24"/>
          <w:szCs w:val="24"/>
        </w:rPr>
      </w:pPr>
    </w:p>
    <w:p w14:paraId="6D770F38" w14:textId="77777777" w:rsidR="003F4573" w:rsidRPr="00D132C8" w:rsidRDefault="003F4573" w:rsidP="00C37C2D">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D132C8" w:rsidRPr="00D132C8" w14:paraId="1861FE12" w14:textId="77777777" w:rsidTr="003F4573">
        <w:tc>
          <w:tcPr>
            <w:tcW w:w="4531" w:type="dxa"/>
          </w:tcPr>
          <w:p w14:paraId="0B8FBA67" w14:textId="03AF83F0" w:rsidR="003F4573" w:rsidRPr="00D132C8" w:rsidRDefault="003F4573" w:rsidP="00C37C2D">
            <w:pPr>
              <w:spacing w:line="312" w:lineRule="auto"/>
              <w:jc w:val="both"/>
              <w:rPr>
                <w:rFonts w:ascii="Garamond" w:hAnsi="Garamond"/>
                <w:sz w:val="24"/>
                <w:szCs w:val="24"/>
              </w:rPr>
            </w:pPr>
            <w:r w:rsidRPr="00D132C8">
              <w:rPr>
                <w:rFonts w:ascii="Garamond" w:hAnsi="Garamond"/>
                <w:sz w:val="24"/>
                <w:szCs w:val="24"/>
              </w:rPr>
              <w:t xml:space="preserve">Ponudbena cena skupaj </w:t>
            </w:r>
            <w:r w:rsidRPr="004E3C84">
              <w:rPr>
                <w:rFonts w:ascii="Garamond" w:hAnsi="Garamond"/>
                <w:b/>
                <w:bCs/>
                <w:sz w:val="24"/>
                <w:szCs w:val="24"/>
              </w:rPr>
              <w:t>z DDV</w:t>
            </w:r>
          </w:p>
        </w:tc>
        <w:tc>
          <w:tcPr>
            <w:tcW w:w="4531" w:type="dxa"/>
          </w:tcPr>
          <w:p w14:paraId="23EEB9FE" w14:textId="77777777" w:rsidR="003F4573" w:rsidRPr="00D132C8" w:rsidRDefault="003F4573" w:rsidP="00C37C2D">
            <w:pPr>
              <w:spacing w:line="312" w:lineRule="auto"/>
              <w:jc w:val="both"/>
              <w:rPr>
                <w:rFonts w:ascii="Garamond" w:hAnsi="Garamond"/>
                <w:sz w:val="24"/>
                <w:szCs w:val="24"/>
              </w:rPr>
            </w:pPr>
          </w:p>
        </w:tc>
      </w:tr>
    </w:tbl>
    <w:p w14:paraId="025CC63E" w14:textId="77777777" w:rsidR="003F4573" w:rsidRPr="00D132C8" w:rsidRDefault="003F4573" w:rsidP="00C37C2D">
      <w:pPr>
        <w:spacing w:line="312" w:lineRule="auto"/>
        <w:jc w:val="both"/>
        <w:rPr>
          <w:rFonts w:ascii="Garamond" w:hAnsi="Garamond"/>
          <w:sz w:val="24"/>
          <w:szCs w:val="24"/>
        </w:rPr>
      </w:pPr>
    </w:p>
    <w:p w14:paraId="4AD755C0" w14:textId="77777777" w:rsidR="003F4573" w:rsidRPr="00D132C8" w:rsidRDefault="003F4573" w:rsidP="00C37C2D">
      <w:pPr>
        <w:spacing w:line="312" w:lineRule="auto"/>
        <w:jc w:val="both"/>
        <w:rPr>
          <w:rFonts w:ascii="Garamond" w:hAnsi="Garamond"/>
          <w:sz w:val="24"/>
          <w:szCs w:val="24"/>
        </w:rPr>
      </w:pPr>
    </w:p>
    <w:p w14:paraId="420175A6" w14:textId="77777777" w:rsidR="005F5BB4" w:rsidRPr="00D132C8" w:rsidRDefault="005F5BB4" w:rsidP="00C37C2D">
      <w:pPr>
        <w:spacing w:line="312" w:lineRule="auto"/>
        <w:jc w:val="both"/>
        <w:rPr>
          <w:rFonts w:ascii="Garamond" w:hAnsi="Garamond"/>
          <w:sz w:val="24"/>
          <w:szCs w:val="24"/>
        </w:rPr>
      </w:pPr>
    </w:p>
    <w:p w14:paraId="4D0B4569" w14:textId="77777777" w:rsidR="005F5BB4" w:rsidRPr="00D132C8" w:rsidRDefault="005F5BB4" w:rsidP="00C37C2D">
      <w:pPr>
        <w:spacing w:line="312" w:lineRule="auto"/>
        <w:jc w:val="both"/>
        <w:rPr>
          <w:rFonts w:ascii="Garamond" w:hAnsi="Garamond"/>
          <w:sz w:val="24"/>
          <w:szCs w:val="24"/>
        </w:rPr>
      </w:pPr>
    </w:p>
    <w:p w14:paraId="44729A65" w14:textId="77777777" w:rsidR="003F4573" w:rsidRPr="00D132C8" w:rsidRDefault="003F4573" w:rsidP="00C37C2D">
      <w:pPr>
        <w:spacing w:line="312" w:lineRule="auto"/>
        <w:jc w:val="both"/>
        <w:rPr>
          <w:rFonts w:ascii="Garamond" w:hAnsi="Garamond"/>
          <w:sz w:val="24"/>
          <w:szCs w:val="24"/>
        </w:rPr>
      </w:pPr>
      <w:r w:rsidRPr="00D132C8">
        <w:rPr>
          <w:rFonts w:ascii="Garamond" w:hAnsi="Garamond"/>
          <w:sz w:val="24"/>
          <w:szCs w:val="24"/>
        </w:rPr>
        <w:t xml:space="preserve">Kraj in datum:                                                                     žig  in  podpis odgovorne osebe                                  </w:t>
      </w:r>
    </w:p>
    <w:p w14:paraId="7B99F8F1" w14:textId="77777777" w:rsidR="00FD7A18" w:rsidRPr="00D132C8" w:rsidRDefault="00FD7A18" w:rsidP="006E7E0A"/>
    <w:p w14:paraId="5CF0371A" w14:textId="77777777" w:rsidR="003F4573" w:rsidRPr="00D132C8" w:rsidRDefault="003F4573" w:rsidP="006E7E0A"/>
    <w:p w14:paraId="067EBC89" w14:textId="77777777" w:rsidR="005F5BB4" w:rsidRPr="00D132C8" w:rsidRDefault="005F5BB4" w:rsidP="006E7E0A">
      <w:pPr>
        <w:rPr>
          <w:rFonts w:ascii="Garamond" w:hAnsi="Garamond"/>
          <w:sz w:val="24"/>
          <w:szCs w:val="24"/>
        </w:rPr>
      </w:pPr>
    </w:p>
    <w:p w14:paraId="47139050" w14:textId="4D9B2EDD" w:rsidR="005F5BB4" w:rsidRPr="006E7E0A" w:rsidRDefault="00713844" w:rsidP="006E7E0A">
      <w:pPr>
        <w:spacing w:line="312" w:lineRule="auto"/>
        <w:jc w:val="center"/>
        <w:rPr>
          <w:rFonts w:ascii="Garamond" w:hAnsi="Garamond"/>
          <w:b/>
          <w:bCs/>
          <w:sz w:val="24"/>
          <w:szCs w:val="24"/>
        </w:rPr>
      </w:pPr>
      <w:r w:rsidRPr="006E7E0A">
        <w:rPr>
          <w:rFonts w:ascii="Garamond" w:hAnsi="Garamond"/>
          <w:b/>
          <w:bCs/>
          <w:sz w:val="24"/>
          <w:szCs w:val="24"/>
        </w:rPr>
        <w:t>Ponudnik, ki oddaja ponudbo za več sklopov izpolni za vsak sklop posebej (ločen) obrazec ponudbeni predračun</w:t>
      </w:r>
    </w:p>
    <w:p w14:paraId="54941DE9" w14:textId="77777777" w:rsidR="005F5BB4" w:rsidRPr="00D132C8" w:rsidRDefault="005F5BB4" w:rsidP="006E7E0A"/>
    <w:p w14:paraId="514C4D1C" w14:textId="77777777" w:rsidR="005F5BB4" w:rsidRPr="00D132C8" w:rsidRDefault="005F5BB4" w:rsidP="006E7E0A"/>
    <w:p w14:paraId="7737005D" w14:textId="77777777" w:rsidR="005F5BB4" w:rsidRPr="00D132C8" w:rsidRDefault="005F5BB4" w:rsidP="006E7E0A"/>
    <w:p w14:paraId="1415DDC8" w14:textId="1F437763" w:rsidR="005F5BB4" w:rsidRPr="00C86659" w:rsidRDefault="005F5BB4" w:rsidP="00C37C2D">
      <w:pPr>
        <w:spacing w:line="312" w:lineRule="auto"/>
        <w:jc w:val="both"/>
        <w:rPr>
          <w:rFonts w:ascii="Garamond" w:hAnsi="Garamond"/>
          <w:bCs/>
          <w:i/>
          <w:sz w:val="24"/>
          <w:szCs w:val="24"/>
        </w:rPr>
      </w:pPr>
      <w:r w:rsidRPr="00C86659">
        <w:rPr>
          <w:rFonts w:ascii="Garamond" w:hAnsi="Garamond"/>
          <w:bCs/>
          <w:i/>
          <w:sz w:val="24"/>
          <w:szCs w:val="24"/>
        </w:rPr>
        <w:t>Ponudnik izpolnjen obrazec naloži v zavihek »</w:t>
      </w:r>
      <w:r w:rsidR="009538FF" w:rsidRPr="00C86659">
        <w:rPr>
          <w:rFonts w:ascii="Garamond" w:hAnsi="Garamond"/>
          <w:bCs/>
          <w:i/>
          <w:sz w:val="24"/>
          <w:szCs w:val="24"/>
        </w:rPr>
        <w:t>P</w:t>
      </w:r>
      <w:r w:rsidRPr="00C86659">
        <w:rPr>
          <w:rFonts w:ascii="Garamond" w:hAnsi="Garamond"/>
          <w:bCs/>
          <w:i/>
          <w:sz w:val="24"/>
          <w:szCs w:val="24"/>
        </w:rPr>
        <w:t>onudbeni predračun« v sistemu e-JN, izpolnjeno EXCEL tabelo za sklop</w:t>
      </w:r>
      <w:r w:rsidR="00430584" w:rsidRPr="00C86659">
        <w:rPr>
          <w:rFonts w:ascii="Garamond" w:hAnsi="Garamond"/>
          <w:bCs/>
          <w:i/>
          <w:sz w:val="24"/>
          <w:szCs w:val="24"/>
        </w:rPr>
        <w:t>,</w:t>
      </w:r>
      <w:r w:rsidRPr="00C86659">
        <w:rPr>
          <w:rFonts w:ascii="Garamond" w:hAnsi="Garamond"/>
          <w:bCs/>
          <w:i/>
          <w:sz w:val="24"/>
          <w:szCs w:val="24"/>
        </w:rPr>
        <w:t xml:space="preserve"> za katerega oddaja ponudbo pa v zavihek »Druge priloge«.</w:t>
      </w:r>
    </w:p>
    <w:p w14:paraId="25EA0E03" w14:textId="4B1C7C48" w:rsidR="003F4573" w:rsidRDefault="003F4573" w:rsidP="006E7E0A">
      <w:pPr>
        <w:rPr>
          <w:bCs/>
        </w:rPr>
      </w:pPr>
    </w:p>
    <w:p w14:paraId="33CD6BF7" w14:textId="77777777" w:rsidR="003F4573" w:rsidRPr="00D132C8" w:rsidRDefault="003F4573" w:rsidP="00C37C2D">
      <w:pPr>
        <w:pStyle w:val="Naslov1"/>
      </w:pPr>
      <w:bookmarkStart w:id="132" w:name="_Toc385490790"/>
      <w:bookmarkStart w:id="133" w:name="_Toc429485735"/>
      <w:bookmarkStart w:id="134" w:name="_Toc188513131"/>
      <w:r w:rsidRPr="00D132C8">
        <w:lastRenderedPageBreak/>
        <w:t>Menična izjava za zavarovanje resnosti ponudbe</w:t>
      </w:r>
      <w:bookmarkEnd w:id="132"/>
      <w:bookmarkEnd w:id="133"/>
      <w:bookmarkEnd w:id="134"/>
    </w:p>
    <w:p w14:paraId="6AB3A26B" w14:textId="77777777" w:rsidR="003F4573" w:rsidRPr="00D132C8" w:rsidRDefault="003F4573" w:rsidP="006E7E0A"/>
    <w:p w14:paraId="041B09AB" w14:textId="23E7F757" w:rsidR="003F4573" w:rsidRPr="00D132C8" w:rsidRDefault="003F4573" w:rsidP="00C37C2D">
      <w:pPr>
        <w:shd w:val="clear" w:color="auto" w:fill="FFFFFF"/>
        <w:spacing w:after="0" w:line="312" w:lineRule="auto"/>
        <w:jc w:val="both"/>
        <w:rPr>
          <w:rFonts w:ascii="Garamond" w:hAnsi="Garamond"/>
          <w:bCs/>
          <w:sz w:val="24"/>
          <w:szCs w:val="24"/>
        </w:rPr>
      </w:pPr>
      <w:r w:rsidRPr="00D132C8">
        <w:rPr>
          <w:rFonts w:ascii="Garamond" w:hAnsi="Garamond"/>
          <w:bCs/>
          <w:sz w:val="24"/>
          <w:szCs w:val="24"/>
        </w:rPr>
        <w:t xml:space="preserve">Za zavarovanje resnosti ponudbe za javno </w:t>
      </w:r>
      <w:r w:rsidR="009558B8">
        <w:rPr>
          <w:rFonts w:ascii="Garamond" w:hAnsi="Garamond"/>
          <w:bCs/>
          <w:sz w:val="24"/>
          <w:szCs w:val="24"/>
        </w:rPr>
        <w:t>»</w:t>
      </w:r>
      <w:r w:rsidR="003C609D">
        <w:rPr>
          <w:rFonts w:ascii="Garamond" w:hAnsi="Garamond"/>
          <w:bCs/>
          <w:sz w:val="24"/>
          <w:szCs w:val="24"/>
        </w:rPr>
        <w:t>Dobava okolju prijaznih čistilnih sredstev in higienskega materiala za obdobje štirih let</w:t>
      </w:r>
      <w:r w:rsidR="009558B8">
        <w:rPr>
          <w:rFonts w:ascii="Garamond" w:hAnsi="Garamond"/>
          <w:bCs/>
          <w:sz w:val="24"/>
          <w:szCs w:val="24"/>
        </w:rPr>
        <w:t>«</w:t>
      </w:r>
      <w:r w:rsidRPr="00D132C8">
        <w:rPr>
          <w:rFonts w:ascii="Garamond" w:eastAsia="Times New Roman" w:hAnsi="Garamond"/>
          <w:i/>
          <w:sz w:val="24"/>
          <w:szCs w:val="24"/>
          <w:lang w:eastAsia="sl-SI"/>
        </w:rPr>
        <w:t>,</w:t>
      </w:r>
      <w:r w:rsidR="00190058">
        <w:rPr>
          <w:rFonts w:ascii="Garamond" w:eastAsia="Times New Roman" w:hAnsi="Garamond"/>
          <w:i/>
          <w:sz w:val="24"/>
          <w:szCs w:val="24"/>
          <w:lang w:eastAsia="sl-SI"/>
        </w:rPr>
        <w:t xml:space="preserve"> </w:t>
      </w:r>
      <w:r w:rsidR="00BB42DD" w:rsidRPr="00D132C8">
        <w:rPr>
          <w:rFonts w:ascii="Garamond" w:eastAsia="Times New Roman" w:hAnsi="Garamond"/>
          <w:b/>
          <w:sz w:val="24"/>
          <w:szCs w:val="24"/>
          <w:lang w:eastAsia="sl-SI"/>
        </w:rPr>
        <w:t>v sklopu __________________</w:t>
      </w:r>
      <w:r w:rsidRPr="00D132C8">
        <w:rPr>
          <w:rFonts w:ascii="Garamond" w:hAnsi="Garamond"/>
          <w:bCs/>
          <w:sz w:val="24"/>
          <w:szCs w:val="24"/>
        </w:rPr>
        <w:t xml:space="preserve"> izročamo naročniku</w:t>
      </w:r>
      <w:r w:rsidR="003E5D65">
        <w:rPr>
          <w:rFonts w:ascii="Garamond" w:hAnsi="Garamond"/>
          <w:bCs/>
          <w:sz w:val="24"/>
          <w:szCs w:val="24"/>
        </w:rPr>
        <w:t xml:space="preserve"> </w:t>
      </w:r>
      <w:r w:rsidR="00D57E65">
        <w:rPr>
          <w:rFonts w:ascii="Garamond" w:hAnsi="Garamond"/>
          <w:bCs/>
          <w:sz w:val="24"/>
          <w:szCs w:val="24"/>
        </w:rPr>
        <w:t>Kranjski vrtci, Ulica Nikole Tesle 2, 4000 Kranj</w:t>
      </w:r>
      <w:r w:rsidRPr="00D132C8">
        <w:rPr>
          <w:rFonts w:ascii="Garamond" w:hAnsi="Garamond"/>
          <w:sz w:val="24"/>
          <w:szCs w:val="24"/>
          <w:lang w:eastAsia="sl-SI"/>
        </w:rPr>
        <w:t xml:space="preserve">, </w:t>
      </w:r>
      <w:r w:rsidRPr="00D132C8">
        <w:rPr>
          <w:rFonts w:ascii="Garamond" w:hAnsi="Garamond"/>
          <w:bCs/>
          <w:sz w:val="24"/>
          <w:szCs w:val="24"/>
        </w:rPr>
        <w:t xml:space="preserve">eno (1) bianco menico, na kateri je pooblaščena oseba za zastopanje: </w:t>
      </w:r>
    </w:p>
    <w:p w14:paraId="1C4EA3B0"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p>
    <w:p w14:paraId="0FEA641E"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______________________                                                ____________________</w:t>
      </w:r>
    </w:p>
    <w:p w14:paraId="2E0F89D3" w14:textId="77777777" w:rsidR="003F4573" w:rsidRPr="00D132C8" w:rsidRDefault="003F4573" w:rsidP="00C37C2D">
      <w:pPr>
        <w:tabs>
          <w:tab w:val="left" w:pos="2520"/>
        </w:tabs>
        <w:spacing w:after="0" w:line="312" w:lineRule="auto"/>
        <w:jc w:val="both"/>
        <w:rPr>
          <w:rFonts w:ascii="Garamond" w:hAnsi="Garamond"/>
          <w:bCs/>
          <w:i/>
          <w:sz w:val="24"/>
          <w:szCs w:val="24"/>
        </w:rPr>
      </w:pP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i/>
          <w:sz w:val="24"/>
          <w:szCs w:val="24"/>
        </w:rPr>
        <w:t>(podpis pooblaščene osebe)</w:t>
      </w:r>
    </w:p>
    <w:p w14:paraId="25271C9A" w14:textId="77777777" w:rsidR="00615C41" w:rsidRPr="00D132C8" w:rsidRDefault="00615C41" w:rsidP="00C37C2D">
      <w:pPr>
        <w:tabs>
          <w:tab w:val="left" w:pos="2520"/>
        </w:tabs>
        <w:spacing w:after="0" w:line="312" w:lineRule="auto"/>
        <w:jc w:val="both"/>
        <w:rPr>
          <w:rFonts w:ascii="Garamond" w:hAnsi="Garamond"/>
          <w:bCs/>
          <w:sz w:val="24"/>
          <w:szCs w:val="24"/>
        </w:rPr>
      </w:pPr>
    </w:p>
    <w:p w14:paraId="6880F538" w14:textId="77777777" w:rsidR="00615C41" w:rsidRPr="00D132C8" w:rsidRDefault="00615C41" w:rsidP="00C37C2D">
      <w:pPr>
        <w:tabs>
          <w:tab w:val="left" w:pos="2520"/>
        </w:tabs>
        <w:spacing w:after="0" w:line="312" w:lineRule="auto"/>
        <w:jc w:val="both"/>
        <w:rPr>
          <w:rFonts w:ascii="Garamond" w:hAnsi="Garamond"/>
          <w:bCs/>
          <w:sz w:val="24"/>
          <w:szCs w:val="24"/>
        </w:rPr>
      </w:pPr>
    </w:p>
    <w:p w14:paraId="364C44CE" w14:textId="7DAD2812"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S to izjavo pooblaščamo</w:t>
      </w:r>
      <w:r w:rsidR="00B858F8">
        <w:rPr>
          <w:rFonts w:ascii="Garamond" w:hAnsi="Garamond"/>
          <w:bCs/>
          <w:sz w:val="24"/>
          <w:szCs w:val="24"/>
        </w:rPr>
        <w:t xml:space="preserve"> </w:t>
      </w:r>
      <w:r w:rsidR="00D57E65">
        <w:rPr>
          <w:rFonts w:ascii="Garamond" w:hAnsi="Garamond"/>
          <w:bCs/>
          <w:sz w:val="24"/>
          <w:szCs w:val="24"/>
        </w:rPr>
        <w:t>Kranjski vrtci, Ulica Nikole Tesle 2, 4000 Kranj</w:t>
      </w:r>
      <w:r w:rsidR="005A5565">
        <w:rPr>
          <w:rFonts w:ascii="Garamond" w:hAnsi="Garamond"/>
          <w:sz w:val="24"/>
          <w:szCs w:val="24"/>
        </w:rPr>
        <w:t xml:space="preserve">, </w:t>
      </w:r>
      <w:r w:rsidRPr="00D132C8">
        <w:rPr>
          <w:rFonts w:ascii="Garamond" w:hAnsi="Garamond"/>
          <w:bCs/>
          <w:sz w:val="24"/>
          <w:szCs w:val="24"/>
        </w:rPr>
        <w:t>da izpolni to bianco menico v višini ________________ . Obenem</w:t>
      </w:r>
      <w:r w:rsidR="00DF4794">
        <w:rPr>
          <w:rFonts w:ascii="Garamond" w:hAnsi="Garamond"/>
          <w:bCs/>
          <w:sz w:val="24"/>
          <w:szCs w:val="24"/>
        </w:rPr>
        <w:t xml:space="preserve"> </w:t>
      </w:r>
      <w:r w:rsidR="00D57E65">
        <w:rPr>
          <w:rFonts w:ascii="Garamond" w:hAnsi="Garamond"/>
          <w:bCs/>
          <w:sz w:val="24"/>
          <w:szCs w:val="24"/>
        </w:rPr>
        <w:t>Kranjski vrtci, Ulica Nikole Tesle 2, 4000 Kranj</w:t>
      </w:r>
      <w:r w:rsidR="003E5D65">
        <w:rPr>
          <w:rFonts w:ascii="Garamond" w:hAnsi="Garamond"/>
          <w:bCs/>
          <w:sz w:val="24"/>
          <w:szCs w:val="24"/>
        </w:rPr>
        <w:t xml:space="preserve">, </w:t>
      </w:r>
      <w:r w:rsidRPr="00D132C8">
        <w:rPr>
          <w:rFonts w:ascii="Garamond" w:hAnsi="Garamond"/>
          <w:bCs/>
          <w:sz w:val="24"/>
          <w:szCs w:val="24"/>
        </w:rPr>
        <w:t>pooblaščamo, da izpolni vse druge dele menice, ki niso izpolnjeni, ter uporabi izpolnjeno menico skladno z namenom, zaradi katerega je bila izdana (zavarovanje za resnost ponudbe). Menična izjava in menica je dana brez protesta, na pravi poziv in brezpogojno</w:t>
      </w:r>
      <w:r w:rsidR="00DF4794">
        <w:rPr>
          <w:rFonts w:ascii="Garamond" w:hAnsi="Garamond"/>
          <w:bCs/>
          <w:sz w:val="24"/>
          <w:szCs w:val="24"/>
        </w:rPr>
        <w:t xml:space="preserve"> </w:t>
      </w:r>
      <w:r w:rsidR="00D57E65">
        <w:rPr>
          <w:rFonts w:ascii="Garamond" w:hAnsi="Garamond"/>
          <w:bCs/>
          <w:sz w:val="24"/>
          <w:szCs w:val="24"/>
        </w:rPr>
        <w:t>Kranjski vrtci, Ulica Nikole Tesle 2, 4000 Kranj</w:t>
      </w:r>
      <w:r w:rsidR="003E5D65">
        <w:rPr>
          <w:rFonts w:ascii="Garamond" w:hAnsi="Garamond"/>
          <w:bCs/>
          <w:sz w:val="24"/>
          <w:szCs w:val="24"/>
        </w:rPr>
        <w:t xml:space="preserve">, </w:t>
      </w:r>
      <w:r w:rsidRPr="00D132C8">
        <w:rPr>
          <w:rFonts w:ascii="Garamond" w:hAnsi="Garamond"/>
          <w:bCs/>
          <w:sz w:val="24"/>
          <w:szCs w:val="24"/>
        </w:rPr>
        <w:t xml:space="preserve">menice ne sme trasirati. </w:t>
      </w:r>
    </w:p>
    <w:p w14:paraId="263DBD4D" w14:textId="2993FD14" w:rsidR="003A1D6D" w:rsidRDefault="00E440BD" w:rsidP="00C37C2D">
      <w:pPr>
        <w:tabs>
          <w:tab w:val="left" w:pos="2520"/>
        </w:tabs>
        <w:spacing w:after="0" w:line="312" w:lineRule="auto"/>
        <w:jc w:val="both"/>
        <w:rPr>
          <w:rFonts w:ascii="Garamond" w:hAnsi="Garamond"/>
          <w:bCs/>
          <w:sz w:val="24"/>
          <w:szCs w:val="24"/>
        </w:rPr>
      </w:pPr>
      <w:r>
        <w:rPr>
          <w:rFonts w:ascii="Garamond" w:hAnsi="Garamond"/>
          <w:sz w:val="24"/>
          <w:szCs w:val="24"/>
        </w:rPr>
        <w:t>Kranjske vrtce, Ulica Nikole Tesle 2, 4000 Kranj</w:t>
      </w:r>
      <w:r w:rsidR="003E5D65">
        <w:rPr>
          <w:rFonts w:ascii="Garamond" w:hAnsi="Garamond"/>
          <w:sz w:val="24"/>
          <w:szCs w:val="24"/>
        </w:rPr>
        <w:t xml:space="preserve">, </w:t>
      </w:r>
      <w:r w:rsidR="0094229C" w:rsidRPr="00D132C8">
        <w:rPr>
          <w:rStyle w:val="xbe"/>
          <w:rFonts w:ascii="Garamond" w:hAnsi="Garamond" w:cs="Arial"/>
          <w:sz w:val="24"/>
          <w:szCs w:val="24"/>
        </w:rPr>
        <w:t>p</w:t>
      </w:r>
      <w:r w:rsidR="003F4573" w:rsidRPr="00D132C8">
        <w:rPr>
          <w:rFonts w:ascii="Garamond" w:hAnsi="Garamond"/>
          <w:bCs/>
          <w:sz w:val="24"/>
          <w:szCs w:val="24"/>
        </w:rPr>
        <w:t>ooblaščamo, da menico domicilira</w:t>
      </w:r>
      <w:r w:rsidR="003A1D6D">
        <w:rPr>
          <w:rFonts w:ascii="Garamond" w:hAnsi="Garamond"/>
          <w:bCs/>
          <w:sz w:val="24"/>
          <w:szCs w:val="24"/>
        </w:rPr>
        <w:t>:</w:t>
      </w:r>
      <w:r w:rsidR="003F4573" w:rsidRPr="00D132C8">
        <w:rPr>
          <w:rFonts w:ascii="Garamond" w:hAnsi="Garamond"/>
          <w:bCs/>
          <w:sz w:val="24"/>
          <w:szCs w:val="24"/>
        </w:rPr>
        <w:t xml:space="preserve"> </w:t>
      </w:r>
    </w:p>
    <w:p w14:paraId="26F8560C" w14:textId="5476BC13" w:rsidR="003F4573"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pri _ _ _ _ _ _ _ _ _ _ _ _ _ _</w:t>
      </w:r>
      <w:r w:rsidR="003A1D6D">
        <w:rPr>
          <w:rFonts w:ascii="Garamond" w:hAnsi="Garamond"/>
          <w:bCs/>
          <w:sz w:val="24"/>
          <w:szCs w:val="24"/>
        </w:rPr>
        <w:t xml:space="preserve"> </w:t>
      </w:r>
      <w:r w:rsidRPr="00D132C8">
        <w:rPr>
          <w:rFonts w:ascii="Garamond" w:hAnsi="Garamond"/>
          <w:bCs/>
          <w:sz w:val="24"/>
          <w:szCs w:val="24"/>
        </w:rPr>
        <w:t>(pooblaščena ustanova), ki vodi naš transakcijski račun številka _ _ _ _ _ _ _ _ _ _ _ _ _ _ _ _ _ _ _ _ _ _ _ _ _ _ _ _ _</w:t>
      </w:r>
      <w:r w:rsidR="003A1D6D">
        <w:rPr>
          <w:rFonts w:ascii="Garamond" w:hAnsi="Garamond"/>
          <w:bCs/>
          <w:sz w:val="24"/>
          <w:szCs w:val="24"/>
        </w:rPr>
        <w:t>,</w:t>
      </w:r>
    </w:p>
    <w:p w14:paraId="48669043" w14:textId="77777777" w:rsidR="003A1D6D" w:rsidRDefault="003A1D6D" w:rsidP="003A1D6D">
      <w:pPr>
        <w:tabs>
          <w:tab w:val="left" w:pos="2520"/>
        </w:tabs>
        <w:spacing w:after="0" w:line="312" w:lineRule="auto"/>
        <w:jc w:val="both"/>
        <w:rPr>
          <w:rFonts w:ascii="Garamond" w:hAnsi="Garamond"/>
          <w:bCs/>
          <w:sz w:val="24"/>
          <w:szCs w:val="24"/>
        </w:rPr>
      </w:pPr>
      <w:r w:rsidRPr="00D132C8">
        <w:rPr>
          <w:rFonts w:ascii="Garamond" w:hAnsi="Garamond"/>
          <w:bCs/>
          <w:sz w:val="24"/>
          <w:szCs w:val="24"/>
        </w:rPr>
        <w:t>pri _ _ _ _ _ _ _ _ _ _ _ _ _ _</w:t>
      </w:r>
      <w:r>
        <w:rPr>
          <w:rFonts w:ascii="Garamond" w:hAnsi="Garamond"/>
          <w:bCs/>
          <w:sz w:val="24"/>
          <w:szCs w:val="24"/>
        </w:rPr>
        <w:t xml:space="preserve"> </w:t>
      </w:r>
      <w:r w:rsidRPr="00D132C8">
        <w:rPr>
          <w:rFonts w:ascii="Garamond" w:hAnsi="Garamond"/>
          <w:bCs/>
          <w:sz w:val="24"/>
          <w:szCs w:val="24"/>
        </w:rPr>
        <w:t>(pooblaščena ustanova), ki vodi naš transakcijski račun številka _ _ _ _ _ _ _ _ _ _ _ _ _ _ _ _ _ _ _ _ _ _ _ _ _ _ _ _ _</w:t>
      </w:r>
      <w:r>
        <w:rPr>
          <w:rFonts w:ascii="Garamond" w:hAnsi="Garamond"/>
          <w:bCs/>
          <w:sz w:val="24"/>
          <w:szCs w:val="24"/>
        </w:rPr>
        <w:t>,</w:t>
      </w:r>
    </w:p>
    <w:p w14:paraId="06F3140D" w14:textId="77777777" w:rsidR="003A1D6D" w:rsidRDefault="003A1D6D" w:rsidP="003A1D6D">
      <w:pPr>
        <w:tabs>
          <w:tab w:val="left" w:pos="2520"/>
        </w:tabs>
        <w:spacing w:after="0" w:line="312" w:lineRule="auto"/>
        <w:jc w:val="both"/>
        <w:rPr>
          <w:rFonts w:ascii="Garamond" w:hAnsi="Garamond"/>
          <w:bCs/>
          <w:sz w:val="24"/>
          <w:szCs w:val="24"/>
        </w:rPr>
      </w:pPr>
      <w:r w:rsidRPr="00D132C8">
        <w:rPr>
          <w:rFonts w:ascii="Garamond" w:hAnsi="Garamond"/>
          <w:bCs/>
          <w:sz w:val="24"/>
          <w:szCs w:val="24"/>
        </w:rPr>
        <w:t>pri _ _ _ _ _ _ _ _ _ _ _ _ _ _</w:t>
      </w:r>
      <w:r>
        <w:rPr>
          <w:rFonts w:ascii="Garamond" w:hAnsi="Garamond"/>
          <w:bCs/>
          <w:sz w:val="24"/>
          <w:szCs w:val="24"/>
        </w:rPr>
        <w:t xml:space="preserve"> </w:t>
      </w:r>
      <w:r w:rsidRPr="00D132C8">
        <w:rPr>
          <w:rFonts w:ascii="Garamond" w:hAnsi="Garamond"/>
          <w:bCs/>
          <w:sz w:val="24"/>
          <w:szCs w:val="24"/>
        </w:rPr>
        <w:t>(pooblaščena ustanova), ki vodi naš transakcijski račun številka _ _ _ _ _ _ _ _ _ _ _ _ _ _ _ _ _ _ _ _ _ _ _ _ _ _ _ _ _</w:t>
      </w:r>
      <w:r>
        <w:rPr>
          <w:rFonts w:ascii="Garamond" w:hAnsi="Garamond"/>
          <w:bCs/>
          <w:sz w:val="24"/>
          <w:szCs w:val="24"/>
        </w:rPr>
        <w:t>,</w:t>
      </w:r>
    </w:p>
    <w:p w14:paraId="7DC90C5B" w14:textId="77777777" w:rsidR="003A1D6D" w:rsidRDefault="003A1D6D" w:rsidP="003A1D6D">
      <w:pPr>
        <w:tabs>
          <w:tab w:val="left" w:pos="2520"/>
        </w:tabs>
        <w:spacing w:after="0" w:line="312" w:lineRule="auto"/>
        <w:jc w:val="both"/>
        <w:rPr>
          <w:rFonts w:ascii="Garamond" w:hAnsi="Garamond"/>
          <w:bCs/>
          <w:sz w:val="24"/>
          <w:szCs w:val="24"/>
        </w:rPr>
      </w:pPr>
      <w:r w:rsidRPr="00D132C8">
        <w:rPr>
          <w:rFonts w:ascii="Garamond" w:hAnsi="Garamond"/>
          <w:bCs/>
          <w:sz w:val="24"/>
          <w:szCs w:val="24"/>
        </w:rPr>
        <w:t>pri _ _ _ _ _ _ _ _ _ _ _ _ _ _</w:t>
      </w:r>
      <w:r>
        <w:rPr>
          <w:rFonts w:ascii="Garamond" w:hAnsi="Garamond"/>
          <w:bCs/>
          <w:sz w:val="24"/>
          <w:szCs w:val="24"/>
        </w:rPr>
        <w:t xml:space="preserve"> </w:t>
      </w:r>
      <w:r w:rsidRPr="00D132C8">
        <w:rPr>
          <w:rFonts w:ascii="Garamond" w:hAnsi="Garamond"/>
          <w:bCs/>
          <w:sz w:val="24"/>
          <w:szCs w:val="24"/>
        </w:rPr>
        <w:t>(pooblaščena ustanova), ki vodi naš transakcijski račun številka _ _ _ _ _ _ _ _ _ _ _ _ _ _ _ _ _ _ _ _ _ _ _ _ _ _ _ _ _</w:t>
      </w:r>
      <w:r>
        <w:rPr>
          <w:rFonts w:ascii="Garamond" w:hAnsi="Garamond"/>
          <w:bCs/>
          <w:sz w:val="24"/>
          <w:szCs w:val="24"/>
        </w:rPr>
        <w:t>,</w:t>
      </w:r>
    </w:p>
    <w:p w14:paraId="36576F08" w14:textId="7E8CA754" w:rsidR="003A1D6D" w:rsidRDefault="003A1D6D" w:rsidP="00C37C2D">
      <w:pPr>
        <w:tabs>
          <w:tab w:val="left" w:pos="2520"/>
        </w:tabs>
        <w:spacing w:after="0" w:line="312" w:lineRule="auto"/>
        <w:jc w:val="both"/>
        <w:rPr>
          <w:rFonts w:ascii="Garamond" w:hAnsi="Garamond"/>
          <w:bCs/>
          <w:sz w:val="24"/>
          <w:szCs w:val="24"/>
        </w:rPr>
      </w:pPr>
      <w:r>
        <w:rPr>
          <w:rFonts w:ascii="Garamond" w:hAnsi="Garamond"/>
          <w:bCs/>
          <w:sz w:val="24"/>
          <w:szCs w:val="24"/>
        </w:rPr>
        <w:t>(</w:t>
      </w:r>
      <w:r w:rsidRPr="003A1D6D">
        <w:rPr>
          <w:rFonts w:ascii="Garamond" w:hAnsi="Garamond"/>
          <w:bCs/>
          <w:i/>
          <w:iCs/>
          <w:sz w:val="24"/>
          <w:szCs w:val="24"/>
        </w:rPr>
        <w:t>ponudnik navede vse svoje TRR odprte v Republiki Sloveniji</w:t>
      </w:r>
      <w:r>
        <w:rPr>
          <w:rFonts w:ascii="Garamond" w:hAnsi="Garamond"/>
          <w:bCs/>
          <w:sz w:val="24"/>
          <w:szCs w:val="24"/>
        </w:rPr>
        <w:t>)</w:t>
      </w:r>
    </w:p>
    <w:p w14:paraId="5DEC2C26" w14:textId="77777777" w:rsidR="003A1D6D" w:rsidRPr="00D132C8" w:rsidRDefault="003A1D6D" w:rsidP="00C37C2D">
      <w:pPr>
        <w:tabs>
          <w:tab w:val="left" w:pos="2520"/>
        </w:tabs>
        <w:spacing w:after="0" w:line="312" w:lineRule="auto"/>
        <w:jc w:val="both"/>
        <w:rPr>
          <w:rFonts w:ascii="Garamond" w:hAnsi="Garamond"/>
          <w:bCs/>
          <w:sz w:val="24"/>
          <w:szCs w:val="24"/>
        </w:rPr>
      </w:pPr>
    </w:p>
    <w:p w14:paraId="2009E194" w14:textId="0913B796" w:rsidR="003F4573" w:rsidRPr="00D132C8" w:rsidRDefault="00D57E65" w:rsidP="00C37C2D">
      <w:pPr>
        <w:tabs>
          <w:tab w:val="left" w:pos="2520"/>
        </w:tabs>
        <w:spacing w:after="0" w:line="312" w:lineRule="auto"/>
        <w:jc w:val="both"/>
        <w:rPr>
          <w:rFonts w:ascii="Garamond" w:hAnsi="Garamond"/>
          <w:bCs/>
          <w:sz w:val="24"/>
          <w:szCs w:val="24"/>
        </w:rPr>
      </w:pPr>
      <w:r w:rsidRPr="00212685">
        <w:rPr>
          <w:rFonts w:ascii="Garamond" w:hAnsi="Garamond"/>
          <w:sz w:val="24"/>
          <w:szCs w:val="24"/>
        </w:rPr>
        <w:t>Kranjski vrtci, Ulica Nikole Tesle 2, 4000 Kranj</w:t>
      </w:r>
      <w:r w:rsidR="003E5D65" w:rsidRPr="00212685">
        <w:rPr>
          <w:rFonts w:ascii="Garamond" w:hAnsi="Garamond"/>
          <w:sz w:val="24"/>
          <w:szCs w:val="24"/>
        </w:rPr>
        <w:t>,</w:t>
      </w:r>
      <w:r w:rsidR="005F6EB3" w:rsidRPr="00212685">
        <w:rPr>
          <w:rFonts w:ascii="Garamond" w:hAnsi="Garamond"/>
          <w:sz w:val="24"/>
          <w:szCs w:val="24"/>
        </w:rPr>
        <w:t xml:space="preserve"> </w:t>
      </w:r>
      <w:r w:rsidR="003F4573" w:rsidRPr="00212685">
        <w:rPr>
          <w:rFonts w:ascii="Garamond" w:hAnsi="Garamond"/>
          <w:bCs/>
          <w:sz w:val="24"/>
          <w:szCs w:val="24"/>
        </w:rPr>
        <w:t xml:space="preserve">lahko predloži menico v izplačilo najkasneje do dne </w:t>
      </w:r>
      <w:r w:rsidR="003A1D6D">
        <w:rPr>
          <w:rFonts w:ascii="Garamond" w:hAnsi="Garamond"/>
          <w:bCs/>
          <w:sz w:val="24"/>
          <w:szCs w:val="24"/>
        </w:rPr>
        <w:t>__________ (</w:t>
      </w:r>
      <w:r w:rsidR="003A1D6D" w:rsidRPr="003A1D6D">
        <w:rPr>
          <w:rFonts w:ascii="Garamond" w:hAnsi="Garamond"/>
          <w:bCs/>
          <w:i/>
          <w:iCs/>
          <w:sz w:val="24"/>
          <w:szCs w:val="24"/>
        </w:rPr>
        <w:t>vsaj 3 mesece po objavi obvestila o naročilu na Portalu javnih naročil</w:t>
      </w:r>
      <w:r w:rsidR="003A1D6D">
        <w:rPr>
          <w:rFonts w:ascii="Garamond" w:hAnsi="Garamond"/>
          <w:bCs/>
          <w:i/>
          <w:iCs/>
          <w:sz w:val="24"/>
          <w:szCs w:val="24"/>
        </w:rPr>
        <w:t>)</w:t>
      </w:r>
      <w:r w:rsidR="003F4573" w:rsidRPr="00D132C8">
        <w:rPr>
          <w:rFonts w:ascii="Garamond" w:hAnsi="Garamond"/>
          <w:bCs/>
          <w:sz w:val="24"/>
          <w:szCs w:val="24"/>
        </w:rPr>
        <w:t>.</w:t>
      </w:r>
    </w:p>
    <w:p w14:paraId="361FAEBA" w14:textId="77777777" w:rsidR="003F4573" w:rsidRPr="00D132C8" w:rsidRDefault="003F4573" w:rsidP="00C37C2D">
      <w:pPr>
        <w:tabs>
          <w:tab w:val="left" w:pos="2520"/>
        </w:tabs>
        <w:spacing w:after="0" w:line="312" w:lineRule="auto"/>
        <w:jc w:val="both"/>
        <w:rPr>
          <w:rFonts w:ascii="Garamond" w:hAnsi="Garamond"/>
          <w:bCs/>
          <w:sz w:val="24"/>
          <w:szCs w:val="24"/>
        </w:rPr>
      </w:pPr>
    </w:p>
    <w:p w14:paraId="787EE5BE"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 xml:space="preserve">Kraj in datum: </w:t>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t xml:space="preserve">   Izdajatelj menice:</w:t>
      </w:r>
    </w:p>
    <w:p w14:paraId="37409180"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431AAF7F"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71CB665D"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2322E5B6"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0CD34E90" w14:textId="77777777" w:rsidR="003F4573" w:rsidRPr="00D132C8" w:rsidRDefault="003F4573" w:rsidP="00C37C2D">
      <w:pPr>
        <w:tabs>
          <w:tab w:val="left" w:pos="2520"/>
        </w:tabs>
        <w:spacing w:after="0" w:line="312" w:lineRule="auto"/>
        <w:jc w:val="both"/>
        <w:rPr>
          <w:rFonts w:ascii="Garamond" w:hAnsi="Garamond"/>
          <w:b/>
          <w:bCs/>
          <w:sz w:val="24"/>
          <w:szCs w:val="24"/>
        </w:rPr>
      </w:pPr>
      <w:r w:rsidRPr="00D132C8">
        <w:rPr>
          <w:rFonts w:ascii="Garamond" w:hAnsi="Garamond"/>
          <w:b/>
          <w:bCs/>
          <w:sz w:val="24"/>
          <w:szCs w:val="24"/>
        </w:rPr>
        <w:t xml:space="preserve">Obvezna priloga: 1 x bianco menica </w:t>
      </w:r>
    </w:p>
    <w:p w14:paraId="21799CD1" w14:textId="77777777" w:rsidR="003F4573" w:rsidRPr="00D132C8" w:rsidRDefault="003F4573" w:rsidP="006E7E0A">
      <w:pPr>
        <w:rPr>
          <w:lang w:eastAsia="sl-SI"/>
        </w:rPr>
      </w:pPr>
    </w:p>
    <w:p w14:paraId="5181C1BC"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1BB4FBC4" w14:textId="4341AEAB" w:rsidR="003F4573" w:rsidRPr="00D132C8" w:rsidRDefault="003F4573" w:rsidP="00C37C2D">
      <w:pPr>
        <w:pStyle w:val="Naslov1"/>
      </w:pPr>
      <w:bookmarkStart w:id="135" w:name="_Toc429485736"/>
      <w:bookmarkStart w:id="136" w:name="_Toc188513132"/>
      <w:r w:rsidRPr="00D132C8">
        <w:lastRenderedPageBreak/>
        <w:t xml:space="preserve">Izjava o predložitvi </w:t>
      </w:r>
      <w:r w:rsidR="0094229C" w:rsidRPr="00D132C8">
        <w:t>menične izjave za dobro</w:t>
      </w:r>
      <w:r w:rsidRPr="00D132C8">
        <w:t xml:space="preserve"> izvedbo pogodbenih obveznosti</w:t>
      </w:r>
      <w:bookmarkEnd w:id="135"/>
      <w:bookmarkEnd w:id="136"/>
      <w:r w:rsidR="007F719A" w:rsidRPr="007F719A">
        <w:t xml:space="preserve"> </w:t>
      </w:r>
    </w:p>
    <w:p w14:paraId="092B4B59" w14:textId="77777777" w:rsidR="003F4573" w:rsidRPr="00D132C8" w:rsidRDefault="003F4573" w:rsidP="00C37C2D">
      <w:pPr>
        <w:spacing w:after="0" w:line="312" w:lineRule="auto"/>
        <w:jc w:val="both"/>
        <w:rPr>
          <w:rFonts w:ascii="Garamond" w:hAnsi="Garamond"/>
          <w:sz w:val="24"/>
          <w:szCs w:val="24"/>
          <w:lang w:eastAsia="sl-SI"/>
        </w:rPr>
      </w:pPr>
    </w:p>
    <w:p w14:paraId="5CF65133" w14:textId="77777777" w:rsidR="003F4573" w:rsidRPr="00D132C8" w:rsidRDefault="003F4573" w:rsidP="00C37C2D">
      <w:pPr>
        <w:shd w:val="clear" w:color="auto" w:fill="FFFFFF"/>
        <w:spacing w:after="0" w:line="312" w:lineRule="auto"/>
        <w:jc w:val="both"/>
        <w:rPr>
          <w:rFonts w:ascii="Garamond" w:hAnsi="Garamond"/>
          <w:sz w:val="24"/>
          <w:szCs w:val="24"/>
          <w:lang w:eastAsia="sl-SI"/>
        </w:rPr>
      </w:pPr>
    </w:p>
    <w:p w14:paraId="7095F062" w14:textId="043529CD" w:rsidR="003F4573" w:rsidRPr="00D132C8" w:rsidRDefault="0094229C" w:rsidP="00C37C2D">
      <w:pPr>
        <w:shd w:val="clear" w:color="auto" w:fill="FFFFFF"/>
        <w:spacing w:after="0" w:line="312" w:lineRule="auto"/>
        <w:jc w:val="both"/>
        <w:rPr>
          <w:rFonts w:ascii="Garamond" w:hAnsi="Garamond"/>
          <w:sz w:val="24"/>
          <w:szCs w:val="24"/>
          <w:lang w:eastAsia="sl-SI"/>
        </w:rPr>
      </w:pPr>
      <w:r w:rsidRPr="00D132C8">
        <w:rPr>
          <w:rFonts w:ascii="Garamond" w:eastAsia="Times New Roman" w:hAnsi="Garamond"/>
          <w:sz w:val="24"/>
          <w:szCs w:val="24"/>
          <w:lang w:eastAsia="sl-SI"/>
        </w:rPr>
        <w:t>V zvezi z javnim naročilo</w:t>
      </w:r>
      <w:r w:rsidR="003F4573" w:rsidRPr="00D132C8">
        <w:rPr>
          <w:rFonts w:ascii="Garamond" w:eastAsia="Times New Roman" w:hAnsi="Garamond"/>
          <w:i/>
          <w:sz w:val="24"/>
          <w:szCs w:val="24"/>
          <w:lang w:eastAsia="sl-SI"/>
        </w:rPr>
        <w:t>,</w:t>
      </w:r>
      <w:r w:rsidR="005A5565">
        <w:rPr>
          <w:rFonts w:ascii="Garamond" w:eastAsia="Times New Roman" w:hAnsi="Garamond"/>
          <w:i/>
          <w:sz w:val="24"/>
          <w:szCs w:val="24"/>
          <w:lang w:eastAsia="sl-SI"/>
        </w:rPr>
        <w:t xml:space="preserve"> </w:t>
      </w:r>
      <w:r w:rsidR="00595B79">
        <w:rPr>
          <w:rFonts w:ascii="Garamond" w:hAnsi="Garamond"/>
          <w:bCs/>
          <w:i/>
          <w:sz w:val="24"/>
          <w:szCs w:val="24"/>
        </w:rPr>
        <w:t>»</w:t>
      </w:r>
      <w:r w:rsidR="003C609D">
        <w:rPr>
          <w:rFonts w:ascii="Garamond" w:hAnsi="Garamond"/>
          <w:bCs/>
          <w:i/>
          <w:sz w:val="24"/>
          <w:szCs w:val="24"/>
        </w:rPr>
        <w:t>Dobava okolju prijaznih čistilnih sredstev in higienskega materiala za obdobje štirih let</w:t>
      </w:r>
      <w:r w:rsidR="00595B79">
        <w:rPr>
          <w:rFonts w:ascii="Garamond" w:hAnsi="Garamond"/>
          <w:bCs/>
          <w:i/>
          <w:sz w:val="24"/>
          <w:szCs w:val="24"/>
        </w:rPr>
        <w:t>«</w:t>
      </w:r>
      <w:r w:rsidRPr="00D132C8">
        <w:rPr>
          <w:rFonts w:ascii="Garamond" w:eastAsia="Times New Roman" w:hAnsi="Garamond"/>
          <w:i/>
          <w:sz w:val="24"/>
          <w:szCs w:val="24"/>
          <w:lang w:eastAsia="sl-SI"/>
        </w:rPr>
        <w:t>,</w:t>
      </w:r>
      <w:r w:rsidR="005A5565">
        <w:rPr>
          <w:rFonts w:ascii="Garamond" w:eastAsia="Times New Roman" w:hAnsi="Garamond"/>
          <w:i/>
          <w:sz w:val="24"/>
          <w:szCs w:val="24"/>
          <w:lang w:eastAsia="sl-SI"/>
        </w:rPr>
        <w:t xml:space="preserve"> </w:t>
      </w:r>
      <w:r w:rsidRPr="00D132C8">
        <w:rPr>
          <w:rFonts w:ascii="Garamond" w:eastAsia="Times New Roman" w:hAnsi="Garamond"/>
          <w:sz w:val="24"/>
          <w:szCs w:val="24"/>
          <w:lang w:eastAsia="sl-SI"/>
        </w:rPr>
        <w:t>za sklop _______________</w:t>
      </w:r>
      <w:r w:rsidR="003F4573" w:rsidRPr="00D132C8">
        <w:rPr>
          <w:rFonts w:ascii="Garamond" w:hAnsi="Garamond"/>
          <w:sz w:val="24"/>
          <w:szCs w:val="24"/>
          <w:lang w:eastAsia="sl-SI"/>
        </w:rPr>
        <w:t xml:space="preserve">objavljenem na Portalu javnih naročil dne ____________, pod št. objave </w:t>
      </w:r>
    </w:p>
    <w:p w14:paraId="4333DE28" w14:textId="77777777" w:rsidR="003F4573" w:rsidRPr="00D132C8" w:rsidRDefault="003F4573" w:rsidP="00C37C2D">
      <w:pPr>
        <w:shd w:val="clear" w:color="auto" w:fill="FFFFFF"/>
        <w:spacing w:after="0" w:line="312" w:lineRule="auto"/>
        <w:jc w:val="both"/>
        <w:rPr>
          <w:rFonts w:ascii="Garamond" w:hAnsi="Garamond"/>
          <w:sz w:val="24"/>
          <w:szCs w:val="24"/>
          <w:lang w:eastAsia="sl-SI"/>
        </w:rPr>
      </w:pPr>
      <w:r w:rsidRPr="00D132C8">
        <w:rPr>
          <w:rFonts w:ascii="Garamond" w:hAnsi="Garamond"/>
          <w:sz w:val="24"/>
          <w:szCs w:val="24"/>
          <w:lang w:eastAsia="sl-SI"/>
        </w:rPr>
        <w:t>___________________________________________________________________________</w:t>
      </w:r>
    </w:p>
    <w:p w14:paraId="37DE766E" w14:textId="77777777" w:rsidR="003F4573" w:rsidRPr="00D132C8" w:rsidRDefault="003F4573"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(naziv in naslov ponudnika)</w:t>
      </w:r>
    </w:p>
    <w:p w14:paraId="6C7221E4" w14:textId="77777777" w:rsidR="0094229C" w:rsidRPr="00D132C8" w:rsidRDefault="0094229C" w:rsidP="00C37C2D">
      <w:pPr>
        <w:spacing w:after="0" w:line="312" w:lineRule="auto"/>
        <w:jc w:val="both"/>
        <w:rPr>
          <w:rFonts w:ascii="Garamond" w:hAnsi="Garamond"/>
          <w:sz w:val="24"/>
          <w:szCs w:val="24"/>
          <w:lang w:eastAsia="sl-SI"/>
        </w:rPr>
      </w:pPr>
    </w:p>
    <w:p w14:paraId="718B100D" w14:textId="0702A8AD" w:rsidR="003F4573" w:rsidRPr="00D132C8" w:rsidRDefault="003F4573" w:rsidP="00C37C2D">
      <w:pPr>
        <w:spacing w:after="0" w:line="312" w:lineRule="auto"/>
        <w:jc w:val="both"/>
        <w:rPr>
          <w:rFonts w:ascii="Garamond" w:hAnsi="Garamond"/>
          <w:i/>
          <w:sz w:val="24"/>
          <w:szCs w:val="24"/>
          <w:lang w:eastAsia="sl-SI"/>
        </w:rPr>
      </w:pPr>
      <w:r w:rsidRPr="00D132C8">
        <w:rPr>
          <w:rFonts w:ascii="Garamond" w:hAnsi="Garamond"/>
          <w:sz w:val="24"/>
          <w:szCs w:val="24"/>
          <w:lang w:eastAsia="sl-SI"/>
        </w:rPr>
        <w:t xml:space="preserve">izjavljam, da bomo v roku </w:t>
      </w:r>
      <w:r w:rsidR="0094229C" w:rsidRPr="00D132C8">
        <w:rPr>
          <w:rFonts w:ascii="Garamond" w:hAnsi="Garamond"/>
          <w:sz w:val="24"/>
          <w:szCs w:val="24"/>
          <w:lang w:eastAsia="sl-SI"/>
        </w:rPr>
        <w:t>8</w:t>
      </w:r>
      <w:r w:rsidRPr="00D132C8">
        <w:rPr>
          <w:rFonts w:ascii="Garamond" w:hAnsi="Garamond"/>
          <w:sz w:val="24"/>
          <w:szCs w:val="24"/>
          <w:lang w:eastAsia="sl-SI"/>
        </w:rPr>
        <w:t xml:space="preserve"> dni po podpisu </w:t>
      </w:r>
      <w:r w:rsidR="00552CC4" w:rsidRPr="00552CC4">
        <w:rPr>
          <w:rFonts w:ascii="Garamond" w:hAnsi="Garamond"/>
          <w:sz w:val="24"/>
          <w:szCs w:val="24"/>
          <w:lang w:eastAsia="sl-SI"/>
        </w:rPr>
        <w:t xml:space="preserve">pogodbe </w:t>
      </w:r>
      <w:r w:rsidRPr="00D132C8">
        <w:rPr>
          <w:rFonts w:ascii="Garamond" w:hAnsi="Garamond"/>
          <w:sz w:val="24"/>
          <w:szCs w:val="24"/>
          <w:lang w:eastAsia="sl-SI"/>
        </w:rPr>
        <w:t>o izvedbi javnega naročila naročniku izročili</w:t>
      </w:r>
      <w:r w:rsidR="0094229C" w:rsidRPr="00D132C8">
        <w:rPr>
          <w:rFonts w:ascii="Garamond" w:hAnsi="Garamond"/>
          <w:sz w:val="24"/>
          <w:szCs w:val="24"/>
          <w:lang w:eastAsia="sl-SI"/>
        </w:rPr>
        <w:t xml:space="preserve"> menično izjavo z bianko menico skladno z vzorcem </w:t>
      </w:r>
      <w:r w:rsidR="0094229C" w:rsidRPr="00D132C8">
        <w:rPr>
          <w:rFonts w:ascii="Garamond" w:hAnsi="Garamond"/>
          <w:i/>
          <w:sz w:val="24"/>
          <w:szCs w:val="24"/>
          <w:lang w:eastAsia="sl-SI"/>
        </w:rPr>
        <w:t>Menična izjava za dobro izvedbo pogodbenih obveznosti</w:t>
      </w:r>
      <w:r w:rsidR="005A5565">
        <w:rPr>
          <w:rFonts w:ascii="Garamond" w:hAnsi="Garamond"/>
          <w:i/>
          <w:sz w:val="24"/>
          <w:szCs w:val="24"/>
          <w:lang w:eastAsia="sl-SI"/>
        </w:rPr>
        <w:t>.</w:t>
      </w:r>
    </w:p>
    <w:p w14:paraId="7EF3B609" w14:textId="77777777" w:rsidR="003F4573" w:rsidRPr="00D132C8" w:rsidRDefault="003F4573" w:rsidP="00C37C2D">
      <w:pPr>
        <w:spacing w:after="0" w:line="312" w:lineRule="auto"/>
        <w:jc w:val="both"/>
        <w:rPr>
          <w:rFonts w:ascii="Garamond" w:hAnsi="Garamond"/>
          <w:sz w:val="24"/>
          <w:szCs w:val="24"/>
          <w:lang w:eastAsia="sl-SI"/>
        </w:rPr>
      </w:pPr>
    </w:p>
    <w:p w14:paraId="669B6616" w14:textId="77777777" w:rsidR="003F4573" w:rsidRPr="00D132C8" w:rsidRDefault="003F4573" w:rsidP="00C37C2D">
      <w:pPr>
        <w:spacing w:after="0" w:line="312" w:lineRule="auto"/>
        <w:jc w:val="both"/>
        <w:rPr>
          <w:rFonts w:ascii="Garamond" w:hAnsi="Garamond"/>
          <w:sz w:val="24"/>
          <w:szCs w:val="24"/>
          <w:lang w:eastAsia="sl-SI"/>
        </w:rPr>
      </w:pPr>
    </w:p>
    <w:p w14:paraId="72A84CB4" w14:textId="77777777" w:rsidR="003F4573" w:rsidRPr="00D132C8" w:rsidRDefault="0094229C"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Kraj in datum:                                                                                      </w:t>
      </w:r>
      <w:r w:rsidR="003F4573" w:rsidRPr="00D132C8">
        <w:rPr>
          <w:rFonts w:ascii="Garamond" w:hAnsi="Garamond"/>
          <w:sz w:val="24"/>
          <w:szCs w:val="24"/>
          <w:lang w:eastAsia="sl-SI"/>
        </w:rPr>
        <w:t xml:space="preserve">  Žig in podpis ponudnika</w:t>
      </w:r>
    </w:p>
    <w:p w14:paraId="3D93991D" w14:textId="77777777" w:rsidR="003F4573" w:rsidRPr="00D132C8" w:rsidRDefault="003F4573" w:rsidP="00C37C2D">
      <w:pPr>
        <w:spacing w:after="0" w:line="312" w:lineRule="auto"/>
        <w:jc w:val="both"/>
        <w:rPr>
          <w:rFonts w:ascii="Garamond" w:hAnsi="Garamond"/>
          <w:sz w:val="24"/>
          <w:szCs w:val="24"/>
          <w:lang w:eastAsia="sl-SI"/>
        </w:rPr>
      </w:pPr>
    </w:p>
    <w:p w14:paraId="6265D3F6" w14:textId="77777777" w:rsidR="003F4573" w:rsidRPr="00D132C8" w:rsidRDefault="003F4573" w:rsidP="00C37C2D">
      <w:pPr>
        <w:spacing w:after="0" w:line="312" w:lineRule="auto"/>
        <w:jc w:val="both"/>
        <w:rPr>
          <w:rFonts w:ascii="Garamond" w:hAnsi="Garamond"/>
          <w:sz w:val="24"/>
          <w:szCs w:val="24"/>
          <w:lang w:eastAsia="sl-SI"/>
        </w:rPr>
      </w:pPr>
    </w:p>
    <w:p w14:paraId="778169D1" w14:textId="77777777" w:rsidR="003F4573" w:rsidRPr="00D132C8" w:rsidRDefault="003F4573" w:rsidP="00C37C2D">
      <w:pPr>
        <w:spacing w:after="0" w:line="312" w:lineRule="auto"/>
        <w:jc w:val="both"/>
        <w:rPr>
          <w:rFonts w:ascii="Garamond" w:hAnsi="Garamond"/>
          <w:sz w:val="24"/>
          <w:szCs w:val="24"/>
          <w:lang w:eastAsia="sl-SI"/>
        </w:rPr>
      </w:pPr>
    </w:p>
    <w:p w14:paraId="3AC574E2" w14:textId="77777777" w:rsidR="003F4573" w:rsidRPr="00D132C8" w:rsidRDefault="003F4573" w:rsidP="00C37C2D">
      <w:pPr>
        <w:spacing w:after="0" w:line="312" w:lineRule="auto"/>
        <w:jc w:val="both"/>
        <w:rPr>
          <w:rFonts w:ascii="Garamond" w:hAnsi="Garamond"/>
          <w:sz w:val="24"/>
          <w:szCs w:val="24"/>
          <w:lang w:eastAsia="sl-SI"/>
        </w:rPr>
      </w:pPr>
    </w:p>
    <w:p w14:paraId="4421C29D" w14:textId="77777777" w:rsidR="003F4573" w:rsidRPr="00D132C8" w:rsidRDefault="003F4573" w:rsidP="00C37C2D">
      <w:pPr>
        <w:spacing w:after="0" w:line="312" w:lineRule="auto"/>
        <w:jc w:val="both"/>
        <w:rPr>
          <w:rFonts w:ascii="Garamond" w:hAnsi="Garamond"/>
          <w:sz w:val="24"/>
          <w:szCs w:val="24"/>
          <w:lang w:eastAsia="sl-SI"/>
        </w:rPr>
      </w:pPr>
    </w:p>
    <w:p w14:paraId="5E33E9EF" w14:textId="77777777" w:rsidR="003F4573" w:rsidRPr="00D132C8" w:rsidRDefault="003F4573" w:rsidP="00C37C2D">
      <w:pPr>
        <w:spacing w:after="0" w:line="312" w:lineRule="auto"/>
        <w:jc w:val="both"/>
        <w:rPr>
          <w:rFonts w:ascii="Garamond" w:hAnsi="Garamond"/>
          <w:sz w:val="24"/>
          <w:szCs w:val="24"/>
          <w:lang w:eastAsia="sl-SI"/>
        </w:rPr>
      </w:pPr>
    </w:p>
    <w:p w14:paraId="08A25B0E" w14:textId="77777777" w:rsidR="003F4573" w:rsidRPr="00D132C8" w:rsidRDefault="003F4573" w:rsidP="00C37C2D">
      <w:pPr>
        <w:spacing w:after="0" w:line="312" w:lineRule="auto"/>
        <w:jc w:val="both"/>
        <w:rPr>
          <w:rFonts w:ascii="Garamond" w:hAnsi="Garamond"/>
          <w:sz w:val="24"/>
          <w:szCs w:val="24"/>
          <w:lang w:eastAsia="sl-SI"/>
        </w:rPr>
      </w:pPr>
    </w:p>
    <w:p w14:paraId="578BEAC5" w14:textId="77777777" w:rsidR="003F4573" w:rsidRPr="00D132C8" w:rsidRDefault="003F4573" w:rsidP="00C37C2D">
      <w:pPr>
        <w:spacing w:after="0" w:line="312" w:lineRule="auto"/>
        <w:jc w:val="both"/>
        <w:rPr>
          <w:rFonts w:ascii="Garamond" w:hAnsi="Garamond"/>
          <w:sz w:val="24"/>
          <w:szCs w:val="24"/>
          <w:lang w:eastAsia="sl-SI"/>
        </w:rPr>
      </w:pPr>
    </w:p>
    <w:p w14:paraId="2DBA7ABC" w14:textId="77777777" w:rsidR="003F4573" w:rsidRPr="00D132C8" w:rsidRDefault="003F4573" w:rsidP="006E7E0A">
      <w:bookmarkStart w:id="137" w:name="_Toc355961324"/>
      <w:bookmarkEnd w:id="137"/>
    </w:p>
    <w:p w14:paraId="660338BD" w14:textId="77777777" w:rsidR="003F4573" w:rsidRPr="00D132C8" w:rsidRDefault="003F4573" w:rsidP="006E7E0A"/>
    <w:p w14:paraId="24A49E94" w14:textId="77777777" w:rsidR="003F4573" w:rsidRPr="00D132C8" w:rsidRDefault="003F4573" w:rsidP="00C37C2D">
      <w:pPr>
        <w:spacing w:line="312" w:lineRule="auto"/>
        <w:jc w:val="both"/>
        <w:rPr>
          <w:rFonts w:ascii="Garamond" w:hAnsi="Garamond"/>
          <w:sz w:val="24"/>
          <w:szCs w:val="24"/>
        </w:rPr>
      </w:pPr>
    </w:p>
    <w:p w14:paraId="5A64472A" w14:textId="77777777" w:rsidR="003F4573" w:rsidRDefault="003F4573" w:rsidP="00C37C2D">
      <w:pPr>
        <w:spacing w:line="312" w:lineRule="auto"/>
        <w:jc w:val="both"/>
        <w:rPr>
          <w:rFonts w:ascii="Garamond" w:hAnsi="Garamond"/>
          <w:sz w:val="24"/>
          <w:szCs w:val="24"/>
        </w:rPr>
      </w:pPr>
    </w:p>
    <w:p w14:paraId="6A4D4E9E" w14:textId="77777777" w:rsidR="003C609D" w:rsidRDefault="003C609D" w:rsidP="00C37C2D">
      <w:pPr>
        <w:spacing w:line="312" w:lineRule="auto"/>
        <w:jc w:val="both"/>
        <w:rPr>
          <w:rFonts w:ascii="Garamond" w:hAnsi="Garamond"/>
          <w:sz w:val="24"/>
          <w:szCs w:val="24"/>
        </w:rPr>
      </w:pPr>
    </w:p>
    <w:p w14:paraId="16F34947" w14:textId="77777777" w:rsidR="003C609D" w:rsidRDefault="003C609D" w:rsidP="00C37C2D">
      <w:pPr>
        <w:spacing w:line="312" w:lineRule="auto"/>
        <w:jc w:val="both"/>
        <w:rPr>
          <w:rFonts w:ascii="Garamond" w:hAnsi="Garamond"/>
          <w:sz w:val="24"/>
          <w:szCs w:val="24"/>
        </w:rPr>
      </w:pPr>
    </w:p>
    <w:p w14:paraId="01A19D89" w14:textId="77777777" w:rsidR="003C609D" w:rsidRPr="00D132C8" w:rsidRDefault="003C609D" w:rsidP="00C37C2D">
      <w:pPr>
        <w:spacing w:line="312" w:lineRule="auto"/>
        <w:jc w:val="both"/>
        <w:rPr>
          <w:rFonts w:ascii="Garamond" w:hAnsi="Garamond"/>
          <w:sz w:val="24"/>
          <w:szCs w:val="24"/>
        </w:rPr>
      </w:pPr>
    </w:p>
    <w:p w14:paraId="540B0753" w14:textId="77777777" w:rsidR="003F4573" w:rsidRPr="00D132C8" w:rsidRDefault="003F4573" w:rsidP="00C37C2D">
      <w:pPr>
        <w:spacing w:line="312" w:lineRule="auto"/>
        <w:jc w:val="both"/>
        <w:rPr>
          <w:rFonts w:ascii="Garamond" w:hAnsi="Garamond"/>
          <w:sz w:val="24"/>
          <w:szCs w:val="24"/>
        </w:rPr>
      </w:pPr>
    </w:p>
    <w:p w14:paraId="4624D8AA" w14:textId="77777777" w:rsidR="003F4573" w:rsidRPr="00D132C8" w:rsidRDefault="003F4573" w:rsidP="00C37C2D">
      <w:pPr>
        <w:spacing w:line="312" w:lineRule="auto"/>
        <w:jc w:val="both"/>
        <w:rPr>
          <w:rFonts w:ascii="Garamond" w:hAnsi="Garamond"/>
          <w:sz w:val="24"/>
          <w:szCs w:val="24"/>
        </w:rPr>
      </w:pPr>
    </w:p>
    <w:p w14:paraId="69A19D25" w14:textId="77777777" w:rsidR="0094229C" w:rsidRPr="00D132C8" w:rsidRDefault="0094229C" w:rsidP="00C37C2D">
      <w:pPr>
        <w:pStyle w:val="Naslov1"/>
        <w:rPr>
          <w:lang w:eastAsia="sl-SI"/>
        </w:rPr>
      </w:pPr>
      <w:bookmarkStart w:id="138" w:name="_Toc418568707"/>
      <w:bookmarkStart w:id="139" w:name="_Toc437258816"/>
      <w:bookmarkStart w:id="140" w:name="_Toc188513133"/>
      <w:r w:rsidRPr="00D132C8">
        <w:rPr>
          <w:lang w:eastAsia="sl-SI"/>
        </w:rPr>
        <w:t>Menična izjava za dobro izvedbo pogodbenih obveznosti</w:t>
      </w:r>
      <w:bookmarkEnd w:id="138"/>
      <w:bookmarkEnd w:id="139"/>
      <w:bookmarkEnd w:id="140"/>
    </w:p>
    <w:p w14:paraId="78167A91" w14:textId="77777777" w:rsidR="0094229C" w:rsidRPr="00D132C8" w:rsidRDefault="0094229C" w:rsidP="006E7E0A">
      <w:pPr>
        <w:rPr>
          <w:lang w:eastAsia="sl-SI"/>
        </w:rPr>
      </w:pPr>
    </w:p>
    <w:p w14:paraId="03B021A1"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lastRenderedPageBreak/>
        <w:t>Spodaj podpisani zakoniti zastopnik oziroma pooblaščenec</w:t>
      </w:r>
    </w:p>
    <w:p w14:paraId="1706C401"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___________________________________________________________________________</w:t>
      </w:r>
    </w:p>
    <w:p w14:paraId="799A1BC6" w14:textId="22E6DC9D"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 xml:space="preserve">izbranega ponudnika </w:t>
      </w:r>
    </w:p>
    <w:p w14:paraId="28286AB9"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p>
    <w:p w14:paraId="31931559" w14:textId="77777777" w:rsidR="0094229C" w:rsidRPr="00D132C8" w:rsidRDefault="0094229C" w:rsidP="00C37C2D">
      <w:pPr>
        <w:spacing w:line="312" w:lineRule="auto"/>
        <w:jc w:val="both"/>
        <w:rPr>
          <w:rFonts w:ascii="Garamond" w:hAnsi="Garamond" w:cs="Arial"/>
          <w:i/>
          <w:sz w:val="24"/>
          <w:szCs w:val="24"/>
        </w:rPr>
      </w:pPr>
      <w:r w:rsidRPr="00D132C8">
        <w:rPr>
          <w:rFonts w:ascii="Garamond" w:hAnsi="Garamond" w:cs="Arial"/>
          <w:i/>
          <w:sz w:val="24"/>
          <w:szCs w:val="24"/>
        </w:rPr>
        <w:t>(firma in sedež družbe oz. samostojnega podjetnika)</w:t>
      </w:r>
    </w:p>
    <w:p w14:paraId="72A6BE83" w14:textId="0EE9D6D1"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V sklopu _____________________, postopka oddaje javnega naročila </w:t>
      </w:r>
      <w:r w:rsidR="00D57E65">
        <w:rPr>
          <w:rFonts w:ascii="Garamond" w:hAnsi="Garamond" w:cs="Arial"/>
          <w:sz w:val="24"/>
          <w:szCs w:val="24"/>
        </w:rPr>
        <w:t>»</w:t>
      </w:r>
      <w:r w:rsidR="003C609D" w:rsidRPr="003C609D">
        <w:rPr>
          <w:rFonts w:ascii="Garamond" w:hAnsi="Garamond" w:cs="Arial"/>
          <w:i/>
          <w:iCs/>
          <w:sz w:val="24"/>
          <w:szCs w:val="24"/>
        </w:rPr>
        <w:t>Dobava okolju prijaznih čistilnih sredstev in higienskega materiala za obdobje štirih let</w:t>
      </w:r>
      <w:r w:rsidR="00D57E65">
        <w:rPr>
          <w:rFonts w:ascii="Garamond" w:hAnsi="Garamond" w:cs="Arial"/>
          <w:sz w:val="24"/>
          <w:szCs w:val="24"/>
        </w:rPr>
        <w:t>«</w:t>
      </w:r>
    </w:p>
    <w:p w14:paraId="01E796DD" w14:textId="018C7A83" w:rsidR="0094229C" w:rsidRPr="00B36FB5" w:rsidRDefault="0094229C" w:rsidP="00C37C2D">
      <w:pPr>
        <w:spacing w:after="0" w:line="312" w:lineRule="auto"/>
        <w:jc w:val="both"/>
        <w:rPr>
          <w:rFonts w:ascii="Garamond" w:hAnsi="Garamond" w:cs="Arial"/>
          <w:sz w:val="24"/>
          <w:szCs w:val="24"/>
        </w:rPr>
      </w:pPr>
      <w:r w:rsidRPr="00D132C8">
        <w:rPr>
          <w:rFonts w:ascii="Garamond" w:hAnsi="Garamond" w:cs="Arial"/>
          <w:sz w:val="24"/>
          <w:szCs w:val="24"/>
        </w:rPr>
        <w:t>nepreklicno izjavljam, da pooblaščam</w:t>
      </w:r>
      <w:r w:rsidR="00DF4794">
        <w:rPr>
          <w:rFonts w:ascii="Garamond" w:hAnsi="Garamond" w:cs="Arial"/>
          <w:sz w:val="24"/>
          <w:szCs w:val="24"/>
        </w:rPr>
        <w:t xml:space="preserve"> </w:t>
      </w:r>
      <w:r w:rsidR="00D57E65">
        <w:rPr>
          <w:rFonts w:ascii="Garamond" w:hAnsi="Garamond" w:cs="Arial"/>
          <w:sz w:val="24"/>
          <w:szCs w:val="24"/>
        </w:rPr>
        <w:t>Kranjski vrtci, Ulica Nikole Tesle 2, 4000 Kranj</w:t>
      </w:r>
      <w:r w:rsidR="005F6EB3">
        <w:rPr>
          <w:rFonts w:ascii="Garamond" w:hAnsi="Garamond"/>
          <w:sz w:val="24"/>
          <w:szCs w:val="24"/>
        </w:rPr>
        <w:t xml:space="preserve">, </w:t>
      </w:r>
      <w:r w:rsidRPr="00D132C8">
        <w:rPr>
          <w:rFonts w:ascii="Garamond" w:hAnsi="Garamond" w:cs="Arial"/>
          <w:sz w:val="24"/>
          <w:szCs w:val="24"/>
        </w:rPr>
        <w:t xml:space="preserve">da lahko podpisano bianco menico, ki je bila izročena kot zavarovanje za dobro izvedbo pogodbenih obveznosti po pogodbi, sklenjeno na podlagi postopka oddaje javnega naročila </w:t>
      </w:r>
      <w:r w:rsidR="00D57E65">
        <w:rPr>
          <w:rFonts w:ascii="Garamond" w:eastAsia="Times New Roman" w:hAnsi="Garamond"/>
          <w:i/>
          <w:sz w:val="24"/>
          <w:szCs w:val="24"/>
          <w:lang w:eastAsia="sl-SI"/>
        </w:rPr>
        <w:t>»</w:t>
      </w:r>
      <w:r w:rsidR="003C609D">
        <w:rPr>
          <w:rFonts w:ascii="Garamond" w:eastAsia="Times New Roman" w:hAnsi="Garamond"/>
          <w:i/>
          <w:sz w:val="24"/>
          <w:szCs w:val="24"/>
          <w:lang w:eastAsia="sl-SI"/>
        </w:rPr>
        <w:t>Dobava okolju prijaznih čistilnih sredstev in higienskega materiala za obdobje štirih let</w:t>
      </w:r>
      <w:r w:rsidR="00D57E65">
        <w:rPr>
          <w:rFonts w:ascii="Garamond" w:eastAsia="Times New Roman" w:hAnsi="Garamond"/>
          <w:i/>
          <w:sz w:val="24"/>
          <w:szCs w:val="24"/>
          <w:lang w:eastAsia="sl-SI"/>
        </w:rPr>
        <w:t>«</w:t>
      </w:r>
      <w:r w:rsidRPr="00D132C8">
        <w:rPr>
          <w:rFonts w:ascii="Garamond" w:eastAsia="Times New Roman" w:hAnsi="Garamond"/>
          <w:sz w:val="24"/>
          <w:szCs w:val="24"/>
          <w:lang w:eastAsia="sl-SI"/>
        </w:rPr>
        <w:t xml:space="preserve"> v sklopu </w:t>
      </w:r>
      <w:r w:rsidRPr="00D132C8">
        <w:rPr>
          <w:rFonts w:ascii="Garamond" w:eastAsia="Times New Roman" w:hAnsi="Garamond"/>
          <w:i/>
          <w:sz w:val="24"/>
          <w:szCs w:val="24"/>
          <w:lang w:eastAsia="sl-SI"/>
        </w:rPr>
        <w:t>___________________________</w:t>
      </w:r>
      <w:r w:rsidRPr="00D132C8">
        <w:rPr>
          <w:rFonts w:ascii="Garamond" w:eastAsia="Times New Roman" w:hAnsi="Garamond" w:cs="Arial"/>
          <w:i/>
          <w:sz w:val="24"/>
          <w:szCs w:val="24"/>
          <w:lang w:eastAsia="sl-SI"/>
        </w:rPr>
        <w:t>,</w:t>
      </w:r>
      <w:r w:rsidR="005A5565">
        <w:rPr>
          <w:rFonts w:ascii="Garamond" w:eastAsia="Times New Roman" w:hAnsi="Garamond" w:cs="Arial"/>
          <w:i/>
          <w:sz w:val="24"/>
          <w:szCs w:val="24"/>
          <w:lang w:eastAsia="sl-SI"/>
        </w:rPr>
        <w:t xml:space="preserve"> </w:t>
      </w:r>
      <w:r w:rsidRPr="00D132C8">
        <w:rPr>
          <w:rFonts w:ascii="Garamond" w:hAnsi="Garamond" w:cs="Arial"/>
          <w:sz w:val="24"/>
          <w:szCs w:val="24"/>
        </w:rPr>
        <w:t>da skladno z določili razpisne dokumentacije, ponudbe in pogodbe</w:t>
      </w:r>
      <w:r w:rsidR="005A5565">
        <w:rPr>
          <w:rFonts w:ascii="Garamond" w:hAnsi="Garamond" w:cs="Arial"/>
          <w:sz w:val="24"/>
          <w:szCs w:val="24"/>
        </w:rPr>
        <w:t xml:space="preserve"> </w:t>
      </w:r>
      <w:r w:rsidRPr="00D132C8">
        <w:rPr>
          <w:rFonts w:ascii="Garamond" w:hAnsi="Garamond" w:cs="Arial"/>
          <w:sz w:val="24"/>
          <w:szCs w:val="24"/>
        </w:rPr>
        <w:t xml:space="preserve">za predmetno javno naročilo v sklopu _______, brez poprejšnjega obvestila izpolni v vseh neizpolnjenih delih za znesek </w:t>
      </w:r>
      <w:r w:rsidR="003E3BCE" w:rsidRPr="00D132C8">
        <w:rPr>
          <w:rFonts w:ascii="Garamond" w:hAnsi="Garamond" w:cs="Arial"/>
          <w:sz w:val="24"/>
          <w:szCs w:val="24"/>
        </w:rPr>
        <w:t>___</w:t>
      </w:r>
      <w:r w:rsidR="003E5D65">
        <w:rPr>
          <w:rFonts w:ascii="Garamond" w:hAnsi="Garamond" w:cs="Arial"/>
          <w:sz w:val="24"/>
          <w:szCs w:val="24"/>
        </w:rPr>
        <w:t>_____</w:t>
      </w:r>
      <w:r w:rsidR="003E3BCE" w:rsidRPr="00D132C8">
        <w:rPr>
          <w:rFonts w:ascii="Garamond" w:hAnsi="Garamond" w:cs="Arial"/>
          <w:sz w:val="24"/>
          <w:szCs w:val="24"/>
        </w:rPr>
        <w:t>___</w:t>
      </w:r>
      <w:r w:rsidRPr="00D132C8">
        <w:rPr>
          <w:rFonts w:ascii="Garamond" w:hAnsi="Garamond" w:cs="Arial"/>
          <w:sz w:val="24"/>
          <w:szCs w:val="24"/>
        </w:rPr>
        <w:t xml:space="preserve"> EUR. Izbrani ponudnik se odreka vsem ugovorom proti tako izpolnjeni menici in se zavezuje </w:t>
      </w:r>
      <w:proofErr w:type="spellStart"/>
      <w:r w:rsidRPr="00D132C8">
        <w:rPr>
          <w:rFonts w:ascii="Garamond" w:hAnsi="Garamond" w:cs="Arial"/>
          <w:sz w:val="24"/>
          <w:szCs w:val="24"/>
          <w:lang w:val="en-US"/>
        </w:rPr>
        <w:t>menico</w:t>
      </w:r>
      <w:proofErr w:type="spellEnd"/>
      <w:r w:rsidR="005A5565">
        <w:rPr>
          <w:rFonts w:ascii="Garamond" w:hAnsi="Garamond" w:cs="Arial"/>
          <w:sz w:val="24"/>
          <w:szCs w:val="24"/>
          <w:lang w:val="en-US"/>
        </w:rPr>
        <w:t xml:space="preserve"> </w:t>
      </w:r>
      <w:r w:rsidRPr="00D132C8">
        <w:rPr>
          <w:rFonts w:ascii="Garamond" w:hAnsi="Garamond" w:cs="Arial"/>
          <w:sz w:val="24"/>
          <w:szCs w:val="24"/>
        </w:rPr>
        <w:t xml:space="preserve">plačati, ko dospe, v gotovini. To pooblastilo preneha veljati </w:t>
      </w:r>
      <w:r w:rsidR="00932C27">
        <w:rPr>
          <w:rFonts w:ascii="Garamond" w:hAnsi="Garamond" w:cs="Arial"/>
          <w:sz w:val="24"/>
          <w:szCs w:val="24"/>
        </w:rPr>
        <w:t>4</w:t>
      </w:r>
      <w:r w:rsidRPr="00D132C8">
        <w:rPr>
          <w:rFonts w:ascii="Garamond" w:hAnsi="Garamond" w:cs="Arial"/>
          <w:sz w:val="24"/>
          <w:szCs w:val="24"/>
        </w:rPr>
        <w:t xml:space="preserve">0 dni po poteku veljavnosti </w:t>
      </w:r>
      <w:r w:rsidR="00932C27">
        <w:rPr>
          <w:rFonts w:ascii="Garamond" w:hAnsi="Garamond" w:cs="Arial"/>
          <w:sz w:val="24"/>
          <w:szCs w:val="24"/>
        </w:rPr>
        <w:t>pogodbe</w:t>
      </w:r>
      <w:r w:rsidRPr="00D132C8">
        <w:rPr>
          <w:rFonts w:ascii="Garamond" w:hAnsi="Garamond" w:cs="Arial"/>
          <w:sz w:val="24"/>
          <w:szCs w:val="24"/>
        </w:rPr>
        <w:t>. Menični znesek se nakaže na račun naročnika</w:t>
      </w:r>
      <w:r w:rsidRPr="00D132C8">
        <w:rPr>
          <w:rFonts w:ascii="Garamond" w:hAnsi="Garamond"/>
          <w:sz w:val="24"/>
          <w:szCs w:val="24"/>
          <w:lang w:eastAsia="sl-SI"/>
        </w:rPr>
        <w:t xml:space="preserve">, </w:t>
      </w:r>
      <w:r w:rsidR="00D57E65">
        <w:rPr>
          <w:rFonts w:ascii="Garamond" w:hAnsi="Garamond"/>
          <w:sz w:val="24"/>
          <w:szCs w:val="24"/>
          <w:lang w:eastAsia="sl-SI"/>
        </w:rPr>
        <w:t>Kranjski vrtci, Ulica Nikole Tesle 2, 4000 Kranj</w:t>
      </w:r>
      <w:r w:rsidR="005F6EB3" w:rsidRPr="00B36FB5">
        <w:rPr>
          <w:rFonts w:ascii="Garamond" w:hAnsi="Garamond"/>
          <w:sz w:val="24"/>
          <w:szCs w:val="24"/>
        </w:rPr>
        <w:t>,</w:t>
      </w:r>
      <w:r w:rsidR="005A5565" w:rsidRPr="00B36FB5">
        <w:rPr>
          <w:rFonts w:ascii="Garamond" w:hAnsi="Garamond"/>
          <w:sz w:val="24"/>
          <w:szCs w:val="24"/>
        </w:rPr>
        <w:t xml:space="preserve"> </w:t>
      </w:r>
      <w:r w:rsidRPr="00B36FB5">
        <w:rPr>
          <w:rFonts w:ascii="Garamond" w:hAnsi="Garamond"/>
          <w:sz w:val="24"/>
          <w:szCs w:val="24"/>
          <w:lang w:eastAsia="sl-SI"/>
        </w:rPr>
        <w:t>št.</w:t>
      </w:r>
      <w:r w:rsidR="00FA698D" w:rsidRPr="00B36FB5">
        <w:rPr>
          <w:rFonts w:ascii="Garamond" w:hAnsi="Garamond"/>
          <w:sz w:val="24"/>
          <w:szCs w:val="24"/>
          <w:lang w:eastAsia="sl-SI"/>
        </w:rPr>
        <w:t xml:space="preserve">: </w:t>
      </w:r>
      <w:r w:rsidR="009558B8" w:rsidRPr="009558B8">
        <w:rPr>
          <w:rFonts w:ascii="Garamond" w:hAnsi="Garamond"/>
          <w:sz w:val="24"/>
          <w:szCs w:val="24"/>
          <w:lang w:eastAsia="sl-SI"/>
        </w:rPr>
        <w:t>SI56 0125 2603 0636 039</w:t>
      </w:r>
      <w:r w:rsidR="009558B8">
        <w:rPr>
          <w:rFonts w:ascii="Garamond" w:hAnsi="Garamond"/>
          <w:sz w:val="24"/>
          <w:szCs w:val="24"/>
          <w:lang w:eastAsia="sl-SI"/>
        </w:rPr>
        <w:t>.</w:t>
      </w:r>
    </w:p>
    <w:p w14:paraId="2C9345B9" w14:textId="0508C038" w:rsidR="0094229C" w:rsidRPr="00D132C8" w:rsidRDefault="0094229C" w:rsidP="00C37C2D">
      <w:pPr>
        <w:spacing w:before="200" w:after="0" w:line="312" w:lineRule="auto"/>
        <w:jc w:val="both"/>
        <w:rPr>
          <w:rFonts w:ascii="Garamond" w:hAnsi="Garamond" w:cs="Arial"/>
          <w:sz w:val="24"/>
          <w:szCs w:val="24"/>
        </w:rPr>
      </w:pPr>
      <w:r w:rsidRPr="00D132C8">
        <w:rPr>
          <w:rFonts w:ascii="Garamond" w:hAnsi="Garamond" w:cs="Arial"/>
          <w:sz w:val="24"/>
          <w:szCs w:val="24"/>
        </w:rPr>
        <w:t>Ponudnik izjavlja, da se zaveda pravnih posledic izdaje menice v zavarovanje. Menica naj se izpolni s klavzulo »BREZ PROTESTA«. Ponudnik hkrati pooblaščam naročnika</w:t>
      </w:r>
      <w:r w:rsidR="00DF4794">
        <w:rPr>
          <w:rFonts w:ascii="Garamond" w:hAnsi="Garamond" w:cs="Arial"/>
          <w:sz w:val="24"/>
          <w:szCs w:val="24"/>
        </w:rPr>
        <w:t xml:space="preserve"> </w:t>
      </w:r>
      <w:r w:rsidR="009558B8">
        <w:rPr>
          <w:rFonts w:ascii="Garamond" w:hAnsi="Garamond" w:cs="Arial"/>
          <w:sz w:val="24"/>
          <w:szCs w:val="24"/>
        </w:rPr>
        <w:t>Kranjski vrtci, Ulica Nikole Tesle 2, 4000 Kranj</w:t>
      </w:r>
      <w:r w:rsidR="005F6EB3">
        <w:rPr>
          <w:rFonts w:ascii="Garamond" w:hAnsi="Garamond"/>
          <w:sz w:val="24"/>
          <w:szCs w:val="24"/>
        </w:rPr>
        <w:t xml:space="preserve">, </w:t>
      </w:r>
      <w:r w:rsidRPr="00D132C8">
        <w:rPr>
          <w:rFonts w:ascii="Garamond" w:hAnsi="Garamond" w:cs="Arial"/>
          <w:sz w:val="24"/>
          <w:szCs w:val="24"/>
        </w:rPr>
        <w:t xml:space="preserve">da predloži </w:t>
      </w:r>
      <w:proofErr w:type="spellStart"/>
      <w:r w:rsidRPr="00D132C8">
        <w:rPr>
          <w:rFonts w:ascii="Garamond" w:hAnsi="Garamond" w:cs="Arial"/>
          <w:sz w:val="24"/>
          <w:szCs w:val="24"/>
          <w:lang w:val="en-US"/>
        </w:rPr>
        <w:t>menico</w:t>
      </w:r>
      <w:proofErr w:type="spellEnd"/>
      <w:r w:rsidRPr="00D132C8">
        <w:rPr>
          <w:rFonts w:ascii="Garamond" w:hAnsi="Garamond" w:cs="Arial"/>
          <w:sz w:val="24"/>
          <w:szCs w:val="24"/>
        </w:rPr>
        <w:t xml:space="preserve"> na unovčenje in izrecno dovoljujem banki izplačilo take </w:t>
      </w:r>
      <w:proofErr w:type="spellStart"/>
      <w:r w:rsidRPr="00D132C8">
        <w:rPr>
          <w:rFonts w:ascii="Garamond" w:hAnsi="Garamond" w:cs="Arial"/>
          <w:sz w:val="24"/>
          <w:szCs w:val="24"/>
          <w:lang w:val="en-US"/>
        </w:rPr>
        <w:t>menice</w:t>
      </w:r>
      <w:proofErr w:type="spellEnd"/>
      <w:r w:rsidRPr="00D132C8">
        <w:rPr>
          <w:rFonts w:ascii="Garamond" w:hAnsi="Garamond" w:cs="Arial"/>
          <w:sz w:val="24"/>
          <w:szCs w:val="24"/>
        </w:rPr>
        <w:t xml:space="preserve">. Tako dajem nalog </w:t>
      </w:r>
      <w:r w:rsidRPr="00D132C8">
        <w:rPr>
          <w:rFonts w:ascii="Garamond" w:hAnsi="Garamond" w:cs="Arial"/>
          <w:sz w:val="24"/>
          <w:szCs w:val="24"/>
          <w:lang w:val="en-US"/>
        </w:rPr>
        <w:t>za</w:t>
      </w:r>
      <w:r w:rsidRPr="00D132C8">
        <w:rPr>
          <w:rFonts w:ascii="Garamond" w:hAnsi="Garamond" w:cs="Arial"/>
          <w:sz w:val="24"/>
          <w:szCs w:val="24"/>
        </w:rPr>
        <w:t xml:space="preserve"> plačilo oz. </w:t>
      </w:r>
      <w:proofErr w:type="spellStart"/>
      <w:r w:rsidRPr="00D132C8">
        <w:rPr>
          <w:rFonts w:ascii="Garamond" w:hAnsi="Garamond" w:cs="Arial"/>
          <w:sz w:val="24"/>
          <w:szCs w:val="24"/>
          <w:lang w:val="en-US"/>
        </w:rPr>
        <w:t>pooblastilo</w:t>
      </w:r>
      <w:proofErr w:type="spellEnd"/>
      <w:r w:rsidRPr="00D132C8">
        <w:rPr>
          <w:rFonts w:ascii="Garamond" w:hAnsi="Garamond" w:cs="Arial"/>
          <w:sz w:val="24"/>
          <w:szCs w:val="24"/>
        </w:rPr>
        <w:t xml:space="preserve"> vsem spodaj navedenim bankam iz naslednjih mojih računov:</w:t>
      </w:r>
    </w:p>
    <w:p w14:paraId="28E68ED8" w14:textId="77777777" w:rsidR="0094229C" w:rsidRPr="00D132C8" w:rsidRDefault="0094229C" w:rsidP="00C37C2D">
      <w:pPr>
        <w:spacing w:line="312" w:lineRule="auto"/>
        <w:jc w:val="both"/>
        <w:rPr>
          <w:rFonts w:ascii="Garamond" w:hAnsi="Garamond" w:cs="Arial"/>
          <w:sz w:val="24"/>
          <w:szCs w:val="24"/>
        </w:rPr>
      </w:pPr>
    </w:p>
    <w:p w14:paraId="3002CDA2" w14:textId="77777777"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V primeru odprtja dodatnega računa, ki ni zgoraj naveden, izrecno dovoljujem izplačilo </w:t>
      </w:r>
      <w:proofErr w:type="spellStart"/>
      <w:r w:rsidRPr="00D132C8">
        <w:rPr>
          <w:rFonts w:ascii="Garamond" w:hAnsi="Garamond" w:cs="Arial"/>
          <w:sz w:val="24"/>
          <w:szCs w:val="24"/>
          <w:lang w:val="en-US"/>
        </w:rPr>
        <w:t>menice</w:t>
      </w:r>
      <w:proofErr w:type="spellEnd"/>
      <w:r w:rsidRPr="00D132C8">
        <w:rPr>
          <w:rFonts w:ascii="Garamond" w:hAnsi="Garamond" w:cs="Arial"/>
          <w:sz w:val="24"/>
          <w:szCs w:val="24"/>
        </w:rPr>
        <w:t xml:space="preserve"> in pooblaščam banko, pri kateri je takšen račun odprt, da izvede plačilo. </w:t>
      </w:r>
    </w:p>
    <w:p w14:paraId="76979F88" w14:textId="77777777"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Datum:  </w:t>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t>Podpisnik (ime in priimek)</w:t>
      </w:r>
    </w:p>
    <w:p w14:paraId="31D022E3" w14:textId="77777777" w:rsidR="0094229C" w:rsidRPr="00D132C8" w:rsidRDefault="0094229C" w:rsidP="00C37C2D">
      <w:pPr>
        <w:spacing w:line="312" w:lineRule="auto"/>
        <w:ind w:left="4956" w:firstLine="708"/>
        <w:jc w:val="both"/>
        <w:rPr>
          <w:rFonts w:ascii="Garamond" w:hAnsi="Garamond" w:cs="Arial"/>
          <w:sz w:val="24"/>
          <w:szCs w:val="24"/>
        </w:rPr>
      </w:pPr>
      <w:r w:rsidRPr="00D132C8">
        <w:rPr>
          <w:rFonts w:ascii="Garamond" w:hAnsi="Garamond" w:cs="Arial"/>
          <w:sz w:val="24"/>
          <w:szCs w:val="24"/>
        </w:rPr>
        <w:t xml:space="preserve">             Podpis in žig:</w:t>
      </w:r>
    </w:p>
    <w:p w14:paraId="18FFAA9C" w14:textId="77777777" w:rsidR="007F719A" w:rsidRDefault="0094229C" w:rsidP="00A56A03">
      <w:pPr>
        <w:spacing w:line="312" w:lineRule="auto"/>
        <w:jc w:val="both"/>
        <w:rPr>
          <w:rFonts w:ascii="Garamond" w:hAnsi="Garamond"/>
          <w:b/>
          <w:sz w:val="24"/>
          <w:szCs w:val="24"/>
          <w:u w:val="single"/>
        </w:rPr>
      </w:pPr>
      <w:r w:rsidRPr="00D132C8">
        <w:rPr>
          <w:rFonts w:ascii="Garamond" w:hAnsi="Garamond"/>
          <w:b/>
          <w:sz w:val="24"/>
          <w:szCs w:val="24"/>
          <w:u w:val="single"/>
        </w:rPr>
        <w:t>Obvezna priloga: bianco menica</w:t>
      </w:r>
    </w:p>
    <w:p w14:paraId="0ACB9150" w14:textId="77777777" w:rsidR="007F719A" w:rsidRDefault="007F719A" w:rsidP="00A56A03">
      <w:pPr>
        <w:spacing w:line="312" w:lineRule="auto"/>
        <w:jc w:val="both"/>
        <w:rPr>
          <w:rFonts w:ascii="Garamond" w:hAnsi="Garamond"/>
          <w:b/>
          <w:sz w:val="24"/>
          <w:szCs w:val="24"/>
          <w:u w:val="single"/>
        </w:rPr>
      </w:pPr>
    </w:p>
    <w:p w14:paraId="6C183C95" w14:textId="77777777" w:rsidR="00E440BD" w:rsidRPr="00E440BD" w:rsidRDefault="00E440BD" w:rsidP="00E440BD">
      <w:pPr>
        <w:pStyle w:val="Naslov1"/>
        <w:rPr>
          <w:lang w:eastAsia="sl-SI"/>
        </w:rPr>
      </w:pPr>
      <w:bookmarkStart w:id="141" w:name="_Toc57027169"/>
      <w:bookmarkStart w:id="142" w:name="_Toc188513134"/>
      <w:r w:rsidRPr="00E440BD">
        <w:rPr>
          <w:lang w:eastAsia="sl-SI"/>
        </w:rPr>
        <w:t>Reference</w:t>
      </w:r>
      <w:bookmarkEnd w:id="141"/>
      <w:bookmarkEnd w:id="142"/>
    </w:p>
    <w:p w14:paraId="78D90EB8" w14:textId="77777777" w:rsidR="00E440BD" w:rsidRPr="00E440BD" w:rsidRDefault="00E440BD" w:rsidP="00E440BD">
      <w:pPr>
        <w:spacing w:line="312" w:lineRule="auto"/>
        <w:jc w:val="both"/>
        <w:rPr>
          <w:rFonts w:ascii="Garamond" w:hAnsi="Garamond"/>
          <w:sz w:val="24"/>
          <w:szCs w:val="24"/>
        </w:rPr>
      </w:pPr>
    </w:p>
    <w:p w14:paraId="3A16ACF1" w14:textId="32B50B78" w:rsidR="00E440BD" w:rsidRPr="00E440BD" w:rsidRDefault="00E440BD" w:rsidP="00E440BD">
      <w:pPr>
        <w:shd w:val="clear" w:color="auto" w:fill="FFFFFF"/>
        <w:spacing w:line="312" w:lineRule="auto"/>
        <w:jc w:val="both"/>
        <w:rPr>
          <w:rFonts w:ascii="Garamond" w:hAnsi="Garamond"/>
          <w:bCs/>
          <w:sz w:val="24"/>
          <w:szCs w:val="24"/>
        </w:rPr>
      </w:pPr>
      <w:r w:rsidRPr="00E440BD">
        <w:rPr>
          <w:rFonts w:ascii="Garamond" w:hAnsi="Garamond"/>
          <w:sz w:val="24"/>
          <w:szCs w:val="24"/>
        </w:rPr>
        <w:lastRenderedPageBreak/>
        <w:t xml:space="preserve">V postopku oddaje javnega naročila </w:t>
      </w:r>
      <w:r>
        <w:rPr>
          <w:rFonts w:ascii="Garamond" w:hAnsi="Garamond"/>
          <w:i/>
          <w:sz w:val="24"/>
          <w:szCs w:val="24"/>
        </w:rPr>
        <w:t>»</w:t>
      </w:r>
      <w:r w:rsidR="003C609D">
        <w:rPr>
          <w:rFonts w:ascii="Garamond" w:hAnsi="Garamond"/>
          <w:i/>
          <w:sz w:val="24"/>
          <w:szCs w:val="24"/>
        </w:rPr>
        <w:t>Dobava okolju prijaznih čistilnih sredstev in higienskega materiala za obdobje štirih let</w:t>
      </w:r>
      <w:r>
        <w:rPr>
          <w:rFonts w:ascii="Garamond" w:hAnsi="Garamond"/>
          <w:i/>
          <w:sz w:val="24"/>
          <w:szCs w:val="24"/>
        </w:rPr>
        <w:t>«</w:t>
      </w:r>
      <w:r w:rsidRPr="00E440BD">
        <w:rPr>
          <w:rFonts w:ascii="Garamond" w:hAnsi="Garamond"/>
          <w:sz w:val="24"/>
          <w:szCs w:val="24"/>
        </w:rPr>
        <w:t>,</w:t>
      </w:r>
      <w:r w:rsidRPr="00E440BD">
        <w:rPr>
          <w:rFonts w:ascii="Garamond" w:hAnsi="Garamond"/>
          <w:b/>
          <w:sz w:val="24"/>
          <w:szCs w:val="24"/>
        </w:rPr>
        <w:t xml:space="preserve"> </w:t>
      </w:r>
      <w:r w:rsidRPr="00E440BD">
        <w:rPr>
          <w:rFonts w:ascii="Garamond" w:hAnsi="Garamond"/>
          <w:sz w:val="24"/>
          <w:szCs w:val="24"/>
        </w:rPr>
        <w:t>priglašamo sledečo reference</w:t>
      </w:r>
      <w:r w:rsidRPr="00E440BD">
        <w:rPr>
          <w:rFonts w:ascii="Garamond" w:hAnsi="Garamond"/>
          <w:sz w:val="24"/>
          <w:szCs w:val="24"/>
          <w:vertAlign w:val="superscript"/>
        </w:rPr>
        <w:footnoteReference w:id="3"/>
      </w:r>
      <w:r w:rsidRPr="00E440BD">
        <w:rPr>
          <w:rFonts w:ascii="Garamond" w:hAnsi="Garamond"/>
          <w:sz w:val="24"/>
          <w:szCs w:val="24"/>
        </w:rPr>
        <w:t>:</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095"/>
      </w:tblGrid>
      <w:tr w:rsidR="00E440BD" w:rsidRPr="00E440BD" w14:paraId="4B86EFD3" w14:textId="77777777" w:rsidTr="00E440BD">
        <w:trPr>
          <w:trHeight w:val="338"/>
        </w:trPr>
        <w:tc>
          <w:tcPr>
            <w:tcW w:w="3227" w:type="dxa"/>
          </w:tcPr>
          <w:p w14:paraId="2B5A9D45" w14:textId="71FFD6CC"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 xml:space="preserve">Naziv reference (opis dobav, ki so se izvajale) </w:t>
            </w:r>
          </w:p>
        </w:tc>
        <w:tc>
          <w:tcPr>
            <w:tcW w:w="6095" w:type="dxa"/>
          </w:tcPr>
          <w:p w14:paraId="4E5034F6" w14:textId="77777777" w:rsidR="00E440BD" w:rsidRPr="00E440BD" w:rsidRDefault="00E440BD" w:rsidP="00E440BD">
            <w:pPr>
              <w:spacing w:line="312" w:lineRule="auto"/>
              <w:jc w:val="both"/>
              <w:rPr>
                <w:rFonts w:ascii="Garamond" w:hAnsi="Garamond"/>
                <w:sz w:val="24"/>
                <w:szCs w:val="24"/>
              </w:rPr>
            </w:pPr>
          </w:p>
          <w:p w14:paraId="760C937C" w14:textId="77777777" w:rsidR="00E440BD" w:rsidRPr="00E440BD" w:rsidRDefault="00E440BD" w:rsidP="00E440BD">
            <w:pPr>
              <w:spacing w:line="312" w:lineRule="auto"/>
              <w:jc w:val="both"/>
              <w:rPr>
                <w:rFonts w:ascii="Garamond" w:hAnsi="Garamond"/>
                <w:sz w:val="24"/>
                <w:szCs w:val="24"/>
              </w:rPr>
            </w:pPr>
          </w:p>
          <w:p w14:paraId="5B82FF3F" w14:textId="77777777" w:rsidR="00E440BD" w:rsidRPr="00E440BD" w:rsidRDefault="00E440BD" w:rsidP="00E440BD">
            <w:pPr>
              <w:spacing w:line="312" w:lineRule="auto"/>
              <w:jc w:val="both"/>
              <w:rPr>
                <w:rFonts w:ascii="Garamond" w:hAnsi="Garamond"/>
                <w:sz w:val="24"/>
                <w:szCs w:val="24"/>
              </w:rPr>
            </w:pPr>
          </w:p>
        </w:tc>
      </w:tr>
      <w:tr w:rsidR="00E440BD" w:rsidRPr="00E440BD" w14:paraId="5D0E63BC" w14:textId="77777777" w:rsidTr="00E440BD">
        <w:trPr>
          <w:trHeight w:val="664"/>
        </w:trPr>
        <w:tc>
          <w:tcPr>
            <w:tcW w:w="3227" w:type="dxa"/>
          </w:tcPr>
          <w:p w14:paraId="12AB46A0"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Pogodbeni partner</w:t>
            </w:r>
          </w:p>
        </w:tc>
        <w:tc>
          <w:tcPr>
            <w:tcW w:w="6095" w:type="dxa"/>
            <w:shd w:val="clear" w:color="auto" w:fill="FFFFFF"/>
          </w:tcPr>
          <w:p w14:paraId="4FC11ADA" w14:textId="77777777" w:rsidR="00E440BD" w:rsidRPr="00E440BD" w:rsidRDefault="00E440BD" w:rsidP="00E440BD">
            <w:pPr>
              <w:spacing w:line="312" w:lineRule="auto"/>
              <w:jc w:val="both"/>
              <w:rPr>
                <w:rFonts w:ascii="Garamond" w:hAnsi="Garamond"/>
                <w:sz w:val="24"/>
                <w:szCs w:val="24"/>
              </w:rPr>
            </w:pPr>
          </w:p>
          <w:p w14:paraId="3E2FF5E9" w14:textId="77777777" w:rsidR="00E440BD" w:rsidRPr="00E440BD" w:rsidRDefault="00E440BD" w:rsidP="00E440BD">
            <w:pPr>
              <w:spacing w:line="312" w:lineRule="auto"/>
              <w:jc w:val="both"/>
              <w:rPr>
                <w:rFonts w:ascii="Garamond" w:hAnsi="Garamond"/>
                <w:sz w:val="24"/>
                <w:szCs w:val="24"/>
              </w:rPr>
            </w:pPr>
          </w:p>
          <w:p w14:paraId="50F9C7E1" w14:textId="77777777" w:rsidR="00E440BD" w:rsidRPr="00E440BD" w:rsidRDefault="00E440BD" w:rsidP="00E440BD">
            <w:pPr>
              <w:spacing w:line="312" w:lineRule="auto"/>
              <w:jc w:val="both"/>
              <w:rPr>
                <w:rFonts w:ascii="Garamond" w:hAnsi="Garamond"/>
                <w:sz w:val="24"/>
                <w:szCs w:val="24"/>
              </w:rPr>
            </w:pPr>
          </w:p>
          <w:p w14:paraId="1975F395" w14:textId="77777777" w:rsidR="00E440BD" w:rsidRPr="00E440BD" w:rsidRDefault="00E440BD" w:rsidP="00E440BD">
            <w:pPr>
              <w:spacing w:line="312" w:lineRule="auto"/>
              <w:jc w:val="both"/>
              <w:rPr>
                <w:rFonts w:ascii="Garamond" w:hAnsi="Garamond"/>
                <w:sz w:val="24"/>
                <w:szCs w:val="24"/>
              </w:rPr>
            </w:pPr>
          </w:p>
        </w:tc>
      </w:tr>
      <w:tr w:rsidR="00E440BD" w:rsidRPr="00E440BD" w14:paraId="50B0164C" w14:textId="77777777" w:rsidTr="00E440BD">
        <w:trPr>
          <w:trHeight w:val="664"/>
        </w:trPr>
        <w:tc>
          <w:tcPr>
            <w:tcW w:w="3227" w:type="dxa"/>
          </w:tcPr>
          <w:p w14:paraId="0C14FD84" w14:textId="7EE037F5"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Opis predmeta dobave:</w:t>
            </w:r>
          </w:p>
          <w:p w14:paraId="1C4E58BE" w14:textId="77777777" w:rsidR="00E440BD" w:rsidRPr="00E440BD" w:rsidRDefault="00E440BD" w:rsidP="00E440BD">
            <w:pPr>
              <w:spacing w:line="312" w:lineRule="auto"/>
              <w:rPr>
                <w:rFonts w:ascii="Garamond" w:hAnsi="Garamond"/>
                <w:sz w:val="24"/>
                <w:szCs w:val="24"/>
              </w:rPr>
            </w:pPr>
          </w:p>
        </w:tc>
        <w:tc>
          <w:tcPr>
            <w:tcW w:w="6095" w:type="dxa"/>
            <w:shd w:val="clear" w:color="auto" w:fill="FFFFFF"/>
          </w:tcPr>
          <w:p w14:paraId="04AF35D0" w14:textId="77777777" w:rsidR="00E440BD" w:rsidRPr="00E440BD" w:rsidRDefault="00E440BD" w:rsidP="00E440BD">
            <w:pPr>
              <w:spacing w:line="312" w:lineRule="auto"/>
              <w:jc w:val="both"/>
              <w:rPr>
                <w:rFonts w:ascii="Garamond" w:hAnsi="Garamond"/>
                <w:sz w:val="24"/>
                <w:szCs w:val="24"/>
              </w:rPr>
            </w:pPr>
          </w:p>
        </w:tc>
      </w:tr>
      <w:tr w:rsidR="00E440BD" w:rsidRPr="00E440BD" w14:paraId="75951EE4" w14:textId="77777777" w:rsidTr="00E440BD">
        <w:trPr>
          <w:trHeight w:val="664"/>
        </w:trPr>
        <w:tc>
          <w:tcPr>
            <w:tcW w:w="3227" w:type="dxa"/>
          </w:tcPr>
          <w:p w14:paraId="0E54421F"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 xml:space="preserve">Obdobje katerega se nanaša referenčni posel </w:t>
            </w:r>
          </w:p>
        </w:tc>
        <w:tc>
          <w:tcPr>
            <w:tcW w:w="6095" w:type="dxa"/>
            <w:shd w:val="clear" w:color="auto" w:fill="FFFFFF"/>
          </w:tcPr>
          <w:p w14:paraId="517950F0"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od_____________ (dan / mesec / leto)</w:t>
            </w:r>
          </w:p>
          <w:p w14:paraId="3622F170"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do_____________ (dan / mesec / leto)</w:t>
            </w:r>
          </w:p>
        </w:tc>
      </w:tr>
      <w:tr w:rsidR="00E440BD" w:rsidRPr="00E440BD" w14:paraId="5350144C" w14:textId="77777777" w:rsidTr="00E440BD">
        <w:trPr>
          <w:trHeight w:val="664"/>
        </w:trPr>
        <w:tc>
          <w:tcPr>
            <w:tcW w:w="3227" w:type="dxa"/>
          </w:tcPr>
          <w:p w14:paraId="74CEFC6C" w14:textId="4198AE0E"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Vrednost dobavljene</w:t>
            </w:r>
            <w:r>
              <w:rPr>
                <w:rFonts w:ascii="Garamond" w:hAnsi="Garamond"/>
                <w:sz w:val="24"/>
                <w:szCs w:val="24"/>
              </w:rPr>
              <w:t>ga blaga</w:t>
            </w:r>
            <w:r w:rsidRPr="00E440BD">
              <w:rPr>
                <w:rFonts w:ascii="Garamond" w:hAnsi="Garamond"/>
                <w:sz w:val="24"/>
                <w:szCs w:val="24"/>
              </w:rPr>
              <w:t xml:space="preserve"> v EUR brez DDV v obdobju enega leta</w:t>
            </w:r>
          </w:p>
        </w:tc>
        <w:tc>
          <w:tcPr>
            <w:tcW w:w="6095" w:type="dxa"/>
            <w:shd w:val="clear" w:color="auto" w:fill="FFFFFF"/>
          </w:tcPr>
          <w:p w14:paraId="43B6B525"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_______________ EUR brez DDV v obdobju enega leta (oz. krajšem obdobju) med _____________(dan / mesec / leto) in ______________(dan / mesec / leto)</w:t>
            </w:r>
          </w:p>
        </w:tc>
      </w:tr>
      <w:tr w:rsidR="00E440BD" w:rsidRPr="00E440BD" w14:paraId="47BDA31E" w14:textId="77777777" w:rsidTr="00E440BD">
        <w:trPr>
          <w:trHeight w:val="664"/>
        </w:trPr>
        <w:tc>
          <w:tcPr>
            <w:tcW w:w="3227" w:type="dxa"/>
          </w:tcPr>
          <w:p w14:paraId="422788DE" w14:textId="305A1ADE"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Datum dokončanja opravljenih dobav</w:t>
            </w:r>
          </w:p>
        </w:tc>
        <w:tc>
          <w:tcPr>
            <w:tcW w:w="6095" w:type="dxa"/>
            <w:shd w:val="clear" w:color="auto" w:fill="FFFFFF"/>
          </w:tcPr>
          <w:p w14:paraId="01BA7DA6" w14:textId="77777777" w:rsidR="00E440BD" w:rsidRPr="00E440BD" w:rsidRDefault="00E440BD" w:rsidP="00E440BD">
            <w:pPr>
              <w:spacing w:line="312" w:lineRule="auto"/>
              <w:jc w:val="both"/>
              <w:rPr>
                <w:rFonts w:ascii="Garamond" w:hAnsi="Garamond"/>
                <w:sz w:val="24"/>
                <w:szCs w:val="24"/>
              </w:rPr>
            </w:pPr>
          </w:p>
          <w:p w14:paraId="6A730A57" w14:textId="77777777" w:rsidR="00E440BD" w:rsidRPr="00E440BD" w:rsidRDefault="00E440BD" w:rsidP="00E440BD">
            <w:pPr>
              <w:spacing w:line="312" w:lineRule="auto"/>
              <w:jc w:val="both"/>
              <w:rPr>
                <w:rFonts w:ascii="Garamond" w:hAnsi="Garamond"/>
                <w:sz w:val="24"/>
                <w:szCs w:val="24"/>
              </w:rPr>
            </w:pPr>
          </w:p>
          <w:p w14:paraId="5A609EEC" w14:textId="77777777" w:rsidR="00E440BD" w:rsidRPr="00E440BD" w:rsidRDefault="00E440BD" w:rsidP="00E440BD">
            <w:pPr>
              <w:spacing w:line="312" w:lineRule="auto"/>
              <w:jc w:val="both"/>
              <w:rPr>
                <w:rFonts w:ascii="Garamond" w:hAnsi="Garamond"/>
                <w:sz w:val="24"/>
                <w:szCs w:val="24"/>
              </w:rPr>
            </w:pPr>
          </w:p>
        </w:tc>
      </w:tr>
    </w:tbl>
    <w:p w14:paraId="621DE0E9" w14:textId="77777777" w:rsidR="00E440BD" w:rsidRPr="00E440BD" w:rsidRDefault="00E440BD" w:rsidP="00E440BD">
      <w:pPr>
        <w:spacing w:line="312" w:lineRule="auto"/>
        <w:jc w:val="both"/>
        <w:rPr>
          <w:rFonts w:ascii="Garamond" w:hAnsi="Garamond"/>
          <w:sz w:val="24"/>
          <w:szCs w:val="24"/>
        </w:rPr>
      </w:pPr>
    </w:p>
    <w:p w14:paraId="2F4A3AD0" w14:textId="77777777" w:rsidR="00E440BD" w:rsidRPr="00E440BD" w:rsidRDefault="00E440BD" w:rsidP="00E440BD">
      <w:pPr>
        <w:spacing w:line="312" w:lineRule="auto"/>
        <w:jc w:val="both"/>
        <w:rPr>
          <w:rFonts w:ascii="Garamond" w:hAnsi="Garamond"/>
          <w:sz w:val="24"/>
          <w:szCs w:val="24"/>
        </w:rPr>
      </w:pPr>
    </w:p>
    <w:p w14:paraId="4DBF142E"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 xml:space="preserve">Kraj in datum:                                            Žig: </w:t>
      </w:r>
      <w:r w:rsidRPr="00E440BD">
        <w:rPr>
          <w:rFonts w:ascii="Garamond" w:hAnsi="Garamond"/>
          <w:sz w:val="24"/>
          <w:szCs w:val="24"/>
        </w:rPr>
        <w:tab/>
      </w:r>
      <w:r w:rsidRPr="00E440BD">
        <w:rPr>
          <w:rFonts w:ascii="Garamond" w:hAnsi="Garamond"/>
          <w:sz w:val="24"/>
          <w:szCs w:val="24"/>
        </w:rPr>
        <w:tab/>
      </w:r>
      <w:r w:rsidRPr="00E440BD">
        <w:rPr>
          <w:rFonts w:ascii="Garamond" w:hAnsi="Garamond"/>
          <w:sz w:val="24"/>
          <w:szCs w:val="24"/>
        </w:rPr>
        <w:tab/>
        <w:t>Podpis ponudnika:</w:t>
      </w:r>
    </w:p>
    <w:p w14:paraId="367601A7" w14:textId="77777777" w:rsidR="00E440BD" w:rsidRPr="00E440BD" w:rsidRDefault="00E440BD" w:rsidP="00E440BD">
      <w:pPr>
        <w:spacing w:line="312" w:lineRule="auto"/>
        <w:ind w:left="3540" w:firstLine="708"/>
        <w:jc w:val="both"/>
        <w:rPr>
          <w:rFonts w:ascii="Garamond" w:hAnsi="Garamond"/>
          <w:sz w:val="24"/>
          <w:szCs w:val="24"/>
        </w:rPr>
      </w:pPr>
      <w:r w:rsidRPr="00E440BD">
        <w:rPr>
          <w:rFonts w:ascii="Garamond" w:hAnsi="Garamond"/>
          <w:sz w:val="24"/>
          <w:szCs w:val="24"/>
        </w:rPr>
        <w:br w:type="page"/>
      </w:r>
    </w:p>
    <w:p w14:paraId="682A2E72" w14:textId="77777777" w:rsidR="00E440BD" w:rsidRPr="00E440BD" w:rsidRDefault="00E440BD" w:rsidP="00E440BD">
      <w:pPr>
        <w:spacing w:line="312" w:lineRule="auto"/>
        <w:contextualSpacing/>
        <w:jc w:val="both"/>
        <w:outlineLvl w:val="0"/>
        <w:rPr>
          <w:rFonts w:ascii="Garamond" w:eastAsia="Arial Unicode MS" w:hAnsi="Garamond"/>
          <w:b/>
          <w:bCs/>
          <w:sz w:val="24"/>
          <w:szCs w:val="24"/>
        </w:rPr>
      </w:pPr>
      <w:bookmarkStart w:id="143" w:name="_Toc403071256"/>
      <w:bookmarkStart w:id="144" w:name="_Toc404938515"/>
      <w:bookmarkStart w:id="145" w:name="_Toc413845320"/>
      <w:bookmarkStart w:id="146" w:name="_Toc437258818"/>
      <w:bookmarkStart w:id="147" w:name="_Toc57027170"/>
      <w:bookmarkStart w:id="148" w:name="_Toc188513135"/>
      <w:r w:rsidRPr="00E440BD">
        <w:rPr>
          <w:rFonts w:ascii="Garamond" w:eastAsia="Arial Unicode MS" w:hAnsi="Garamond"/>
          <w:b/>
          <w:bCs/>
          <w:sz w:val="24"/>
          <w:szCs w:val="24"/>
        </w:rPr>
        <w:lastRenderedPageBreak/>
        <w:t>Potrdilo o referenčnem projektu</w:t>
      </w:r>
      <w:bookmarkEnd w:id="143"/>
      <w:bookmarkEnd w:id="144"/>
      <w:bookmarkEnd w:id="145"/>
      <w:bookmarkEnd w:id="146"/>
      <w:bookmarkEnd w:id="147"/>
      <w:bookmarkEnd w:id="148"/>
      <w:r w:rsidRPr="00E440BD">
        <w:rPr>
          <w:rFonts w:ascii="Garamond" w:eastAsia="Arial Unicode MS" w:hAnsi="Garamond"/>
          <w:b/>
          <w:bCs/>
          <w:sz w:val="24"/>
          <w:szCs w:val="24"/>
        </w:rPr>
        <w:t xml:space="preserve"> </w:t>
      </w:r>
    </w:p>
    <w:p w14:paraId="3544AFE5"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1686BAAA" w14:textId="4C31516E"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 xml:space="preserve">Naročnik kateremu je ponudnik izvedel </w:t>
      </w:r>
      <w:r>
        <w:rPr>
          <w:rFonts w:ascii="Garamond" w:hAnsi="Garamond"/>
          <w:sz w:val="24"/>
          <w:szCs w:val="24"/>
        </w:rPr>
        <w:t xml:space="preserve">dobave </w:t>
      </w:r>
    </w:p>
    <w:p w14:paraId="132BCAE6"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w:t>
      </w:r>
    </w:p>
    <w:p w14:paraId="12139187" w14:textId="77777777" w:rsidR="00E440BD" w:rsidRPr="00E440BD" w:rsidRDefault="00E440BD" w:rsidP="00E440BD">
      <w:pPr>
        <w:autoSpaceDE w:val="0"/>
        <w:autoSpaceDN w:val="0"/>
        <w:adjustRightInd w:val="0"/>
        <w:spacing w:line="312" w:lineRule="auto"/>
        <w:jc w:val="both"/>
        <w:rPr>
          <w:rFonts w:ascii="Garamond" w:hAnsi="Garamond"/>
          <w:i/>
          <w:sz w:val="24"/>
          <w:szCs w:val="24"/>
        </w:rPr>
      </w:pPr>
      <w:r w:rsidRPr="00E440BD">
        <w:rPr>
          <w:rFonts w:ascii="Garamond" w:hAnsi="Garamond"/>
          <w:i/>
          <w:sz w:val="24"/>
          <w:szCs w:val="24"/>
        </w:rPr>
        <w:t xml:space="preserve">(navede se naziv </w:t>
      </w:r>
      <w:proofErr w:type="spellStart"/>
      <w:r w:rsidRPr="00E440BD">
        <w:rPr>
          <w:rFonts w:ascii="Garamond" w:hAnsi="Garamond"/>
          <w:i/>
          <w:sz w:val="24"/>
          <w:szCs w:val="24"/>
        </w:rPr>
        <w:t>referencodajalca</w:t>
      </w:r>
      <w:proofErr w:type="spellEnd"/>
      <w:r w:rsidRPr="00E440BD">
        <w:rPr>
          <w:rFonts w:ascii="Garamond" w:hAnsi="Garamond"/>
          <w:i/>
          <w:sz w:val="24"/>
          <w:szCs w:val="24"/>
        </w:rPr>
        <w:t>)</w:t>
      </w:r>
    </w:p>
    <w:p w14:paraId="13C2B5D2"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5A3808EC"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bCs/>
          <w:sz w:val="24"/>
          <w:szCs w:val="24"/>
        </w:rPr>
        <w:t xml:space="preserve">IZJAVLJAM, da je </w:t>
      </w:r>
      <w:r w:rsidRPr="00E440BD">
        <w:rPr>
          <w:rFonts w:ascii="Garamond" w:hAnsi="Garamond"/>
          <w:sz w:val="24"/>
          <w:szCs w:val="24"/>
        </w:rPr>
        <w:t xml:space="preserve">gospodarski subjekt </w:t>
      </w:r>
    </w:p>
    <w:p w14:paraId="506F13CC"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w:t>
      </w:r>
    </w:p>
    <w:p w14:paraId="00E31254" w14:textId="338FC87F" w:rsidR="00E440BD" w:rsidRPr="00E440BD" w:rsidRDefault="00E440BD" w:rsidP="00E440BD">
      <w:pPr>
        <w:autoSpaceDE w:val="0"/>
        <w:autoSpaceDN w:val="0"/>
        <w:adjustRightInd w:val="0"/>
        <w:spacing w:line="312" w:lineRule="auto"/>
        <w:jc w:val="both"/>
        <w:rPr>
          <w:rFonts w:ascii="Garamond" w:hAnsi="Garamond"/>
          <w:i/>
          <w:sz w:val="24"/>
          <w:szCs w:val="24"/>
        </w:rPr>
      </w:pPr>
      <w:r w:rsidRPr="00E440BD">
        <w:rPr>
          <w:rFonts w:ascii="Garamond" w:hAnsi="Garamond"/>
          <w:sz w:val="24"/>
          <w:szCs w:val="24"/>
        </w:rPr>
        <w:t>izvedel  dobav</w:t>
      </w:r>
      <w:r>
        <w:rPr>
          <w:rFonts w:ascii="Garamond" w:hAnsi="Garamond"/>
          <w:sz w:val="24"/>
          <w:szCs w:val="24"/>
        </w:rPr>
        <w:t>e</w:t>
      </w:r>
      <w:r w:rsidRPr="00E440BD">
        <w:rPr>
          <w:rFonts w:ascii="Garamond" w:hAnsi="Garamond"/>
          <w:sz w:val="24"/>
          <w:szCs w:val="24"/>
        </w:rPr>
        <w:t>, ki so obsegale</w:t>
      </w:r>
    </w:p>
    <w:p w14:paraId="2242DE1C"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w:t>
      </w:r>
    </w:p>
    <w:p w14:paraId="7A4F977C" w14:textId="2E0B7765"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w:t>
      </w:r>
    </w:p>
    <w:p w14:paraId="186B5720" w14:textId="08F02D92" w:rsidR="00E440BD" w:rsidRPr="00E440BD" w:rsidRDefault="00E440BD" w:rsidP="00E440BD">
      <w:pPr>
        <w:autoSpaceDE w:val="0"/>
        <w:autoSpaceDN w:val="0"/>
        <w:adjustRightInd w:val="0"/>
        <w:spacing w:line="312" w:lineRule="auto"/>
        <w:jc w:val="both"/>
        <w:rPr>
          <w:rFonts w:ascii="Garamond" w:hAnsi="Garamond"/>
          <w:i/>
          <w:sz w:val="24"/>
          <w:szCs w:val="24"/>
        </w:rPr>
      </w:pPr>
      <w:r w:rsidRPr="00E440BD">
        <w:rPr>
          <w:rFonts w:ascii="Garamond" w:hAnsi="Garamond"/>
          <w:i/>
          <w:sz w:val="24"/>
          <w:szCs w:val="24"/>
        </w:rPr>
        <w:t xml:space="preserve">(navede se </w:t>
      </w:r>
      <w:r w:rsidRPr="00E440BD">
        <w:rPr>
          <w:rFonts w:ascii="Garamond" w:hAnsi="Garamond"/>
          <w:b/>
          <w:i/>
          <w:sz w:val="24"/>
          <w:szCs w:val="24"/>
        </w:rPr>
        <w:t>vrsto blaga</w:t>
      </w:r>
      <w:r w:rsidRPr="00E440BD">
        <w:rPr>
          <w:rFonts w:ascii="Garamond" w:hAnsi="Garamond"/>
          <w:i/>
          <w:sz w:val="24"/>
          <w:szCs w:val="24"/>
        </w:rPr>
        <w:t>)</w:t>
      </w:r>
    </w:p>
    <w:p w14:paraId="5CDF5397" w14:textId="0110DF48"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v obdobju od ……………….. do……………….., pri čemer je vrednost dobav v obdobju enega leta od dne …………… do dne …………… znašala ……………………… EUR (brez DDV).</w:t>
      </w:r>
    </w:p>
    <w:p w14:paraId="77BCADAE" w14:textId="77777777" w:rsidR="00E440BD" w:rsidRPr="00E440BD" w:rsidRDefault="00E440BD" w:rsidP="00E440BD">
      <w:pPr>
        <w:autoSpaceDE w:val="0"/>
        <w:autoSpaceDN w:val="0"/>
        <w:adjustRightInd w:val="0"/>
        <w:spacing w:line="312" w:lineRule="auto"/>
        <w:jc w:val="both"/>
        <w:rPr>
          <w:rFonts w:ascii="Garamond" w:hAnsi="Garamond"/>
          <w:i/>
          <w:sz w:val="24"/>
          <w:szCs w:val="24"/>
        </w:rPr>
      </w:pPr>
      <w:r w:rsidRPr="00E440BD">
        <w:rPr>
          <w:rFonts w:ascii="Garamond" w:hAnsi="Garamond"/>
          <w:sz w:val="24"/>
          <w:szCs w:val="24"/>
        </w:rPr>
        <w:t>ter v celoti upošteval naše zahteve in spoštoval pogodbena določila ter ponudnikovo delo ocenjujemo kot strokovno, kvalitetno in v skladu s predpisi.</w:t>
      </w:r>
    </w:p>
    <w:p w14:paraId="1C5FEF1D"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2764EB9A"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Kontaktna oseba naročnika: ………………………………………………………………</w:t>
      </w:r>
    </w:p>
    <w:p w14:paraId="65AF3208"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0D1F5ADD"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Telefon …………………………………………………..</w:t>
      </w:r>
    </w:p>
    <w:p w14:paraId="62D5EB23"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E-naslov …………………………………………………</w:t>
      </w:r>
    </w:p>
    <w:p w14:paraId="43AA8710" w14:textId="77777777" w:rsidR="00E440BD" w:rsidRPr="00E440BD" w:rsidRDefault="00E440BD" w:rsidP="00E440BD">
      <w:pPr>
        <w:spacing w:line="312" w:lineRule="auto"/>
        <w:jc w:val="both"/>
        <w:rPr>
          <w:rFonts w:ascii="Garamond" w:hAnsi="Garamond"/>
          <w:sz w:val="24"/>
          <w:szCs w:val="24"/>
        </w:rPr>
      </w:pPr>
    </w:p>
    <w:p w14:paraId="000C597E"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Kraj in datum: ………………………………………</w:t>
      </w:r>
    </w:p>
    <w:p w14:paraId="74D1E0BB" w14:textId="77777777" w:rsidR="00E440BD" w:rsidRPr="00E440BD" w:rsidRDefault="00E440BD" w:rsidP="00E440BD">
      <w:pPr>
        <w:spacing w:line="312" w:lineRule="auto"/>
        <w:ind w:left="3686"/>
        <w:jc w:val="both"/>
        <w:rPr>
          <w:rFonts w:ascii="Garamond" w:hAnsi="Garamond"/>
          <w:sz w:val="24"/>
          <w:szCs w:val="24"/>
        </w:rPr>
      </w:pPr>
    </w:p>
    <w:p w14:paraId="32A75B59" w14:textId="77777777" w:rsidR="00E440BD" w:rsidRPr="00E440BD" w:rsidRDefault="00E440BD" w:rsidP="00E440BD">
      <w:pPr>
        <w:spacing w:line="312" w:lineRule="auto"/>
        <w:ind w:left="3686"/>
        <w:jc w:val="both"/>
        <w:rPr>
          <w:rFonts w:ascii="Garamond" w:hAnsi="Garamond"/>
          <w:sz w:val="24"/>
          <w:szCs w:val="24"/>
        </w:rPr>
      </w:pPr>
      <w:r w:rsidRPr="00E440BD">
        <w:rPr>
          <w:rFonts w:ascii="Garamond" w:hAnsi="Garamond"/>
          <w:sz w:val="24"/>
          <w:szCs w:val="24"/>
        </w:rPr>
        <w:t>Žig in podpis naročnika</w:t>
      </w:r>
    </w:p>
    <w:p w14:paraId="45205D77" w14:textId="05CC1308" w:rsidR="00E440BD" w:rsidRPr="00E440BD" w:rsidRDefault="00E440BD" w:rsidP="00A56A03">
      <w:pPr>
        <w:spacing w:line="312" w:lineRule="auto"/>
        <w:jc w:val="both"/>
        <w:rPr>
          <w:rFonts w:ascii="Garamond" w:eastAsia="Times New Roman" w:hAnsi="Garamond"/>
          <w:sz w:val="24"/>
          <w:szCs w:val="24"/>
          <w:lang w:eastAsia="sl-SI"/>
        </w:rPr>
      </w:pPr>
    </w:p>
    <w:p w14:paraId="253EE620" w14:textId="266B5FF3" w:rsidR="000D236A" w:rsidRPr="00D132C8" w:rsidRDefault="000D236A" w:rsidP="00C37C2D">
      <w:pPr>
        <w:pStyle w:val="Naslov1"/>
      </w:pPr>
      <w:bookmarkStart w:id="149" w:name="_Toc188513136"/>
      <w:r w:rsidRPr="00D132C8">
        <w:lastRenderedPageBreak/>
        <w:t xml:space="preserve">Vzorec </w:t>
      </w:r>
      <w:bookmarkEnd w:id="89"/>
      <w:r w:rsidR="003C609D">
        <w:t>pogodbe</w:t>
      </w:r>
      <w:bookmarkEnd w:id="149"/>
    </w:p>
    <w:p w14:paraId="790F205B" w14:textId="77777777" w:rsidR="000D236A" w:rsidRPr="00D132C8" w:rsidRDefault="000D236A" w:rsidP="00C37C2D">
      <w:pPr>
        <w:autoSpaceDE w:val="0"/>
        <w:autoSpaceDN w:val="0"/>
        <w:adjustRightInd w:val="0"/>
        <w:spacing w:after="0" w:line="312" w:lineRule="auto"/>
        <w:jc w:val="both"/>
        <w:rPr>
          <w:rFonts w:ascii="Garamond" w:hAnsi="Garamond" w:cs="Arial"/>
          <w:bCs/>
          <w:sz w:val="24"/>
          <w:szCs w:val="24"/>
        </w:rPr>
      </w:pPr>
    </w:p>
    <w:p w14:paraId="54592EE1" w14:textId="47E5221C" w:rsidR="0008632D" w:rsidRPr="00C86659" w:rsidRDefault="00D57E65" w:rsidP="00C37C2D">
      <w:pPr>
        <w:spacing w:after="0" w:line="312" w:lineRule="auto"/>
        <w:jc w:val="both"/>
        <w:rPr>
          <w:rFonts w:ascii="Garamond" w:hAnsi="Garamond"/>
          <w:sz w:val="24"/>
          <w:szCs w:val="24"/>
        </w:rPr>
      </w:pPr>
      <w:r>
        <w:rPr>
          <w:rFonts w:ascii="Garamond" w:hAnsi="Garamond"/>
          <w:sz w:val="24"/>
          <w:szCs w:val="24"/>
        </w:rPr>
        <w:t>Kranjski vrtci, Ulica Nikole Tesle 2, 4000 Kranj</w:t>
      </w:r>
    </w:p>
    <w:p w14:paraId="7C685643" w14:textId="004CB3A4" w:rsidR="000D236A" w:rsidRPr="00D132C8" w:rsidRDefault="000D236A" w:rsidP="00C37C2D">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ki j</w:t>
      </w:r>
      <w:r w:rsidR="00ED0573">
        <w:rPr>
          <w:rFonts w:ascii="Garamond" w:hAnsi="Garamond" w:cs="Arial"/>
          <w:sz w:val="24"/>
          <w:szCs w:val="24"/>
        </w:rPr>
        <w:t>ih</w:t>
      </w:r>
      <w:r w:rsidRPr="00D132C8">
        <w:rPr>
          <w:rFonts w:ascii="Garamond" w:hAnsi="Garamond" w:cs="Arial"/>
          <w:sz w:val="24"/>
          <w:szCs w:val="24"/>
        </w:rPr>
        <w:t xml:space="preserve"> zastopa</w:t>
      </w:r>
      <w:r w:rsidR="004D6110">
        <w:rPr>
          <w:rFonts w:ascii="Garamond" w:hAnsi="Garamond" w:cs="Arial"/>
          <w:sz w:val="24"/>
          <w:szCs w:val="24"/>
        </w:rPr>
        <w:t xml:space="preserve"> </w:t>
      </w:r>
      <w:r w:rsidR="00367660" w:rsidRPr="00D132C8">
        <w:rPr>
          <w:rFonts w:ascii="Garamond" w:hAnsi="Garamond" w:cs="Arial"/>
          <w:sz w:val="24"/>
          <w:szCs w:val="24"/>
        </w:rPr>
        <w:t>ravnatelj</w:t>
      </w:r>
      <w:r w:rsidR="005D66A6">
        <w:rPr>
          <w:rFonts w:ascii="Garamond" w:hAnsi="Garamond" w:cs="Arial"/>
          <w:sz w:val="24"/>
          <w:szCs w:val="24"/>
        </w:rPr>
        <w:t xml:space="preserve">ica </w:t>
      </w:r>
      <w:r w:rsidR="0045765D">
        <w:rPr>
          <w:rFonts w:ascii="Garamond" w:hAnsi="Garamond" w:cs="Arial"/>
          <w:sz w:val="24"/>
          <w:szCs w:val="24"/>
        </w:rPr>
        <w:t>Urška Kejžar</w:t>
      </w:r>
    </w:p>
    <w:p w14:paraId="49C23117" w14:textId="7B46DAF7" w:rsidR="00FE7B37" w:rsidRPr="00B57F3F" w:rsidRDefault="000D236A" w:rsidP="00C37C2D">
      <w:pPr>
        <w:spacing w:after="0" w:line="312" w:lineRule="auto"/>
        <w:jc w:val="both"/>
        <w:rPr>
          <w:rFonts w:ascii="Garamond" w:hAnsi="Garamond" w:cs="Arial"/>
          <w:sz w:val="24"/>
          <w:szCs w:val="24"/>
        </w:rPr>
      </w:pPr>
      <w:r w:rsidRPr="00836E11">
        <w:rPr>
          <w:rFonts w:ascii="Garamond" w:hAnsi="Garamond" w:cs="Arial"/>
          <w:sz w:val="24"/>
          <w:szCs w:val="24"/>
        </w:rPr>
        <w:t xml:space="preserve">Matična številka: </w:t>
      </w:r>
      <w:r w:rsidR="005D66A6" w:rsidRPr="005D66A6">
        <w:rPr>
          <w:rFonts w:ascii="Garamond" w:hAnsi="Garamond" w:cs="Arial"/>
          <w:sz w:val="24"/>
          <w:szCs w:val="24"/>
        </w:rPr>
        <w:t>5049849000</w:t>
      </w:r>
    </w:p>
    <w:p w14:paraId="39E216CC" w14:textId="14FF59CA" w:rsidR="000D236A" w:rsidRPr="003E5D65" w:rsidRDefault="005D66A6" w:rsidP="00C37C2D">
      <w:pPr>
        <w:autoSpaceDE w:val="0"/>
        <w:autoSpaceDN w:val="0"/>
        <w:adjustRightInd w:val="0"/>
        <w:spacing w:after="0" w:line="312" w:lineRule="auto"/>
        <w:jc w:val="both"/>
        <w:rPr>
          <w:rFonts w:ascii="Garamond" w:hAnsi="Garamond" w:cs="Arial"/>
          <w:color w:val="FF0000"/>
          <w:sz w:val="24"/>
          <w:szCs w:val="24"/>
        </w:rPr>
      </w:pPr>
      <w:r>
        <w:rPr>
          <w:rFonts w:ascii="Garamond" w:hAnsi="Garamond" w:cs="Arial"/>
          <w:sz w:val="24"/>
          <w:szCs w:val="24"/>
        </w:rPr>
        <w:t>ID za DDV</w:t>
      </w:r>
      <w:r w:rsidR="00836E11">
        <w:rPr>
          <w:rFonts w:ascii="Garamond" w:hAnsi="Garamond" w:cs="Arial"/>
          <w:sz w:val="24"/>
          <w:szCs w:val="24"/>
        </w:rPr>
        <w:t>:</w:t>
      </w:r>
      <w:r w:rsidR="00E928EB">
        <w:rPr>
          <w:rFonts w:ascii="Garamond" w:hAnsi="Garamond" w:cs="Arial"/>
          <w:sz w:val="24"/>
          <w:szCs w:val="24"/>
        </w:rPr>
        <w:t xml:space="preserve"> </w:t>
      </w:r>
      <w:r w:rsidRPr="005D66A6">
        <w:rPr>
          <w:rFonts w:ascii="Garamond" w:hAnsi="Garamond" w:cs="Arial"/>
          <w:sz w:val="24"/>
          <w:szCs w:val="24"/>
        </w:rPr>
        <w:t>SI 42191297</w:t>
      </w:r>
    </w:p>
    <w:p w14:paraId="319168FA"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(v nadaljevanju</w:t>
      </w:r>
      <w:r w:rsidR="00F80A0E" w:rsidRPr="00D132C8">
        <w:rPr>
          <w:rFonts w:ascii="Garamond" w:hAnsi="Garamond"/>
          <w:sz w:val="24"/>
          <w:szCs w:val="24"/>
        </w:rPr>
        <w:t>:</w:t>
      </w:r>
      <w:r w:rsidR="004F7B29" w:rsidRPr="00D132C8">
        <w:rPr>
          <w:rFonts w:ascii="Garamond" w:hAnsi="Garamond"/>
          <w:sz w:val="24"/>
          <w:szCs w:val="24"/>
        </w:rPr>
        <w:t xml:space="preserve"> naročnik</w:t>
      </w:r>
      <w:r w:rsidRPr="00D132C8">
        <w:rPr>
          <w:rFonts w:ascii="Garamond" w:hAnsi="Garamond"/>
          <w:sz w:val="24"/>
          <w:szCs w:val="24"/>
        </w:rPr>
        <w:t>)</w:t>
      </w:r>
    </w:p>
    <w:p w14:paraId="327502A2"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in</w:t>
      </w:r>
    </w:p>
    <w:p w14:paraId="4DF2C316"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ponudnik: _________________________________________________________________</w:t>
      </w:r>
    </w:p>
    <w:p w14:paraId="753312B5"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ki ga zastopa _______________________________________________________________</w:t>
      </w:r>
    </w:p>
    <w:p w14:paraId="4361A34A"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Matična številka: _________________________________________</w:t>
      </w:r>
    </w:p>
    <w:p w14:paraId="13C21957"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 xml:space="preserve">Identifikacijska št. (ID za DDV): _______________________________ </w:t>
      </w:r>
    </w:p>
    <w:p w14:paraId="3BD0E71F" w14:textId="45B92D85"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Transakcijski račun (TRR): _______________________________________odprt pri</w:t>
      </w:r>
      <w:r w:rsidR="005D66A6">
        <w:rPr>
          <w:rFonts w:ascii="Garamond" w:hAnsi="Garamond"/>
          <w:sz w:val="24"/>
          <w:szCs w:val="24"/>
        </w:rPr>
        <w:t xml:space="preserve"> ______</w:t>
      </w:r>
    </w:p>
    <w:p w14:paraId="583F6348"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 xml:space="preserve">(v nadaljevanju: </w:t>
      </w:r>
      <w:r w:rsidR="004F7B29" w:rsidRPr="00D132C8">
        <w:rPr>
          <w:rFonts w:ascii="Garamond" w:hAnsi="Garamond"/>
          <w:sz w:val="24"/>
          <w:szCs w:val="24"/>
        </w:rPr>
        <w:t>izvajalec</w:t>
      </w:r>
      <w:r w:rsidR="00D05494" w:rsidRPr="00D132C8">
        <w:rPr>
          <w:rFonts w:ascii="Garamond" w:hAnsi="Garamond"/>
          <w:sz w:val="24"/>
          <w:szCs w:val="24"/>
        </w:rPr>
        <w:t xml:space="preserve"> ali dobavitelj</w:t>
      </w:r>
      <w:r w:rsidRPr="00D132C8">
        <w:rPr>
          <w:rFonts w:ascii="Garamond" w:hAnsi="Garamond"/>
          <w:sz w:val="24"/>
          <w:szCs w:val="24"/>
        </w:rPr>
        <w:t>)</w:t>
      </w:r>
    </w:p>
    <w:p w14:paraId="12D0A4E4" w14:textId="77777777" w:rsidR="000D236A" w:rsidRPr="00D132C8" w:rsidRDefault="000D236A" w:rsidP="00C37C2D">
      <w:pPr>
        <w:spacing w:line="312" w:lineRule="auto"/>
        <w:jc w:val="both"/>
        <w:rPr>
          <w:rFonts w:ascii="Garamond" w:hAnsi="Garamond"/>
          <w:sz w:val="24"/>
          <w:szCs w:val="24"/>
        </w:rPr>
      </w:pPr>
    </w:p>
    <w:p w14:paraId="199C1BA9" w14:textId="446C566E"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xml:space="preserve">sklepata </w:t>
      </w:r>
      <w:r w:rsidR="00045DA6" w:rsidRPr="00045DA6">
        <w:rPr>
          <w:rFonts w:ascii="Garamond" w:hAnsi="Garamond"/>
          <w:b/>
          <w:bCs/>
          <w:sz w:val="24"/>
          <w:szCs w:val="24"/>
        </w:rPr>
        <w:t>POGODBO</w:t>
      </w:r>
      <w:r w:rsidRPr="00045DA6">
        <w:rPr>
          <w:rFonts w:ascii="Garamond" w:hAnsi="Garamond"/>
          <w:b/>
          <w:bCs/>
          <w:sz w:val="24"/>
          <w:szCs w:val="24"/>
        </w:rPr>
        <w:t xml:space="preserve"> ZA DOBAVO</w:t>
      </w:r>
      <w:r w:rsidR="00595B79" w:rsidRPr="00045DA6">
        <w:rPr>
          <w:b/>
          <w:bCs/>
        </w:rPr>
        <w:t xml:space="preserve"> </w:t>
      </w:r>
      <w:r w:rsidR="00595B79" w:rsidRPr="00045DA6">
        <w:rPr>
          <w:rFonts w:ascii="Garamond" w:hAnsi="Garamond"/>
          <w:b/>
          <w:bCs/>
          <w:sz w:val="24"/>
          <w:szCs w:val="24"/>
        </w:rPr>
        <w:t>OKOLJU PRIJAZNIH ČISTILNIH SREDSTEV IN HIGIENSKEGA MATERIAL V SKLOPU</w:t>
      </w:r>
      <w:r w:rsidRPr="00045DA6">
        <w:rPr>
          <w:rFonts w:ascii="Garamond" w:hAnsi="Garamond"/>
          <w:b/>
          <w:bCs/>
          <w:sz w:val="24"/>
          <w:szCs w:val="24"/>
        </w:rPr>
        <w:t>______</w:t>
      </w:r>
    </w:p>
    <w:p w14:paraId="14DDD559" w14:textId="77777777" w:rsidR="00367660" w:rsidRPr="00D132C8" w:rsidRDefault="00367660" w:rsidP="00C37C2D">
      <w:pPr>
        <w:spacing w:line="312" w:lineRule="auto"/>
        <w:jc w:val="both"/>
        <w:rPr>
          <w:rFonts w:ascii="Garamond" w:hAnsi="Garamond"/>
          <w:sz w:val="24"/>
          <w:szCs w:val="24"/>
        </w:rPr>
      </w:pPr>
    </w:p>
    <w:p w14:paraId="1D4E7E97"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SPLOŠNE DOLOČBE</w:t>
      </w:r>
    </w:p>
    <w:p w14:paraId="675B36BA" w14:textId="77777777" w:rsidR="00367660" w:rsidRPr="00D132C8" w:rsidRDefault="00367660" w:rsidP="00C37C2D">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314F6F8A" w14:textId="77777777" w:rsidR="00367660" w:rsidRPr="00D132C8" w:rsidRDefault="00367660" w:rsidP="00ED0573">
      <w:pPr>
        <w:spacing w:after="0" w:line="312" w:lineRule="auto"/>
        <w:jc w:val="both"/>
        <w:rPr>
          <w:rFonts w:ascii="Garamond" w:hAnsi="Garamond"/>
          <w:sz w:val="24"/>
          <w:szCs w:val="24"/>
        </w:rPr>
      </w:pPr>
      <w:r w:rsidRPr="00D132C8">
        <w:rPr>
          <w:rFonts w:ascii="Garamond" w:hAnsi="Garamond"/>
          <w:sz w:val="24"/>
          <w:szCs w:val="24"/>
        </w:rPr>
        <w:t xml:space="preserve">Stranki ugotavljata, da: </w:t>
      </w:r>
    </w:p>
    <w:p w14:paraId="4F76BF2C" w14:textId="584FEE07" w:rsidR="00367660" w:rsidRPr="00D132C8" w:rsidRDefault="00367660" w:rsidP="00ED0573">
      <w:pPr>
        <w:pStyle w:val="Odstavekseznama"/>
        <w:numPr>
          <w:ilvl w:val="0"/>
          <w:numId w:val="8"/>
        </w:numPr>
        <w:shd w:val="clear" w:color="auto" w:fill="FFFFFF"/>
        <w:spacing w:before="0" w:line="312" w:lineRule="auto"/>
        <w:rPr>
          <w:rFonts w:ascii="Garamond" w:hAnsi="Garamond"/>
          <w:sz w:val="24"/>
          <w:szCs w:val="24"/>
        </w:rPr>
      </w:pPr>
      <w:r w:rsidRPr="00D132C8">
        <w:rPr>
          <w:rFonts w:ascii="Garamond" w:hAnsi="Garamond"/>
          <w:sz w:val="24"/>
          <w:szCs w:val="24"/>
        </w:rPr>
        <w:t>je naročnik izvedel postopek oddaje javnega naročila »</w:t>
      </w:r>
      <w:r w:rsidR="00D57E65">
        <w:rPr>
          <w:rFonts w:ascii="Garamond" w:eastAsia="Times New Roman" w:hAnsi="Garamond"/>
          <w:i/>
          <w:sz w:val="24"/>
          <w:szCs w:val="24"/>
        </w:rPr>
        <w:t>»</w:t>
      </w:r>
      <w:r w:rsidR="003C609D">
        <w:rPr>
          <w:rFonts w:ascii="Garamond" w:eastAsia="Times New Roman" w:hAnsi="Garamond"/>
          <w:i/>
          <w:sz w:val="24"/>
          <w:szCs w:val="24"/>
        </w:rPr>
        <w:t>Dobava okolju prijaznih čistilnih sredstev in higienskega materiala za obdobje štirih let</w:t>
      </w:r>
      <w:r w:rsidR="00D57E65">
        <w:rPr>
          <w:rFonts w:ascii="Garamond" w:eastAsia="Times New Roman" w:hAnsi="Garamond"/>
          <w:i/>
          <w:sz w:val="24"/>
          <w:szCs w:val="24"/>
        </w:rPr>
        <w:t>«</w:t>
      </w:r>
      <w:r w:rsidRPr="00D132C8">
        <w:rPr>
          <w:rFonts w:ascii="Garamond" w:eastAsia="Times New Roman" w:hAnsi="Garamond"/>
          <w:i/>
          <w:sz w:val="24"/>
          <w:szCs w:val="24"/>
        </w:rPr>
        <w:t xml:space="preserve"> </w:t>
      </w:r>
      <w:r w:rsidRPr="00D132C8">
        <w:rPr>
          <w:rFonts w:ascii="Garamond" w:hAnsi="Garamond"/>
          <w:sz w:val="24"/>
          <w:szCs w:val="24"/>
        </w:rPr>
        <w:t xml:space="preserve"> objavljen na Portalu javnih naročil z dne ................ 20</w:t>
      </w:r>
      <w:r w:rsidR="008F5B28">
        <w:rPr>
          <w:rFonts w:ascii="Garamond" w:hAnsi="Garamond"/>
          <w:sz w:val="24"/>
          <w:szCs w:val="24"/>
        </w:rPr>
        <w:t>2</w:t>
      </w:r>
      <w:r w:rsidR="00045DA6">
        <w:rPr>
          <w:rFonts w:ascii="Garamond" w:hAnsi="Garamond"/>
          <w:sz w:val="24"/>
          <w:szCs w:val="24"/>
        </w:rPr>
        <w:t xml:space="preserve">5 </w:t>
      </w:r>
      <w:r w:rsidR="00045DA6" w:rsidRPr="00D132C8">
        <w:rPr>
          <w:rFonts w:ascii="Garamond" w:hAnsi="Garamond"/>
          <w:sz w:val="24"/>
          <w:szCs w:val="24"/>
        </w:rPr>
        <w:t>pod št. objave JN…./20</w:t>
      </w:r>
      <w:r w:rsidR="00045DA6">
        <w:rPr>
          <w:rFonts w:ascii="Garamond" w:hAnsi="Garamond"/>
          <w:sz w:val="24"/>
          <w:szCs w:val="24"/>
        </w:rPr>
        <w:t>25ter v dodatku k Uradnemu listu EU pod št. objave………</w:t>
      </w:r>
      <w:r w:rsidR="004D6110">
        <w:rPr>
          <w:rFonts w:ascii="Garamond" w:hAnsi="Garamond"/>
          <w:sz w:val="24"/>
          <w:szCs w:val="24"/>
        </w:rPr>
        <w:t>,</w:t>
      </w:r>
    </w:p>
    <w:p w14:paraId="1990E41D" w14:textId="3CE9CD5A" w:rsidR="00367660" w:rsidRPr="00D132C8" w:rsidRDefault="00367660" w:rsidP="00ED0573">
      <w:pPr>
        <w:numPr>
          <w:ilvl w:val="0"/>
          <w:numId w:val="8"/>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z odločitvijo o oddaji javnega naročila z dne __________ je bil izvajalec v predmetnem postopku oddaje javnega naročila v sk</w:t>
      </w:r>
      <w:r w:rsidR="00ED0573">
        <w:rPr>
          <w:rFonts w:ascii="Garamond" w:hAnsi="Garamond"/>
          <w:sz w:val="24"/>
          <w:szCs w:val="24"/>
          <w:lang w:eastAsia="sl-SI"/>
        </w:rPr>
        <w:t xml:space="preserve">lopu </w:t>
      </w:r>
      <w:r w:rsidRPr="00D132C8">
        <w:rPr>
          <w:rFonts w:ascii="Garamond" w:hAnsi="Garamond"/>
          <w:sz w:val="24"/>
          <w:szCs w:val="24"/>
          <w:lang w:eastAsia="sl-SI"/>
        </w:rPr>
        <w:t xml:space="preserve"> ________ izbran kot </w:t>
      </w:r>
      <w:r w:rsidR="00ED0573">
        <w:rPr>
          <w:rFonts w:ascii="Garamond" w:hAnsi="Garamond"/>
          <w:sz w:val="24"/>
          <w:szCs w:val="24"/>
          <w:lang w:eastAsia="sl-SI"/>
        </w:rPr>
        <w:t>najugodnejši</w:t>
      </w:r>
      <w:r w:rsidR="00045DA6">
        <w:rPr>
          <w:rFonts w:ascii="Garamond" w:hAnsi="Garamond"/>
          <w:sz w:val="24"/>
          <w:szCs w:val="24"/>
          <w:lang w:eastAsia="sl-SI"/>
        </w:rPr>
        <w:t xml:space="preserve"> ponudnik</w:t>
      </w:r>
      <w:r w:rsidR="004D6110">
        <w:rPr>
          <w:rFonts w:ascii="Garamond" w:hAnsi="Garamond"/>
          <w:sz w:val="24"/>
          <w:szCs w:val="24"/>
          <w:lang w:eastAsia="sl-SI"/>
        </w:rPr>
        <w:t>,</w:t>
      </w:r>
    </w:p>
    <w:p w14:paraId="1E34CF3D" w14:textId="4F743ECD" w:rsidR="00367660" w:rsidRDefault="00367660" w:rsidP="00ED0573">
      <w:pPr>
        <w:numPr>
          <w:ilvl w:val="0"/>
          <w:numId w:val="8"/>
        </w:numPr>
        <w:spacing w:after="0" w:line="312" w:lineRule="auto"/>
        <w:jc w:val="both"/>
        <w:rPr>
          <w:rFonts w:ascii="Garamond" w:hAnsi="Garamond"/>
          <w:sz w:val="24"/>
          <w:szCs w:val="24"/>
        </w:rPr>
      </w:pPr>
      <w:r w:rsidRPr="00D132C8">
        <w:rPr>
          <w:rFonts w:ascii="Garamond" w:hAnsi="Garamond"/>
          <w:sz w:val="24"/>
          <w:szCs w:val="24"/>
        </w:rPr>
        <w:t xml:space="preserve">da je sestavni del </w:t>
      </w:r>
      <w:r w:rsidR="00552CC4" w:rsidRPr="00552CC4">
        <w:rPr>
          <w:rFonts w:ascii="Garamond" w:hAnsi="Garamond"/>
          <w:sz w:val="24"/>
          <w:szCs w:val="24"/>
        </w:rPr>
        <w:t xml:space="preserve">pogodbe </w:t>
      </w:r>
      <w:r w:rsidRPr="00D132C8">
        <w:rPr>
          <w:rFonts w:ascii="Garamond" w:hAnsi="Garamond"/>
          <w:sz w:val="24"/>
          <w:szCs w:val="24"/>
        </w:rPr>
        <w:t>razpisna dokumentacija, ponudbena dokumentacija predmetnega javnega naročila in ostale priloge.</w:t>
      </w:r>
    </w:p>
    <w:p w14:paraId="440755FA" w14:textId="687A21D9" w:rsidR="00ED0573" w:rsidRDefault="00ED0573" w:rsidP="00ED0573">
      <w:pPr>
        <w:spacing w:after="0" w:line="312" w:lineRule="auto"/>
        <w:jc w:val="both"/>
        <w:rPr>
          <w:rFonts w:ascii="Garamond" w:hAnsi="Garamond"/>
          <w:sz w:val="24"/>
          <w:szCs w:val="24"/>
        </w:rPr>
      </w:pPr>
    </w:p>
    <w:p w14:paraId="79C1211D" w14:textId="012055D1" w:rsidR="00ED0573" w:rsidRDefault="00ED0573" w:rsidP="00ED0573">
      <w:pPr>
        <w:spacing w:after="0" w:line="312" w:lineRule="auto"/>
        <w:jc w:val="both"/>
        <w:rPr>
          <w:rFonts w:ascii="Garamond" w:hAnsi="Garamond"/>
          <w:sz w:val="24"/>
          <w:szCs w:val="24"/>
        </w:rPr>
      </w:pPr>
    </w:p>
    <w:p w14:paraId="05B93112" w14:textId="3D7ECD1C"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PREDMET </w:t>
      </w:r>
      <w:r w:rsidR="00045DA6">
        <w:rPr>
          <w:rFonts w:ascii="Garamond" w:eastAsiaTheme="minorHAnsi" w:hAnsi="Garamond" w:cstheme="minorBidi"/>
          <w:sz w:val="24"/>
          <w:szCs w:val="24"/>
        </w:rPr>
        <w:t>POGODBE</w:t>
      </w:r>
    </w:p>
    <w:p w14:paraId="2C9C430D" w14:textId="77777777" w:rsidR="00ED0573" w:rsidRPr="00ED0573" w:rsidRDefault="00ED0573" w:rsidP="00ED0573">
      <w:pPr>
        <w:numPr>
          <w:ilvl w:val="0"/>
          <w:numId w:val="7"/>
        </w:numPr>
        <w:spacing w:after="0" w:line="312" w:lineRule="auto"/>
        <w:contextualSpacing/>
        <w:jc w:val="both"/>
        <w:rPr>
          <w:rFonts w:ascii="Garamond" w:hAnsi="Garamond"/>
          <w:sz w:val="24"/>
          <w:szCs w:val="24"/>
          <w:lang w:eastAsia="sl-SI"/>
        </w:rPr>
      </w:pPr>
      <w:r w:rsidRPr="00ED0573">
        <w:rPr>
          <w:rFonts w:ascii="Garamond" w:hAnsi="Garamond"/>
          <w:sz w:val="24"/>
          <w:szCs w:val="24"/>
          <w:lang w:eastAsia="sl-SI"/>
        </w:rPr>
        <w:t xml:space="preserve">člen  </w:t>
      </w:r>
    </w:p>
    <w:p w14:paraId="01C51674" w14:textId="13C5948F" w:rsidR="00ED0573" w:rsidRDefault="00ED0573" w:rsidP="00ED0573">
      <w:pPr>
        <w:pStyle w:val="Standard"/>
        <w:spacing w:line="312" w:lineRule="auto"/>
        <w:jc w:val="both"/>
        <w:rPr>
          <w:rFonts w:ascii="Garamond" w:hAnsi="Garamond"/>
        </w:rPr>
      </w:pPr>
      <w:r>
        <w:rPr>
          <w:rFonts w:ascii="Garamond" w:hAnsi="Garamond"/>
        </w:rPr>
        <w:t xml:space="preserve">Dobavitelj se zavezuje, da bo skladno z določili razpisne dokumentacije v postopku javnega naročila iz prve alineje 1. člena te pogodbe dobavljal blago, ki ga je ponudil v ponudbi </w:t>
      </w:r>
      <w:r w:rsidR="00045DA6">
        <w:rPr>
          <w:rFonts w:ascii="Garamond" w:hAnsi="Garamond"/>
        </w:rPr>
        <w:t>z dne________.</w:t>
      </w:r>
    </w:p>
    <w:p w14:paraId="00FB139F" w14:textId="77777777" w:rsidR="00ED0573" w:rsidRDefault="00ED0573" w:rsidP="00ED0573">
      <w:pPr>
        <w:pStyle w:val="Standard"/>
        <w:spacing w:line="312" w:lineRule="auto"/>
        <w:jc w:val="both"/>
        <w:rPr>
          <w:rFonts w:ascii="Garamond" w:hAnsi="Garamond"/>
        </w:rPr>
      </w:pPr>
      <w:r>
        <w:rPr>
          <w:rFonts w:ascii="Garamond" w:hAnsi="Garamond"/>
        </w:rPr>
        <w:lastRenderedPageBreak/>
        <w:t>S pogodbo se stranki dogovorita o splošnih pogojih izvajanja javnega naročila. Sestavni del te pogodbe so vse zahteve in pogoji, določeni z razpisno dokumentacijo, in ponudbena dokumentacija ponudnika.</w:t>
      </w:r>
      <w:r w:rsidRPr="00894374">
        <w:t xml:space="preserve"> </w:t>
      </w:r>
      <w:r w:rsidRPr="00894374">
        <w:rPr>
          <w:rFonts w:ascii="Garamond" w:hAnsi="Garamond"/>
        </w:rPr>
        <w:t>V primeru kakršnih koli sprememb se vrsta, lastnosti, kakovost in opis predmeta pogodbe opredeli v vsakokratnem pisnem povabilu k oddaji ponudbe.</w:t>
      </w:r>
    </w:p>
    <w:p w14:paraId="3B2C6613" w14:textId="77777777" w:rsidR="00ED0573" w:rsidRDefault="00ED0573" w:rsidP="00ED0573">
      <w:pPr>
        <w:pStyle w:val="Standard"/>
        <w:spacing w:line="312" w:lineRule="auto"/>
        <w:jc w:val="both"/>
        <w:rPr>
          <w:rFonts w:ascii="Garamond" w:hAnsi="Garamond"/>
        </w:rPr>
      </w:pPr>
    </w:p>
    <w:p w14:paraId="3AC82451" w14:textId="35CBD43E" w:rsidR="00ED0573" w:rsidRDefault="00ED0573" w:rsidP="00ED0573">
      <w:pPr>
        <w:pStyle w:val="Standard"/>
        <w:spacing w:line="312" w:lineRule="auto"/>
        <w:jc w:val="both"/>
      </w:pPr>
      <w:r>
        <w:rPr>
          <w:rFonts w:ascii="Garamond" w:hAnsi="Garamond"/>
        </w:rPr>
        <w:t>Količine in vrste blaga po predračunu so okvirne. Dobavitelj zaradi naročenega manjšega obsega posameznega blaga ni upravičen do kakršnegakoli odškodninskega zahtevka.</w:t>
      </w:r>
      <w:r>
        <w:rPr>
          <w:rFonts w:ascii="Garamond" w:eastAsia="Arial Unicode MS" w:hAnsi="Garamond"/>
          <w:lang w:eastAsia="sl-SI"/>
        </w:rPr>
        <w:t xml:space="preserve"> Seznam predvidenih naročil je okviren in vsebuje zgolj okvirne količine, saj naročnik iz objektivnih razlogov vnaprej ne more določiti točnih količin za dobo trajanja pogodbe. Naročnik se tako ne zavezuje naročiti vsega razpisanega blaga, ampak zgolj količine, ki jih bo dejansko potreboval v okviru razpoložljivih sredstev.</w:t>
      </w:r>
    </w:p>
    <w:p w14:paraId="2B261264" w14:textId="77777777" w:rsidR="00ED0573" w:rsidRDefault="00ED0573" w:rsidP="00ED0573">
      <w:pPr>
        <w:pStyle w:val="Standard"/>
        <w:spacing w:line="312" w:lineRule="auto"/>
        <w:jc w:val="both"/>
        <w:rPr>
          <w:rFonts w:ascii="Garamond" w:eastAsia="Arial Unicode MS" w:hAnsi="Garamond"/>
          <w:lang w:eastAsia="sl-SI"/>
        </w:rPr>
      </w:pPr>
    </w:p>
    <w:p w14:paraId="290F4879" w14:textId="71FB9770" w:rsidR="0011172F" w:rsidRDefault="0011172F" w:rsidP="0011172F">
      <w:pPr>
        <w:pStyle w:val="Standard"/>
        <w:numPr>
          <w:ilvl w:val="0"/>
          <w:numId w:val="7"/>
        </w:numPr>
        <w:spacing w:line="312" w:lineRule="auto"/>
        <w:jc w:val="both"/>
        <w:rPr>
          <w:rFonts w:ascii="Garamond" w:eastAsia="Arial Unicode MS" w:hAnsi="Garamond"/>
          <w:lang w:eastAsia="sl-SI"/>
        </w:rPr>
      </w:pPr>
      <w:r>
        <w:rPr>
          <w:rFonts w:ascii="Garamond" w:eastAsia="Arial Unicode MS" w:hAnsi="Garamond"/>
          <w:lang w:eastAsia="sl-SI"/>
        </w:rPr>
        <w:t>člen</w:t>
      </w:r>
    </w:p>
    <w:p w14:paraId="7F54057C" w14:textId="10E6D54D" w:rsidR="00334294" w:rsidRDefault="00ED0573"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r w:rsidRPr="00ED0573">
        <w:rPr>
          <w:rFonts w:ascii="Garamond" w:eastAsia="Arial Unicode MS" w:hAnsi="Garamond"/>
          <w:sz w:val="24"/>
          <w:szCs w:val="24"/>
          <w:lang w:eastAsia="sl-SI"/>
        </w:rPr>
        <w:t>/</w:t>
      </w:r>
      <w:r w:rsidRPr="00ED0573">
        <w:rPr>
          <w:rFonts w:ascii="Garamond" w:eastAsia="Arial Unicode MS" w:hAnsi="Garamond"/>
          <w:i/>
          <w:sz w:val="24"/>
          <w:szCs w:val="24"/>
          <w:lang w:eastAsia="sl-SI"/>
        </w:rPr>
        <w:t>določilo se uporabi za sklop 5 in sklop 6</w:t>
      </w:r>
      <w:r w:rsidR="00212685">
        <w:rPr>
          <w:rFonts w:ascii="Garamond" w:eastAsia="Arial Unicode MS" w:hAnsi="Garamond"/>
          <w:i/>
          <w:sz w:val="24"/>
          <w:szCs w:val="24"/>
          <w:lang w:eastAsia="sl-SI"/>
        </w:rPr>
        <w:t xml:space="preserve"> ter sklopa 3 in 4 v kolikor ponudnik ponudi lastno opremo</w:t>
      </w:r>
      <w:r w:rsidRPr="00ED0573">
        <w:rPr>
          <w:rFonts w:ascii="Garamond" w:eastAsia="Arial Unicode MS" w:hAnsi="Garamond"/>
          <w:sz w:val="24"/>
          <w:szCs w:val="24"/>
          <w:lang w:eastAsia="sl-SI"/>
        </w:rPr>
        <w:t xml:space="preserve">/ Dobavitelj bo v roku </w:t>
      </w:r>
      <w:r w:rsidR="00542690">
        <w:rPr>
          <w:rFonts w:ascii="Garamond" w:eastAsia="Arial Unicode MS" w:hAnsi="Garamond"/>
          <w:sz w:val="24"/>
          <w:szCs w:val="24"/>
          <w:lang w:eastAsia="sl-SI"/>
        </w:rPr>
        <w:t>15</w:t>
      </w:r>
      <w:r w:rsidRPr="00ED0573">
        <w:rPr>
          <w:rFonts w:ascii="Garamond" w:eastAsia="Arial Unicode MS" w:hAnsi="Garamond"/>
          <w:sz w:val="24"/>
          <w:szCs w:val="24"/>
          <w:lang w:eastAsia="sl-SI"/>
        </w:rPr>
        <w:t xml:space="preserve"> dni od podpisa te</w:t>
      </w:r>
      <w:r w:rsidR="00045DA6">
        <w:rPr>
          <w:rFonts w:ascii="Garamond" w:eastAsia="Arial Unicode MS" w:hAnsi="Garamond"/>
          <w:sz w:val="24"/>
          <w:szCs w:val="24"/>
          <w:lang w:eastAsia="sl-SI"/>
        </w:rPr>
        <w:t xml:space="preserve"> pogodbe </w:t>
      </w:r>
      <w:r w:rsidRPr="00ED0573">
        <w:rPr>
          <w:rFonts w:ascii="Garamond" w:eastAsia="Arial Unicode MS" w:hAnsi="Garamond"/>
          <w:sz w:val="24"/>
          <w:szCs w:val="24"/>
          <w:lang w:eastAsia="sl-SI"/>
        </w:rPr>
        <w:t xml:space="preserve">zagotovil dobavo in montažo </w:t>
      </w:r>
      <w:r w:rsidR="00212685">
        <w:rPr>
          <w:rFonts w:ascii="Garamond" w:eastAsia="Arial Unicode MS" w:hAnsi="Garamond"/>
          <w:sz w:val="24"/>
          <w:szCs w:val="24"/>
          <w:lang w:eastAsia="sl-SI"/>
        </w:rPr>
        <w:t xml:space="preserve">opreme </w:t>
      </w:r>
      <w:r w:rsidR="00212685" w:rsidRPr="00334294">
        <w:rPr>
          <w:rFonts w:ascii="Garamond" w:eastAsia="Arial Unicode MS" w:hAnsi="Garamond"/>
          <w:i/>
          <w:iCs/>
          <w:sz w:val="24"/>
          <w:szCs w:val="24"/>
          <w:lang w:eastAsia="sl-SI"/>
        </w:rPr>
        <w:t>/</w:t>
      </w:r>
      <w:proofErr w:type="spellStart"/>
      <w:r w:rsidR="00212685" w:rsidRPr="00334294">
        <w:rPr>
          <w:rFonts w:ascii="Garamond" w:eastAsia="Arial Unicode MS" w:hAnsi="Garamond"/>
          <w:i/>
          <w:iCs/>
          <w:sz w:val="24"/>
          <w:szCs w:val="24"/>
          <w:lang w:eastAsia="sl-SI"/>
        </w:rPr>
        <w:t>dozirnikov</w:t>
      </w:r>
      <w:proofErr w:type="spellEnd"/>
      <w:r w:rsidR="00212685" w:rsidRPr="00334294">
        <w:rPr>
          <w:rFonts w:ascii="Garamond" w:eastAsia="Arial Unicode MS" w:hAnsi="Garamond"/>
          <w:i/>
          <w:iCs/>
          <w:sz w:val="24"/>
          <w:szCs w:val="24"/>
          <w:lang w:eastAsia="sl-SI"/>
        </w:rPr>
        <w:t xml:space="preserve"> / podajalnikov / </w:t>
      </w:r>
      <w:r w:rsidRPr="00334294">
        <w:rPr>
          <w:rFonts w:ascii="Garamond" w:eastAsia="Arial Unicode MS" w:hAnsi="Garamond"/>
          <w:i/>
          <w:iCs/>
          <w:sz w:val="24"/>
          <w:szCs w:val="24"/>
          <w:lang w:eastAsia="sl-SI"/>
        </w:rPr>
        <w:t xml:space="preserve">avtomatskih dozirnih sistem za pomivalna sredstva </w:t>
      </w:r>
      <w:r w:rsidR="00334294" w:rsidRPr="00334294">
        <w:rPr>
          <w:rFonts w:ascii="Garamond" w:eastAsia="Arial Unicode MS" w:hAnsi="Garamond"/>
          <w:i/>
          <w:iCs/>
          <w:sz w:val="24"/>
          <w:szCs w:val="24"/>
          <w:lang w:eastAsia="sl-SI"/>
        </w:rPr>
        <w:t>/</w:t>
      </w:r>
      <w:r w:rsidRPr="00334294">
        <w:rPr>
          <w:rFonts w:ascii="Garamond" w:eastAsia="Arial Unicode MS" w:hAnsi="Garamond"/>
          <w:i/>
          <w:iCs/>
          <w:sz w:val="24"/>
          <w:szCs w:val="24"/>
          <w:lang w:eastAsia="sl-SI"/>
        </w:rPr>
        <w:t>sistem avtomatskega doziranja pralnih sredstev /</w:t>
      </w:r>
      <w:r w:rsidR="00334294" w:rsidRPr="00334294">
        <w:rPr>
          <w:rFonts w:ascii="Garamond" w:eastAsia="Arial Unicode MS" w:hAnsi="Garamond"/>
          <w:i/>
          <w:iCs/>
          <w:sz w:val="24"/>
          <w:szCs w:val="24"/>
          <w:lang w:eastAsia="sl-SI"/>
        </w:rPr>
        <w:t>odvisno od sklopa</w:t>
      </w:r>
      <w:r w:rsidRPr="00334294">
        <w:rPr>
          <w:rFonts w:ascii="Garamond" w:eastAsia="Arial Unicode MS" w:hAnsi="Garamond"/>
          <w:i/>
          <w:iCs/>
          <w:sz w:val="24"/>
          <w:szCs w:val="24"/>
          <w:lang w:eastAsia="sl-SI"/>
        </w:rPr>
        <w:t>/</w:t>
      </w:r>
      <w:r>
        <w:rPr>
          <w:rFonts w:ascii="Garamond" w:eastAsia="Arial Unicode MS" w:hAnsi="Garamond"/>
          <w:sz w:val="24"/>
          <w:szCs w:val="24"/>
          <w:lang w:eastAsia="sl-SI"/>
        </w:rPr>
        <w:t xml:space="preserve"> skladno z zahtevami določenimi v razpisni dokumentaciji</w:t>
      </w:r>
      <w:r w:rsidR="00334294">
        <w:rPr>
          <w:rFonts w:ascii="Garamond" w:eastAsia="Arial Unicode MS" w:hAnsi="Garamond"/>
          <w:sz w:val="24"/>
          <w:szCs w:val="24"/>
          <w:lang w:eastAsia="sl-SI"/>
        </w:rPr>
        <w:t xml:space="preserve"> in ponudbo ponudnika</w:t>
      </w:r>
      <w:r>
        <w:rPr>
          <w:rFonts w:ascii="Garamond" w:eastAsia="Arial Unicode MS" w:hAnsi="Garamond"/>
          <w:sz w:val="24"/>
          <w:szCs w:val="24"/>
          <w:lang w:eastAsia="sl-SI"/>
        </w:rPr>
        <w:t xml:space="preserve">. </w:t>
      </w:r>
      <w:r w:rsidRPr="00ED0573">
        <w:rPr>
          <w:rFonts w:ascii="Garamond" w:eastAsia="Arial Unicode MS" w:hAnsi="Garamond"/>
          <w:sz w:val="24"/>
          <w:szCs w:val="24"/>
          <w:lang w:eastAsia="sl-SI"/>
        </w:rPr>
        <w:t xml:space="preserve">V času trajanja </w:t>
      </w:r>
      <w:r w:rsidR="00045DA6">
        <w:rPr>
          <w:rFonts w:ascii="Garamond" w:eastAsia="Arial Unicode MS" w:hAnsi="Garamond"/>
          <w:sz w:val="24"/>
          <w:szCs w:val="24"/>
          <w:lang w:eastAsia="sl-SI"/>
        </w:rPr>
        <w:t>pogodbe</w:t>
      </w:r>
      <w:r w:rsidRPr="00ED0573">
        <w:rPr>
          <w:rFonts w:ascii="Garamond" w:eastAsia="Arial Unicode MS" w:hAnsi="Garamond"/>
          <w:sz w:val="24"/>
          <w:szCs w:val="24"/>
          <w:lang w:eastAsia="sl-SI"/>
        </w:rPr>
        <w:t xml:space="preserve"> bo dobavitelj skrbel za brezhibno delovanje opreme. </w:t>
      </w:r>
    </w:p>
    <w:p w14:paraId="2A7AD0CB" w14:textId="77777777" w:rsidR="00045DA6" w:rsidRDefault="00045DA6"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p>
    <w:p w14:paraId="5F81EC00" w14:textId="3E70C58F" w:rsidR="00334294" w:rsidRDefault="00ED0573"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r w:rsidRPr="00ED0573">
        <w:rPr>
          <w:rFonts w:ascii="Garamond" w:eastAsia="Arial Unicode MS" w:hAnsi="Garamond"/>
          <w:sz w:val="24"/>
          <w:szCs w:val="24"/>
          <w:lang w:eastAsia="sl-SI"/>
        </w:rPr>
        <w:t xml:space="preserve">Po preteku </w:t>
      </w:r>
      <w:r w:rsidR="00045DA6">
        <w:rPr>
          <w:rFonts w:ascii="Garamond" w:eastAsia="Arial Unicode MS" w:hAnsi="Garamond"/>
          <w:sz w:val="24"/>
          <w:szCs w:val="24"/>
          <w:lang w:eastAsia="sl-SI"/>
        </w:rPr>
        <w:t xml:space="preserve">veljavnosti </w:t>
      </w:r>
      <w:r w:rsidRPr="00ED0573">
        <w:rPr>
          <w:rFonts w:ascii="Garamond" w:eastAsia="Arial Unicode MS" w:hAnsi="Garamond"/>
          <w:sz w:val="24"/>
          <w:szCs w:val="24"/>
          <w:lang w:eastAsia="sl-SI"/>
        </w:rPr>
        <w:t>te</w:t>
      </w:r>
      <w:r w:rsidR="00045DA6">
        <w:rPr>
          <w:rFonts w:ascii="Garamond" w:eastAsia="Arial Unicode MS" w:hAnsi="Garamond"/>
          <w:sz w:val="24"/>
          <w:szCs w:val="24"/>
          <w:lang w:eastAsia="sl-SI"/>
        </w:rPr>
        <w:t xml:space="preserve"> pogodbe</w:t>
      </w:r>
      <w:r w:rsidRPr="00ED0573">
        <w:rPr>
          <w:rFonts w:ascii="Garamond" w:eastAsia="Arial Unicode MS" w:hAnsi="Garamond"/>
          <w:sz w:val="24"/>
          <w:szCs w:val="24"/>
          <w:lang w:eastAsia="sl-SI"/>
        </w:rPr>
        <w:t xml:space="preserve"> oprema postane last naročnika</w:t>
      </w:r>
      <w:r w:rsidR="00334294">
        <w:rPr>
          <w:rFonts w:ascii="Garamond" w:eastAsia="Arial Unicode MS" w:hAnsi="Garamond"/>
          <w:sz w:val="24"/>
          <w:szCs w:val="24"/>
          <w:lang w:eastAsia="sl-SI"/>
        </w:rPr>
        <w:t xml:space="preserve"> </w:t>
      </w:r>
      <w:r w:rsidR="00334294" w:rsidRPr="00334294">
        <w:rPr>
          <w:rFonts w:ascii="Garamond" w:eastAsia="Arial Unicode MS" w:hAnsi="Garamond"/>
          <w:i/>
          <w:iCs/>
          <w:sz w:val="24"/>
          <w:szCs w:val="24"/>
          <w:lang w:eastAsia="sl-SI"/>
        </w:rPr>
        <w:t>/velja za sklop 5 in sklop 6/</w:t>
      </w:r>
      <w:r w:rsidRPr="00334294">
        <w:rPr>
          <w:rFonts w:ascii="Garamond" w:eastAsia="Arial Unicode MS" w:hAnsi="Garamond"/>
          <w:i/>
          <w:iCs/>
          <w:sz w:val="24"/>
          <w:szCs w:val="24"/>
          <w:lang w:eastAsia="sl-SI"/>
        </w:rPr>
        <w:t>.</w:t>
      </w:r>
      <w:r w:rsidRPr="00ED0573">
        <w:rPr>
          <w:rFonts w:ascii="Garamond" w:eastAsia="Arial Unicode MS" w:hAnsi="Garamond"/>
          <w:sz w:val="24"/>
          <w:szCs w:val="24"/>
          <w:lang w:eastAsia="sl-SI"/>
        </w:rPr>
        <w:t xml:space="preserve"> </w:t>
      </w:r>
    </w:p>
    <w:p w14:paraId="562929CC" w14:textId="5DFDC1CA" w:rsidR="00334294" w:rsidRPr="00542690" w:rsidRDefault="00334294"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Dobavitelj</w:t>
      </w:r>
      <w:r w:rsidRPr="00334294">
        <w:rPr>
          <w:rFonts w:ascii="Garamond" w:eastAsia="Arial Unicode MS" w:hAnsi="Garamond"/>
          <w:sz w:val="24"/>
          <w:szCs w:val="24"/>
          <w:lang w:eastAsia="sl-SI"/>
        </w:rPr>
        <w:t xml:space="preserve"> mora zagotoviti odstranitev obstoječe opreme</w:t>
      </w:r>
      <w:r>
        <w:rPr>
          <w:rFonts w:ascii="Garamond" w:eastAsia="Arial Unicode MS" w:hAnsi="Garamond"/>
          <w:sz w:val="24"/>
          <w:szCs w:val="24"/>
          <w:lang w:eastAsia="sl-SI"/>
        </w:rPr>
        <w:t xml:space="preserve"> </w:t>
      </w:r>
      <w:r w:rsidRPr="00334294">
        <w:rPr>
          <w:rFonts w:ascii="Garamond" w:eastAsia="Arial Unicode MS" w:hAnsi="Garamond"/>
          <w:i/>
          <w:iCs/>
          <w:sz w:val="24"/>
          <w:szCs w:val="24"/>
          <w:lang w:eastAsia="sl-SI"/>
        </w:rPr>
        <w:t xml:space="preserve">/podajalnikov / </w:t>
      </w:r>
      <w:proofErr w:type="spellStart"/>
      <w:r w:rsidRPr="00334294">
        <w:rPr>
          <w:rFonts w:ascii="Garamond" w:eastAsia="Arial Unicode MS" w:hAnsi="Garamond"/>
          <w:i/>
          <w:iCs/>
          <w:sz w:val="24"/>
          <w:szCs w:val="24"/>
          <w:lang w:eastAsia="sl-SI"/>
        </w:rPr>
        <w:t>dozirnikov</w:t>
      </w:r>
      <w:proofErr w:type="spellEnd"/>
      <w:r w:rsidRPr="00334294">
        <w:rPr>
          <w:rFonts w:ascii="Garamond" w:eastAsia="Arial Unicode MS" w:hAnsi="Garamond"/>
          <w:i/>
          <w:iCs/>
          <w:sz w:val="24"/>
          <w:szCs w:val="24"/>
          <w:lang w:eastAsia="sl-SI"/>
        </w:rPr>
        <w:t xml:space="preserve"> odvisno od sklopa/</w:t>
      </w:r>
      <w:r w:rsidRPr="00334294">
        <w:rPr>
          <w:rFonts w:ascii="Garamond" w:eastAsia="Arial Unicode MS" w:hAnsi="Garamond"/>
          <w:sz w:val="24"/>
          <w:szCs w:val="24"/>
          <w:lang w:eastAsia="sl-SI"/>
        </w:rPr>
        <w:t xml:space="preserve">, dobavo in montažo lastne opreme, opremo vzdrževati ves čas trajanja </w:t>
      </w:r>
      <w:r w:rsidR="00045DA6">
        <w:rPr>
          <w:rFonts w:ascii="Garamond" w:eastAsia="Arial Unicode MS" w:hAnsi="Garamond"/>
          <w:sz w:val="24"/>
          <w:szCs w:val="24"/>
          <w:lang w:eastAsia="sl-SI"/>
        </w:rPr>
        <w:t>te pogodbe</w:t>
      </w:r>
      <w:r w:rsidRPr="00334294">
        <w:rPr>
          <w:rFonts w:ascii="Garamond" w:eastAsia="Arial Unicode MS" w:hAnsi="Garamond"/>
          <w:sz w:val="24"/>
          <w:szCs w:val="24"/>
          <w:lang w:eastAsia="sl-SI"/>
        </w:rPr>
        <w:t xml:space="preserve"> ter po koncu dobav</w:t>
      </w:r>
      <w:r>
        <w:rPr>
          <w:rFonts w:ascii="Garamond" w:eastAsia="Arial Unicode MS" w:hAnsi="Garamond"/>
          <w:sz w:val="24"/>
          <w:szCs w:val="24"/>
          <w:lang w:eastAsia="sl-SI"/>
        </w:rPr>
        <w:t xml:space="preserve"> ter pred potekom te</w:t>
      </w:r>
      <w:r w:rsidR="00552CC4" w:rsidRPr="00552CC4">
        <w:t xml:space="preserve"> </w:t>
      </w:r>
      <w:r w:rsidR="00552CC4" w:rsidRPr="00552CC4">
        <w:rPr>
          <w:rFonts w:ascii="Garamond" w:eastAsia="Arial Unicode MS" w:hAnsi="Garamond"/>
          <w:sz w:val="24"/>
          <w:szCs w:val="24"/>
          <w:lang w:eastAsia="sl-SI"/>
        </w:rPr>
        <w:t>pogodbe</w:t>
      </w:r>
      <w:r w:rsidRPr="00334294">
        <w:rPr>
          <w:rFonts w:ascii="Garamond" w:eastAsia="Arial Unicode MS" w:hAnsi="Garamond"/>
          <w:sz w:val="24"/>
          <w:szCs w:val="24"/>
          <w:lang w:eastAsia="sl-SI"/>
        </w:rPr>
        <w:t xml:space="preserve"> ponovno namestiti opremo naročnika na mesta iz katerih je bila predhodno odstranjena. Ponudnik mora po vsakokratni odstranitvi opreme (naročnikove pred začetkom izvajanja dobav in lastne po končanju dobav) namestiti opremo na način da sanira vse izvrtine oz. druge vidne posege nastale pri pritrditvi opreme (s sanacijo ometa oziroma zamenjavo keramičnih ploščic), na način da se zagotovi enotna in celovita podoba prostora v katerem je nameščena oprema. V primeru neustrezne sanacije si naročnik pridržuje pravico, da jo izvede sam na stroške izbranega izvajalca</w:t>
      </w:r>
      <w:r>
        <w:rPr>
          <w:rFonts w:ascii="Garamond" w:eastAsia="Arial Unicode MS" w:hAnsi="Garamond"/>
          <w:sz w:val="24"/>
          <w:szCs w:val="24"/>
          <w:lang w:eastAsia="sl-SI"/>
        </w:rPr>
        <w:t xml:space="preserve"> in vnovči finančno zavarovanje za dobro izvedbo pogodbenih obveznosti. </w:t>
      </w:r>
      <w:r w:rsidRPr="00334294">
        <w:rPr>
          <w:rFonts w:ascii="Garamond" w:eastAsia="Arial Unicode MS" w:hAnsi="Garamond"/>
          <w:i/>
          <w:iCs/>
          <w:sz w:val="24"/>
          <w:szCs w:val="24"/>
          <w:lang w:eastAsia="sl-SI"/>
        </w:rPr>
        <w:t xml:space="preserve">/velja za sklop 3 in sklop 4 v primeru da </w:t>
      </w:r>
      <w:r w:rsidRPr="00542690">
        <w:rPr>
          <w:rFonts w:ascii="Garamond" w:eastAsia="Arial Unicode MS" w:hAnsi="Garamond"/>
          <w:i/>
          <w:iCs/>
          <w:sz w:val="24"/>
          <w:szCs w:val="24"/>
          <w:lang w:eastAsia="sl-SI"/>
        </w:rPr>
        <w:t xml:space="preserve">ponudnik pondi blago, ki ne ustreza obstoječi opremi naročnika Katrin </w:t>
      </w:r>
      <w:proofErr w:type="spellStart"/>
      <w:r w:rsidRPr="00542690">
        <w:rPr>
          <w:rFonts w:ascii="Garamond" w:eastAsia="Arial Unicode MS" w:hAnsi="Garamond"/>
          <w:i/>
          <w:iCs/>
          <w:sz w:val="24"/>
          <w:szCs w:val="24"/>
          <w:lang w:eastAsia="sl-SI"/>
        </w:rPr>
        <w:t>Inclusive</w:t>
      </w:r>
      <w:proofErr w:type="spellEnd"/>
      <w:r w:rsidRPr="00542690">
        <w:rPr>
          <w:rFonts w:ascii="Garamond" w:eastAsia="Arial Unicode MS" w:hAnsi="Garamond"/>
          <w:i/>
          <w:iCs/>
          <w:sz w:val="24"/>
          <w:szCs w:val="24"/>
          <w:lang w:eastAsia="sl-SI"/>
        </w:rPr>
        <w:t>/.</w:t>
      </w:r>
    </w:p>
    <w:p w14:paraId="1E255F41" w14:textId="77777777" w:rsidR="00334294" w:rsidRPr="00542690" w:rsidRDefault="00334294"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p>
    <w:p w14:paraId="07ED64F9" w14:textId="071B7DA0" w:rsidR="00ED0573" w:rsidRPr="00542690" w:rsidRDefault="00ED0573"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r w:rsidRPr="00542690">
        <w:rPr>
          <w:rFonts w:ascii="Garamond" w:eastAsia="Arial Unicode MS" w:hAnsi="Garamond"/>
          <w:sz w:val="24"/>
          <w:szCs w:val="24"/>
          <w:lang w:eastAsia="sl-SI"/>
        </w:rPr>
        <w:t xml:space="preserve">Dobavitelj mora brezplačno servisirati in popravljati opremo, ki jo je dobavil, kar zajema tudi brezplačno zamenjavo pokvarjene opreme z novo. V primeru okvare opreme je dobavitelj okvaro dolžan odpraviti v odzivnem času, krajšem od 24 ur.  Dobavitelj mora dvakrat letno opraviti brezplačno kontrolo vse opreme ter brezplačno zamenjati poškodovane in dotrajano opremo z novo.  </w:t>
      </w:r>
      <w:r w:rsidR="00334294" w:rsidRPr="00542690">
        <w:rPr>
          <w:rFonts w:ascii="Garamond" w:eastAsia="Arial Unicode MS" w:hAnsi="Garamond"/>
          <w:i/>
          <w:iCs/>
          <w:sz w:val="24"/>
          <w:szCs w:val="24"/>
          <w:lang w:eastAsia="sl-SI"/>
        </w:rPr>
        <w:t>/velja za sklop 3, 4 ,5 in 6/.</w:t>
      </w:r>
    </w:p>
    <w:p w14:paraId="0A92F42D" w14:textId="77777777" w:rsidR="00C95B52" w:rsidRDefault="00C95B52" w:rsidP="00542690">
      <w:pPr>
        <w:pStyle w:val="Odstavekseznama"/>
        <w:rPr>
          <w:rFonts w:ascii="Garamond" w:eastAsia="Arial Unicode MS" w:hAnsi="Garamond"/>
          <w:sz w:val="24"/>
          <w:szCs w:val="24"/>
        </w:rPr>
      </w:pPr>
    </w:p>
    <w:p w14:paraId="1DA8AA17" w14:textId="77777777" w:rsidR="007209A2" w:rsidRDefault="007209A2" w:rsidP="00542690">
      <w:pPr>
        <w:pStyle w:val="Odstavekseznama"/>
        <w:rPr>
          <w:rFonts w:ascii="Garamond" w:eastAsia="Arial Unicode MS" w:hAnsi="Garamond"/>
          <w:sz w:val="24"/>
          <w:szCs w:val="24"/>
        </w:rPr>
      </w:pPr>
    </w:p>
    <w:p w14:paraId="0280AC6E" w14:textId="77777777" w:rsidR="00ED0573" w:rsidRPr="000025D1" w:rsidRDefault="00ED0573" w:rsidP="00ED0573">
      <w:pPr>
        <w:spacing w:after="160" w:line="312" w:lineRule="auto"/>
        <w:jc w:val="both"/>
        <w:rPr>
          <w:rFonts w:ascii="Garamond" w:eastAsiaTheme="minorHAnsi" w:hAnsi="Garamond" w:cstheme="minorBidi"/>
          <w:sz w:val="24"/>
          <w:szCs w:val="24"/>
        </w:rPr>
      </w:pPr>
      <w:r w:rsidRPr="008D448D">
        <w:rPr>
          <w:rFonts w:ascii="Garamond" w:eastAsiaTheme="minorHAnsi" w:hAnsi="Garamond" w:cstheme="minorBidi"/>
          <w:sz w:val="24"/>
          <w:szCs w:val="24"/>
        </w:rPr>
        <w:lastRenderedPageBreak/>
        <w:t>POGODBENA V</w:t>
      </w:r>
      <w:r w:rsidRPr="000025D1">
        <w:rPr>
          <w:rFonts w:ascii="Garamond" w:eastAsiaTheme="minorHAnsi" w:hAnsi="Garamond" w:cstheme="minorBidi"/>
          <w:sz w:val="24"/>
          <w:szCs w:val="24"/>
        </w:rPr>
        <w:t>REDNOST</w:t>
      </w:r>
    </w:p>
    <w:p w14:paraId="1D63A419" w14:textId="7A98E6E6" w:rsidR="00ED0573" w:rsidRPr="00ED0573" w:rsidRDefault="00ED0573" w:rsidP="00ED0573">
      <w:pPr>
        <w:numPr>
          <w:ilvl w:val="0"/>
          <w:numId w:val="7"/>
        </w:numPr>
        <w:spacing w:after="0" w:line="312" w:lineRule="auto"/>
        <w:contextualSpacing/>
        <w:jc w:val="both"/>
        <w:rPr>
          <w:rFonts w:ascii="Garamond" w:hAnsi="Garamond"/>
          <w:sz w:val="24"/>
          <w:szCs w:val="24"/>
          <w:lang w:eastAsia="sl-SI"/>
        </w:rPr>
      </w:pPr>
      <w:r w:rsidRPr="00ED0573">
        <w:rPr>
          <w:rFonts w:ascii="Garamond" w:hAnsi="Garamond"/>
          <w:sz w:val="24"/>
          <w:szCs w:val="24"/>
          <w:lang w:eastAsia="sl-SI"/>
        </w:rPr>
        <w:t>člen</w:t>
      </w:r>
    </w:p>
    <w:p w14:paraId="129B060A"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Pogodbena vrednost je enaka višini ocenjene vrednosti in znaša ______________ EUR</w:t>
      </w:r>
    </w:p>
    <w:p w14:paraId="60436587" w14:textId="77777777" w:rsidR="00ED0573" w:rsidRPr="00D132C8" w:rsidRDefault="00ED0573" w:rsidP="00ED0573">
      <w:pPr>
        <w:spacing w:line="312" w:lineRule="auto"/>
        <w:jc w:val="both"/>
        <w:rPr>
          <w:rFonts w:ascii="Garamond" w:eastAsia="Times New Roman" w:hAnsi="Garamond"/>
          <w:sz w:val="24"/>
          <w:szCs w:val="24"/>
          <w:lang w:eastAsia="sl-SI"/>
        </w:rPr>
      </w:pPr>
      <w:r w:rsidRPr="00D132C8">
        <w:rPr>
          <w:rFonts w:ascii="Garamond" w:hAnsi="Garamond"/>
          <w:sz w:val="24"/>
          <w:szCs w:val="24"/>
          <w:lang w:eastAsia="sl-SI"/>
        </w:rPr>
        <w:t>Pogodbena vrednost</w:t>
      </w:r>
      <w:r>
        <w:rPr>
          <w:rFonts w:ascii="Garamond" w:hAnsi="Garamond"/>
          <w:sz w:val="24"/>
          <w:szCs w:val="24"/>
          <w:lang w:eastAsia="sl-SI"/>
        </w:rPr>
        <w:t xml:space="preserve"> blaga oz.</w:t>
      </w:r>
      <w:r w:rsidRPr="00D132C8">
        <w:rPr>
          <w:rFonts w:ascii="Garamond" w:hAnsi="Garamond"/>
          <w:sz w:val="24"/>
          <w:szCs w:val="24"/>
          <w:lang w:eastAsia="sl-SI"/>
        </w:rPr>
        <w:t xml:space="preserve"> izdelka z DDV vključuje vse elemente, iz katerih je sestavljena: vse stroške, davke in morebitne popuste, </w:t>
      </w:r>
      <w:r w:rsidRPr="00D132C8">
        <w:rPr>
          <w:rFonts w:ascii="Garamond" w:eastAsia="Times New Roman" w:hAnsi="Garamond"/>
          <w:sz w:val="24"/>
          <w:szCs w:val="24"/>
          <w:lang w:eastAsia="sl-SI"/>
        </w:rPr>
        <w:t xml:space="preserve">stroške dela, režijske stroške, morebitne nadure, amortizacijo opreme, </w:t>
      </w:r>
      <w:r w:rsidRPr="00D132C8">
        <w:rPr>
          <w:rFonts w:ascii="Garamond" w:hAnsi="Garamond"/>
          <w:sz w:val="24"/>
          <w:szCs w:val="24"/>
        </w:rPr>
        <w:t xml:space="preserve">stroške dostave, odvoza, menjave blaga, rokovanja in del povezanih z embalažo, </w:t>
      </w:r>
      <w:r w:rsidRPr="00D132C8">
        <w:rPr>
          <w:rFonts w:ascii="Garamond" w:hAnsi="Garamond"/>
          <w:bCs/>
          <w:sz w:val="24"/>
          <w:szCs w:val="24"/>
        </w:rPr>
        <w:t>in morebitne druge stroške</w:t>
      </w:r>
      <w:r w:rsidRPr="00D132C8">
        <w:rPr>
          <w:rFonts w:ascii="Garamond" w:eastAsia="Times New Roman" w:hAnsi="Garamond"/>
          <w:sz w:val="24"/>
          <w:szCs w:val="24"/>
          <w:lang w:eastAsia="sl-SI"/>
        </w:rPr>
        <w:t>, ki vplivajo na izračun cene.</w:t>
      </w:r>
    </w:p>
    <w:p w14:paraId="75EE0F6A" w14:textId="77777777" w:rsidR="006067F5" w:rsidRDefault="006067F5" w:rsidP="00ED0573">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 xml:space="preserve">POGODBENA CENA BLAGA  </w:t>
      </w:r>
    </w:p>
    <w:p w14:paraId="149AD937" w14:textId="497E88BB" w:rsidR="00ED0573" w:rsidRPr="006067F5" w:rsidRDefault="006067F5" w:rsidP="006067F5">
      <w:pPr>
        <w:pStyle w:val="Odstavekseznama"/>
        <w:numPr>
          <w:ilvl w:val="0"/>
          <w:numId w:val="7"/>
        </w:numPr>
        <w:spacing w:after="160" w:line="312" w:lineRule="auto"/>
        <w:rPr>
          <w:rFonts w:ascii="Garamond" w:eastAsiaTheme="minorHAnsi" w:hAnsi="Garamond" w:cstheme="minorBidi"/>
          <w:sz w:val="24"/>
          <w:szCs w:val="24"/>
        </w:rPr>
      </w:pPr>
      <w:r w:rsidRPr="006067F5">
        <w:rPr>
          <w:rFonts w:ascii="Garamond" w:eastAsiaTheme="minorHAnsi" w:hAnsi="Garamond" w:cstheme="minorBidi"/>
          <w:sz w:val="24"/>
          <w:szCs w:val="24"/>
        </w:rPr>
        <w:t>člen</w:t>
      </w:r>
    </w:p>
    <w:p w14:paraId="019D69AD" w14:textId="5A5CD074" w:rsidR="006067F5" w:rsidRDefault="006067F5" w:rsidP="00ED0573">
      <w:pPr>
        <w:spacing w:after="160" w:line="312" w:lineRule="auto"/>
        <w:jc w:val="both"/>
        <w:rPr>
          <w:rFonts w:ascii="Garamond" w:eastAsiaTheme="minorHAnsi" w:hAnsi="Garamond" w:cstheme="minorBidi"/>
          <w:sz w:val="24"/>
          <w:szCs w:val="24"/>
        </w:rPr>
      </w:pPr>
      <w:r w:rsidRPr="006067F5">
        <w:rPr>
          <w:rFonts w:ascii="Garamond" w:eastAsiaTheme="minorHAnsi" w:hAnsi="Garamond" w:cstheme="minorBidi"/>
          <w:sz w:val="24"/>
          <w:szCs w:val="24"/>
        </w:rPr>
        <w:t>Dobavitelj se obvezuje, da b</w:t>
      </w:r>
      <w:r>
        <w:rPr>
          <w:rFonts w:ascii="Garamond" w:eastAsiaTheme="minorHAnsi" w:hAnsi="Garamond" w:cstheme="minorBidi"/>
          <w:sz w:val="24"/>
          <w:szCs w:val="24"/>
        </w:rPr>
        <w:t>o blago</w:t>
      </w:r>
      <w:r w:rsidRPr="006067F5">
        <w:rPr>
          <w:rFonts w:ascii="Garamond" w:eastAsiaTheme="minorHAnsi" w:hAnsi="Garamond" w:cstheme="minorBidi"/>
          <w:sz w:val="24"/>
          <w:szCs w:val="24"/>
        </w:rPr>
        <w:t xml:space="preserve">, ki </w:t>
      </w:r>
      <w:r>
        <w:rPr>
          <w:rFonts w:ascii="Garamond" w:eastAsiaTheme="minorHAnsi" w:hAnsi="Garamond" w:cstheme="minorBidi"/>
          <w:sz w:val="24"/>
          <w:szCs w:val="24"/>
        </w:rPr>
        <w:t>je</w:t>
      </w:r>
      <w:r w:rsidRPr="006067F5">
        <w:rPr>
          <w:rFonts w:ascii="Garamond" w:eastAsiaTheme="minorHAnsi" w:hAnsi="Garamond" w:cstheme="minorBidi"/>
          <w:sz w:val="24"/>
          <w:szCs w:val="24"/>
        </w:rPr>
        <w:t xml:space="preserve"> predmet te</w:t>
      </w:r>
      <w:r w:rsidR="0076190C">
        <w:rPr>
          <w:rFonts w:ascii="Garamond" w:eastAsiaTheme="minorHAnsi" w:hAnsi="Garamond" w:cstheme="minorBidi"/>
          <w:sz w:val="24"/>
          <w:szCs w:val="24"/>
        </w:rPr>
        <w:t xml:space="preserve"> pogodbe</w:t>
      </w:r>
      <w:r>
        <w:rPr>
          <w:rFonts w:ascii="Garamond" w:eastAsiaTheme="minorHAnsi" w:hAnsi="Garamond" w:cstheme="minorBidi"/>
          <w:sz w:val="24"/>
          <w:szCs w:val="24"/>
        </w:rPr>
        <w:t>,</w:t>
      </w:r>
      <w:r w:rsidRPr="006067F5">
        <w:rPr>
          <w:rFonts w:ascii="Garamond" w:eastAsiaTheme="minorHAnsi" w:hAnsi="Garamond" w:cstheme="minorBidi"/>
          <w:sz w:val="24"/>
          <w:szCs w:val="24"/>
        </w:rPr>
        <w:t xml:space="preserve"> naročniku dobavljal po cenah, ki jih je navedel v </w:t>
      </w:r>
      <w:r>
        <w:rPr>
          <w:rFonts w:ascii="Garamond" w:eastAsiaTheme="minorHAnsi" w:hAnsi="Garamond" w:cstheme="minorBidi"/>
          <w:sz w:val="24"/>
          <w:szCs w:val="24"/>
        </w:rPr>
        <w:t>svoji ponud</w:t>
      </w:r>
      <w:r w:rsidR="00BC6FBB">
        <w:rPr>
          <w:rFonts w:ascii="Garamond" w:eastAsiaTheme="minorHAnsi" w:hAnsi="Garamond" w:cstheme="minorBidi"/>
          <w:sz w:val="24"/>
          <w:szCs w:val="24"/>
        </w:rPr>
        <w:t>b</w:t>
      </w:r>
      <w:r>
        <w:rPr>
          <w:rFonts w:ascii="Garamond" w:eastAsiaTheme="minorHAnsi" w:hAnsi="Garamond" w:cstheme="minorBidi"/>
          <w:sz w:val="24"/>
          <w:szCs w:val="24"/>
        </w:rPr>
        <w:t>i z dne ________</w:t>
      </w:r>
      <w:r w:rsidR="0076190C">
        <w:rPr>
          <w:rFonts w:ascii="Garamond" w:eastAsiaTheme="minorHAnsi" w:hAnsi="Garamond" w:cstheme="minorBidi"/>
          <w:sz w:val="24"/>
          <w:szCs w:val="24"/>
        </w:rPr>
        <w:t>.</w:t>
      </w:r>
    </w:p>
    <w:p w14:paraId="1D9828BE" w14:textId="792D6FED" w:rsidR="0076190C" w:rsidRDefault="0076190C" w:rsidP="00ED0573">
      <w:pPr>
        <w:spacing w:after="160" w:line="312" w:lineRule="auto"/>
        <w:jc w:val="both"/>
        <w:rPr>
          <w:rFonts w:ascii="Garamond" w:eastAsiaTheme="minorHAnsi" w:hAnsi="Garamond" w:cstheme="minorBidi"/>
          <w:sz w:val="24"/>
          <w:szCs w:val="24"/>
        </w:rPr>
      </w:pPr>
      <w:r w:rsidRPr="0076190C">
        <w:rPr>
          <w:rFonts w:ascii="Garamond" w:eastAsiaTheme="minorHAnsi" w:hAnsi="Garamond" w:cstheme="minorBidi"/>
          <w:sz w:val="24"/>
          <w:szCs w:val="24"/>
        </w:rPr>
        <w:t xml:space="preserve">Pogodbena cena na enoto mere je fiksna za prvo leto trajanja pogodbe, nato pa se valorizira v skladu s Pravilnikom o načinu valorizacije denarnih obveznosti, ki jih v večletnih pogodbah dogovarjajo pravne osebe javnega sektorja. V primeru, da se </w:t>
      </w:r>
      <w:r>
        <w:rPr>
          <w:rFonts w:ascii="Garamond" w:eastAsiaTheme="minorHAnsi" w:hAnsi="Garamond" w:cstheme="minorBidi"/>
          <w:sz w:val="24"/>
          <w:szCs w:val="24"/>
        </w:rPr>
        <w:t xml:space="preserve">indeks cen življenjskih potrebščin (inflacija) </w:t>
      </w:r>
      <w:r w:rsidRPr="0076190C">
        <w:rPr>
          <w:rFonts w:ascii="Garamond" w:eastAsiaTheme="minorHAnsi" w:hAnsi="Garamond" w:cstheme="minorBidi"/>
          <w:sz w:val="24"/>
          <w:szCs w:val="24"/>
        </w:rPr>
        <w:t xml:space="preserve">spremeni za 4 % (štiri odstotke) ali več, šteto od preteka enega leta od dneva sklenitve pogodbe, se cena iz ponudbenega predračuna lahko uskladi za največ 80 % (osemdeset odstotkov) spremembe </w:t>
      </w:r>
      <w:r>
        <w:rPr>
          <w:rFonts w:ascii="Garamond" w:eastAsiaTheme="minorHAnsi" w:hAnsi="Garamond" w:cstheme="minorBidi"/>
          <w:sz w:val="24"/>
          <w:szCs w:val="24"/>
        </w:rPr>
        <w:t>indeksa cen življenjskih potrebščin</w:t>
      </w:r>
      <w:r w:rsidRPr="0076190C">
        <w:rPr>
          <w:rFonts w:ascii="Garamond" w:eastAsiaTheme="minorHAnsi" w:hAnsi="Garamond" w:cstheme="minorBidi"/>
          <w:sz w:val="24"/>
          <w:szCs w:val="24"/>
        </w:rPr>
        <w:t xml:space="preserve">. Ob izpolnjevanju navedenega pogoja se sprememba pogodbene cene izvede na predlog </w:t>
      </w:r>
      <w:r>
        <w:rPr>
          <w:rFonts w:ascii="Garamond" w:eastAsiaTheme="minorHAnsi" w:hAnsi="Garamond" w:cstheme="minorBidi"/>
          <w:sz w:val="24"/>
          <w:szCs w:val="24"/>
        </w:rPr>
        <w:t>ene izmed pogodbeni stranki</w:t>
      </w:r>
      <w:r w:rsidRPr="0076190C">
        <w:rPr>
          <w:rFonts w:ascii="Garamond" w:eastAsiaTheme="minorHAnsi" w:hAnsi="Garamond" w:cstheme="minorBidi"/>
          <w:sz w:val="24"/>
          <w:szCs w:val="24"/>
        </w:rPr>
        <w:t>. Za vsako spremembo pogodbene cene se sklene aneks k tej pogodbi.</w:t>
      </w:r>
    </w:p>
    <w:p w14:paraId="499CAB10" w14:textId="128E46BA" w:rsidR="006067F5" w:rsidRPr="006067F5" w:rsidRDefault="006067F5" w:rsidP="006067F5">
      <w:pPr>
        <w:spacing w:after="160" w:line="312" w:lineRule="auto"/>
        <w:jc w:val="both"/>
        <w:rPr>
          <w:rFonts w:ascii="Garamond" w:eastAsiaTheme="minorHAnsi" w:hAnsi="Garamond" w:cstheme="minorBidi"/>
          <w:sz w:val="24"/>
          <w:szCs w:val="24"/>
        </w:rPr>
      </w:pPr>
      <w:r w:rsidRPr="006067F5">
        <w:rPr>
          <w:rFonts w:ascii="Garamond" w:eastAsiaTheme="minorHAnsi" w:hAnsi="Garamond" w:cstheme="minorBidi"/>
          <w:sz w:val="24"/>
          <w:szCs w:val="24"/>
        </w:rPr>
        <w:t xml:space="preserve">Naročnik si pridržuje pravico, da pri dobavitelju  naroči tudi </w:t>
      </w:r>
      <w:r>
        <w:rPr>
          <w:rFonts w:ascii="Garamond" w:eastAsiaTheme="minorHAnsi" w:hAnsi="Garamond" w:cstheme="minorBidi"/>
          <w:sz w:val="24"/>
          <w:szCs w:val="24"/>
        </w:rPr>
        <w:t>blago,</w:t>
      </w:r>
      <w:r w:rsidRPr="006067F5">
        <w:rPr>
          <w:rFonts w:ascii="Garamond" w:eastAsiaTheme="minorHAnsi" w:hAnsi="Garamond" w:cstheme="minorBidi"/>
          <w:sz w:val="24"/>
          <w:szCs w:val="24"/>
        </w:rPr>
        <w:t xml:space="preserve"> ki ni</w:t>
      </w:r>
      <w:r>
        <w:rPr>
          <w:rFonts w:ascii="Garamond" w:eastAsiaTheme="minorHAnsi" w:hAnsi="Garamond" w:cstheme="minorBidi"/>
          <w:sz w:val="24"/>
          <w:szCs w:val="24"/>
        </w:rPr>
        <w:t xml:space="preserve"> </w:t>
      </w:r>
      <w:r w:rsidRPr="006067F5">
        <w:rPr>
          <w:rFonts w:ascii="Garamond" w:eastAsiaTheme="minorHAnsi" w:hAnsi="Garamond" w:cstheme="minorBidi"/>
          <w:sz w:val="24"/>
          <w:szCs w:val="24"/>
        </w:rPr>
        <w:t>bil</w:t>
      </w:r>
      <w:r>
        <w:rPr>
          <w:rFonts w:ascii="Garamond" w:eastAsiaTheme="minorHAnsi" w:hAnsi="Garamond" w:cstheme="minorBidi"/>
          <w:sz w:val="24"/>
          <w:szCs w:val="24"/>
        </w:rPr>
        <w:t>o</w:t>
      </w:r>
      <w:r w:rsidRPr="006067F5">
        <w:rPr>
          <w:rFonts w:ascii="Garamond" w:eastAsiaTheme="minorHAnsi" w:hAnsi="Garamond" w:cstheme="minorBidi"/>
          <w:sz w:val="24"/>
          <w:szCs w:val="24"/>
        </w:rPr>
        <w:t xml:space="preserve"> naveden</w:t>
      </w:r>
      <w:r>
        <w:rPr>
          <w:rFonts w:ascii="Garamond" w:eastAsiaTheme="minorHAnsi" w:hAnsi="Garamond" w:cstheme="minorBidi"/>
          <w:sz w:val="24"/>
          <w:szCs w:val="24"/>
        </w:rPr>
        <w:t>o</w:t>
      </w:r>
      <w:r w:rsidRPr="006067F5">
        <w:rPr>
          <w:rFonts w:ascii="Garamond" w:eastAsiaTheme="minorHAnsi" w:hAnsi="Garamond" w:cstheme="minorBidi"/>
          <w:sz w:val="24"/>
          <w:szCs w:val="24"/>
        </w:rPr>
        <w:t xml:space="preserve"> v razpisni dokumentaciji vendar </w:t>
      </w:r>
      <w:r>
        <w:rPr>
          <w:rFonts w:ascii="Garamond" w:eastAsiaTheme="minorHAnsi" w:hAnsi="Garamond" w:cstheme="minorBidi"/>
          <w:sz w:val="24"/>
          <w:szCs w:val="24"/>
        </w:rPr>
        <w:t>ga</w:t>
      </w:r>
      <w:r w:rsidRPr="006067F5">
        <w:rPr>
          <w:rFonts w:ascii="Garamond" w:eastAsiaTheme="minorHAnsi" w:hAnsi="Garamond" w:cstheme="minorBidi"/>
          <w:sz w:val="24"/>
          <w:szCs w:val="24"/>
        </w:rPr>
        <w:t xml:space="preserve"> bo naročnik tekom izvajanja naročila potreboval skladno s svojimi dejanskimi potrebami.</w:t>
      </w:r>
      <w:r w:rsidRPr="006067F5">
        <w:t xml:space="preserve"> </w:t>
      </w:r>
      <w:r w:rsidRPr="006067F5">
        <w:rPr>
          <w:rFonts w:ascii="Garamond" w:eastAsiaTheme="minorHAnsi" w:hAnsi="Garamond" w:cstheme="minorBidi"/>
          <w:sz w:val="24"/>
          <w:szCs w:val="24"/>
        </w:rPr>
        <w:t xml:space="preserve">Naročnik ima pravico, da v primeru naročila novih artiklov po prejemu ponudbe za dodatne artikle preveri, kakšna je tržna cena s preveritvijo trga (tudi s pozivom k oddaji informativne ponudbe s strani ponudnikov, ki niso podpisniki </w:t>
      </w:r>
      <w:r w:rsidR="00552CC4" w:rsidRPr="00552CC4">
        <w:rPr>
          <w:rFonts w:ascii="Garamond" w:eastAsiaTheme="minorHAnsi" w:hAnsi="Garamond" w:cstheme="minorBidi"/>
          <w:sz w:val="24"/>
          <w:szCs w:val="24"/>
        </w:rPr>
        <w:t>pogodbe</w:t>
      </w:r>
      <w:r w:rsidRPr="006067F5">
        <w:rPr>
          <w:rFonts w:ascii="Garamond" w:eastAsiaTheme="minorHAnsi" w:hAnsi="Garamond" w:cstheme="minorBidi"/>
          <w:sz w:val="24"/>
          <w:szCs w:val="24"/>
        </w:rPr>
        <w:t xml:space="preserve">). V primeru, da bo naročnik ugotovil, da se lahko artikle dobavi na trgu po nižji ceni, bo </w:t>
      </w:r>
      <w:r>
        <w:rPr>
          <w:rFonts w:ascii="Garamond" w:eastAsiaTheme="minorHAnsi" w:hAnsi="Garamond" w:cstheme="minorBidi"/>
          <w:sz w:val="24"/>
          <w:szCs w:val="24"/>
        </w:rPr>
        <w:t>dobavitelja</w:t>
      </w:r>
      <w:r w:rsidRPr="006067F5">
        <w:rPr>
          <w:rFonts w:ascii="Garamond" w:eastAsiaTheme="minorHAnsi" w:hAnsi="Garamond" w:cstheme="minorBidi"/>
          <w:sz w:val="24"/>
          <w:szCs w:val="24"/>
        </w:rPr>
        <w:t xml:space="preserve"> pozval k znižanju cene, ki je enaka ali nižja od ugotovljene tržne  cene. Če v pozivu k znižanju ponudbene cene ponudniki ne bodo ponudili te cene, ima naročnik pravico kupiti blago na trgu</w:t>
      </w:r>
      <w:r>
        <w:rPr>
          <w:rFonts w:ascii="Garamond" w:eastAsiaTheme="minorHAnsi" w:hAnsi="Garamond" w:cstheme="minorBidi"/>
          <w:sz w:val="24"/>
          <w:szCs w:val="24"/>
        </w:rPr>
        <w:t>.</w:t>
      </w:r>
    </w:p>
    <w:p w14:paraId="529C4C0C" w14:textId="77777777" w:rsidR="006067F5" w:rsidRPr="00D132C8" w:rsidRDefault="006067F5" w:rsidP="006067F5">
      <w:pPr>
        <w:spacing w:after="160" w:line="312" w:lineRule="auto"/>
        <w:jc w:val="both"/>
        <w:rPr>
          <w:rFonts w:ascii="Garamond" w:eastAsiaTheme="minorHAnsi" w:hAnsi="Garamond" w:cstheme="minorBidi"/>
          <w:sz w:val="24"/>
          <w:szCs w:val="24"/>
        </w:rPr>
      </w:pPr>
    </w:p>
    <w:p w14:paraId="215BB817"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ROK, KRAJ in NAČIN DOBAVE </w:t>
      </w:r>
    </w:p>
    <w:p w14:paraId="56B20D6A" w14:textId="79C202CE" w:rsidR="00ED0573" w:rsidRPr="00ED0573" w:rsidRDefault="00ED0573" w:rsidP="00ED0573">
      <w:pPr>
        <w:numPr>
          <w:ilvl w:val="0"/>
          <w:numId w:val="7"/>
        </w:numPr>
        <w:spacing w:after="0" w:line="312" w:lineRule="auto"/>
        <w:contextualSpacing/>
        <w:jc w:val="both"/>
        <w:rPr>
          <w:rFonts w:ascii="Garamond" w:hAnsi="Garamond"/>
          <w:sz w:val="24"/>
          <w:szCs w:val="24"/>
          <w:lang w:eastAsia="sl-SI"/>
        </w:rPr>
      </w:pPr>
      <w:r w:rsidRPr="00ED0573">
        <w:rPr>
          <w:rFonts w:ascii="Garamond" w:hAnsi="Garamond"/>
          <w:sz w:val="24"/>
          <w:szCs w:val="24"/>
          <w:lang w:eastAsia="sl-SI"/>
        </w:rPr>
        <w:t>člen</w:t>
      </w:r>
    </w:p>
    <w:p w14:paraId="07B98B28" w14:textId="73CF4508"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Izvajalec bo posamezne vrste in količine </w:t>
      </w:r>
      <w:r>
        <w:rPr>
          <w:rFonts w:ascii="Garamond" w:eastAsiaTheme="minorHAnsi" w:hAnsi="Garamond" w:cstheme="minorBidi"/>
          <w:sz w:val="24"/>
          <w:szCs w:val="24"/>
        </w:rPr>
        <w:t>blaga</w:t>
      </w:r>
      <w:r w:rsidRPr="00D132C8">
        <w:rPr>
          <w:rFonts w:ascii="Garamond" w:eastAsiaTheme="minorHAnsi" w:hAnsi="Garamond" w:cstheme="minorBidi"/>
          <w:sz w:val="24"/>
          <w:szCs w:val="24"/>
        </w:rPr>
        <w:t xml:space="preserve"> naročniku dobavil na podlagi naročila preko elektronske pošte na naslov:________________</w:t>
      </w:r>
      <w:r>
        <w:rPr>
          <w:rFonts w:ascii="Garamond" w:eastAsiaTheme="minorHAnsi" w:hAnsi="Garamond" w:cstheme="minorBidi"/>
          <w:sz w:val="24"/>
          <w:szCs w:val="24"/>
        </w:rPr>
        <w:t xml:space="preserve"> ali </w:t>
      </w:r>
      <w:r w:rsidRPr="00D132C8">
        <w:rPr>
          <w:rFonts w:ascii="Garamond" w:eastAsiaTheme="minorHAnsi" w:hAnsi="Garamond" w:cstheme="minorBidi"/>
          <w:sz w:val="24"/>
          <w:szCs w:val="24"/>
        </w:rPr>
        <w:t xml:space="preserve"> preko telefona št. ____________________.  </w:t>
      </w:r>
    </w:p>
    <w:p w14:paraId="741C235E" w14:textId="6FD62DA0" w:rsidR="00ED0573" w:rsidRPr="00D132C8" w:rsidRDefault="00ED0573" w:rsidP="00ED0573">
      <w:pPr>
        <w:spacing w:after="160" w:line="312" w:lineRule="auto"/>
        <w:jc w:val="both"/>
        <w:rPr>
          <w:rFonts w:ascii="Garamond" w:hAnsi="Garamond"/>
          <w:sz w:val="24"/>
          <w:szCs w:val="24"/>
        </w:rPr>
      </w:pPr>
      <w:r w:rsidRPr="00D132C8">
        <w:rPr>
          <w:rFonts w:ascii="Garamond" w:eastAsiaTheme="minorHAnsi" w:hAnsi="Garamond" w:cstheme="minorBidi"/>
          <w:sz w:val="24"/>
          <w:szCs w:val="24"/>
        </w:rPr>
        <w:t>Izvajalec se zavezuje, da bo vs</w:t>
      </w:r>
      <w:r>
        <w:rPr>
          <w:rFonts w:ascii="Garamond" w:eastAsiaTheme="minorHAnsi" w:hAnsi="Garamond" w:cstheme="minorBidi"/>
          <w:sz w:val="24"/>
          <w:szCs w:val="24"/>
        </w:rPr>
        <w:t>o blago po te</w:t>
      </w:r>
      <w:r w:rsidR="00552CC4">
        <w:rPr>
          <w:rFonts w:ascii="Garamond" w:eastAsiaTheme="minorHAnsi" w:hAnsi="Garamond" w:cstheme="minorBidi"/>
          <w:sz w:val="24"/>
          <w:szCs w:val="24"/>
        </w:rPr>
        <w:t xml:space="preserve">j pogodbi </w:t>
      </w:r>
      <w:r w:rsidRPr="001B1165">
        <w:rPr>
          <w:rFonts w:ascii="Garamond" w:eastAsiaTheme="minorHAnsi" w:hAnsi="Garamond" w:cstheme="minorBidi"/>
          <w:sz w:val="24"/>
          <w:szCs w:val="24"/>
        </w:rPr>
        <w:t>dobavil v roku</w:t>
      </w:r>
      <w:r w:rsidR="006067F5">
        <w:rPr>
          <w:rFonts w:ascii="Garamond" w:eastAsiaTheme="minorHAnsi" w:hAnsi="Garamond" w:cstheme="minorBidi"/>
          <w:sz w:val="24"/>
          <w:szCs w:val="24"/>
        </w:rPr>
        <w:t xml:space="preserve"> petih (5) delovnih dni </w:t>
      </w:r>
      <w:r w:rsidRPr="00B8512E">
        <w:rPr>
          <w:rFonts w:ascii="Garamond" w:eastAsiaTheme="minorHAnsi" w:hAnsi="Garamond" w:cstheme="minorBidi"/>
          <w:sz w:val="24"/>
          <w:szCs w:val="24"/>
        </w:rPr>
        <w:t>po prejemu</w:t>
      </w:r>
      <w:r w:rsidRPr="00D132C8">
        <w:rPr>
          <w:rFonts w:ascii="Garamond" w:eastAsiaTheme="minorHAnsi" w:hAnsi="Garamond" w:cstheme="minorBidi"/>
          <w:sz w:val="24"/>
          <w:szCs w:val="24"/>
        </w:rPr>
        <w:t xml:space="preserve"> </w:t>
      </w:r>
      <w:r w:rsidR="006067F5">
        <w:rPr>
          <w:rFonts w:ascii="Garamond" w:eastAsiaTheme="minorHAnsi" w:hAnsi="Garamond" w:cstheme="minorBidi"/>
          <w:sz w:val="24"/>
          <w:szCs w:val="24"/>
        </w:rPr>
        <w:t>naročila</w:t>
      </w:r>
      <w:r w:rsidRPr="00D132C8">
        <w:rPr>
          <w:rFonts w:ascii="Garamond" w:eastAsiaTheme="minorHAnsi" w:hAnsi="Garamond" w:cstheme="minorBidi"/>
          <w:sz w:val="24"/>
          <w:szCs w:val="24"/>
        </w:rPr>
        <w:t xml:space="preserve"> oziroma po dogovoru </w:t>
      </w:r>
      <w:r>
        <w:rPr>
          <w:rFonts w:ascii="Garamond" w:eastAsiaTheme="minorHAnsi" w:hAnsi="Garamond" w:cstheme="minorBidi"/>
          <w:sz w:val="24"/>
          <w:szCs w:val="24"/>
        </w:rPr>
        <w:t xml:space="preserve">z </w:t>
      </w:r>
      <w:r w:rsidRPr="00D132C8">
        <w:rPr>
          <w:rFonts w:ascii="Garamond" w:eastAsiaTheme="minorHAnsi" w:hAnsi="Garamond" w:cstheme="minorBidi"/>
          <w:sz w:val="24"/>
          <w:szCs w:val="24"/>
        </w:rPr>
        <w:t>naroč</w:t>
      </w:r>
      <w:r>
        <w:rPr>
          <w:rFonts w:ascii="Garamond" w:eastAsiaTheme="minorHAnsi" w:hAnsi="Garamond" w:cstheme="minorBidi"/>
          <w:sz w:val="24"/>
          <w:szCs w:val="24"/>
        </w:rPr>
        <w:t xml:space="preserve">nikom. </w:t>
      </w:r>
    </w:p>
    <w:p w14:paraId="7685C2EF" w14:textId="6EA91DEF" w:rsidR="00ED0573" w:rsidRPr="00B8512E"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Blago se dobavlja </w:t>
      </w:r>
      <w:r w:rsidR="006067F5">
        <w:rPr>
          <w:rFonts w:ascii="Garamond" w:eastAsiaTheme="minorHAnsi" w:hAnsi="Garamond" w:cstheme="minorBidi"/>
          <w:sz w:val="24"/>
          <w:szCs w:val="24"/>
        </w:rPr>
        <w:t>v enoto naročnika, ki jo ob naročilu določi naročnik</w:t>
      </w:r>
      <w:r>
        <w:rPr>
          <w:rFonts w:ascii="Garamond" w:eastAsiaTheme="minorHAnsi" w:hAnsi="Garamond" w:cstheme="minorBidi"/>
          <w:sz w:val="24"/>
          <w:szCs w:val="24"/>
        </w:rPr>
        <w:t>.</w:t>
      </w:r>
      <w:r w:rsidRPr="00B8512E">
        <w:rPr>
          <w:rFonts w:ascii="Garamond" w:eastAsiaTheme="minorHAnsi" w:hAnsi="Garamond" w:cstheme="minorBidi"/>
          <w:sz w:val="24"/>
          <w:szCs w:val="24"/>
        </w:rPr>
        <w:t xml:space="preserve"> </w:t>
      </w:r>
      <w:r>
        <w:rPr>
          <w:rFonts w:ascii="Garamond" w:eastAsiaTheme="minorHAnsi" w:hAnsi="Garamond" w:cstheme="minorBidi"/>
          <w:sz w:val="24"/>
          <w:szCs w:val="24"/>
        </w:rPr>
        <w:t>Dobavitelj</w:t>
      </w:r>
      <w:r w:rsidRPr="00B8512E">
        <w:rPr>
          <w:rFonts w:ascii="Garamond" w:eastAsiaTheme="minorHAnsi" w:hAnsi="Garamond" w:cstheme="minorBidi"/>
          <w:sz w:val="24"/>
          <w:szCs w:val="24"/>
        </w:rPr>
        <w:t xml:space="preserve"> trpi nevarnost slučajne izgube stvari vse do vstopa v naročnikovo skladišče. Stroške embaliranja in prevoza prevzema izvajalec, ki trpi tudi stroške za škodo, nastalo pri transportu.</w:t>
      </w:r>
    </w:p>
    <w:p w14:paraId="04943959" w14:textId="77777777" w:rsidR="00ED0573" w:rsidRPr="001B1165" w:rsidRDefault="00ED0573" w:rsidP="00ED0573">
      <w:pPr>
        <w:spacing w:after="160" w:line="312" w:lineRule="auto"/>
        <w:jc w:val="both"/>
        <w:rPr>
          <w:rFonts w:ascii="Garamond" w:eastAsiaTheme="minorHAnsi" w:hAnsi="Garamond" w:cstheme="minorBidi"/>
          <w:sz w:val="24"/>
          <w:szCs w:val="24"/>
        </w:rPr>
      </w:pPr>
      <w:r w:rsidRPr="001B1165">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4568BBD0" w14:textId="485F5C0D" w:rsidR="00ED0573" w:rsidRPr="00D132C8" w:rsidRDefault="00ED0573" w:rsidP="00ED0573">
      <w:pPr>
        <w:spacing w:after="160" w:line="312" w:lineRule="auto"/>
        <w:jc w:val="both"/>
        <w:rPr>
          <w:rFonts w:ascii="Garamond" w:eastAsiaTheme="minorHAnsi" w:hAnsi="Garamond" w:cstheme="minorBidi"/>
          <w:sz w:val="24"/>
          <w:szCs w:val="24"/>
        </w:rPr>
      </w:pPr>
      <w:r w:rsidRPr="001B1165">
        <w:rPr>
          <w:rFonts w:ascii="Garamond" w:eastAsiaTheme="minorHAnsi" w:hAnsi="Garamond" w:cstheme="minorBidi"/>
          <w:sz w:val="24"/>
          <w:szCs w:val="24"/>
        </w:rPr>
        <w:t>Dobavitelj ne sme zamujati z dostavo blaga glede na dogovorjene roke. V kolikor bo ponudnik zamudil več kot eno uro glede na rok dostave ima naročnik pravico, da ponudniku zaračuna stroške vsake zamude v višini 150,00 evrov brez DDV</w:t>
      </w:r>
      <w:r w:rsidRPr="00B8512E">
        <w:rPr>
          <w:rFonts w:ascii="Garamond" w:eastAsiaTheme="minorHAnsi" w:hAnsi="Garamond" w:cstheme="minorBidi"/>
          <w:sz w:val="24"/>
          <w:szCs w:val="24"/>
        </w:rPr>
        <w:t>. V kolikor je zamuda posledica dejstva, da s strani naročnika ni bilo pravočasno osebe, ki bi blago prevzela</w:t>
      </w:r>
      <w:r w:rsidRPr="00D132C8">
        <w:rPr>
          <w:rFonts w:ascii="Garamond" w:eastAsiaTheme="minorHAnsi" w:hAnsi="Garamond" w:cstheme="minorBidi"/>
          <w:sz w:val="24"/>
          <w:szCs w:val="24"/>
        </w:rPr>
        <w:t xml:space="preserve"> je izvajalec oproščen zamude. Dokazno breme o tem, da predstavnik naročnika ni bil pravočasno prisoten na prevzemnem mestu je na strani </w:t>
      </w:r>
      <w:r w:rsidR="006067F5">
        <w:rPr>
          <w:rFonts w:ascii="Garamond" w:eastAsiaTheme="minorHAnsi" w:hAnsi="Garamond" w:cstheme="minorBidi"/>
          <w:sz w:val="24"/>
          <w:szCs w:val="24"/>
        </w:rPr>
        <w:t>dobavitelja</w:t>
      </w:r>
      <w:r w:rsidRPr="00D132C8">
        <w:rPr>
          <w:rFonts w:ascii="Garamond" w:eastAsiaTheme="minorHAnsi" w:hAnsi="Garamond" w:cstheme="minorBidi"/>
          <w:sz w:val="24"/>
          <w:szCs w:val="24"/>
        </w:rPr>
        <w:t xml:space="preserve">, za katere mora s preverljivimi dejstvi in dokazi izkazati odsotnost predstavnika naročnika. </w:t>
      </w:r>
    </w:p>
    <w:p w14:paraId="5DF9E20B" w14:textId="027E3C7E"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na trgu. Dobavitelj mora povrniti razlike v ceni med nakupljenih blagom in svojo ponudbeno ceno, hkrati pa ima naročnik tudi pravico do zaračunavanja manipulativnih stroškov v višini 5% vrednosti dobave.</w:t>
      </w:r>
    </w:p>
    <w:p w14:paraId="5661A4C6" w14:textId="7841B3CF"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bo dobavitelju stroške nastale zaradi dogodkov predvidenih v tem členu zaračunal z izdajo računa. V kolikor  tekom izvajanja </w:t>
      </w:r>
      <w:r w:rsidR="00552CC4" w:rsidRPr="00552CC4">
        <w:rPr>
          <w:rFonts w:ascii="Garamond" w:eastAsiaTheme="minorHAnsi" w:hAnsi="Garamond" w:cstheme="minorBidi"/>
          <w:sz w:val="24"/>
          <w:szCs w:val="24"/>
        </w:rPr>
        <w:t xml:space="preserve">pogodbe </w:t>
      </w:r>
      <w:r w:rsidRPr="00D132C8">
        <w:rPr>
          <w:rFonts w:ascii="Garamond" w:eastAsiaTheme="minorHAnsi" w:hAnsi="Garamond" w:cstheme="minorBidi"/>
          <w:sz w:val="24"/>
          <w:szCs w:val="24"/>
        </w:rPr>
        <w:t xml:space="preserve">naročnik izstavi račun zaradi zgoraj navedenih nepravilnosti pri izvajanju </w:t>
      </w:r>
      <w:r w:rsidR="00552CC4" w:rsidRPr="00552CC4">
        <w:rPr>
          <w:rFonts w:ascii="Garamond" w:eastAsiaTheme="minorHAnsi" w:hAnsi="Garamond" w:cstheme="minorBidi"/>
          <w:sz w:val="24"/>
          <w:szCs w:val="24"/>
        </w:rPr>
        <w:t xml:space="preserve">pogodbe </w:t>
      </w:r>
      <w:r w:rsidRPr="00D132C8">
        <w:rPr>
          <w:rFonts w:ascii="Garamond" w:eastAsiaTheme="minorHAnsi" w:hAnsi="Garamond" w:cstheme="minorBidi"/>
          <w:sz w:val="24"/>
          <w:szCs w:val="24"/>
        </w:rPr>
        <w:t xml:space="preserve">s strani naročnika ima naročnik pravico nemudoma prekiniti </w:t>
      </w:r>
      <w:r w:rsidR="00552CC4" w:rsidRPr="00552CC4">
        <w:rPr>
          <w:rFonts w:ascii="Garamond" w:eastAsiaTheme="minorHAnsi" w:hAnsi="Garamond" w:cstheme="minorBidi"/>
          <w:sz w:val="24"/>
          <w:szCs w:val="24"/>
        </w:rPr>
        <w:t>pogodb</w:t>
      </w:r>
      <w:r w:rsidR="00552CC4">
        <w:rPr>
          <w:rFonts w:ascii="Garamond" w:eastAsiaTheme="minorHAnsi" w:hAnsi="Garamond" w:cstheme="minorBidi"/>
          <w:sz w:val="24"/>
          <w:szCs w:val="24"/>
        </w:rPr>
        <w:t xml:space="preserve">o </w:t>
      </w:r>
      <w:r w:rsidRPr="00D132C8">
        <w:rPr>
          <w:rFonts w:ascii="Garamond" w:eastAsiaTheme="minorHAnsi" w:hAnsi="Garamond" w:cstheme="minorBidi"/>
          <w:sz w:val="24"/>
          <w:szCs w:val="24"/>
        </w:rPr>
        <w:t>in unovčiti finančno zavarovanje za dobro izvedbo pogodbenih obveznosti.</w:t>
      </w:r>
    </w:p>
    <w:p w14:paraId="7AFB2587" w14:textId="77777777" w:rsidR="00ED0573" w:rsidRPr="00D132C8" w:rsidRDefault="00ED0573" w:rsidP="00ED0573">
      <w:pPr>
        <w:spacing w:after="160" w:line="312" w:lineRule="auto"/>
        <w:jc w:val="both"/>
        <w:rPr>
          <w:rFonts w:ascii="Garamond" w:eastAsiaTheme="minorHAnsi" w:hAnsi="Garamond" w:cstheme="minorBidi"/>
          <w:sz w:val="24"/>
          <w:szCs w:val="24"/>
        </w:rPr>
      </w:pPr>
    </w:p>
    <w:p w14:paraId="0FDBB7F0" w14:textId="77777777" w:rsidR="00ED0573" w:rsidRPr="005B7E2A"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w:t>
      </w:r>
      <w:r w:rsidRPr="005B7E2A">
        <w:rPr>
          <w:rFonts w:ascii="Garamond" w:eastAsiaTheme="minorHAnsi" w:hAnsi="Garamond" w:cstheme="minorBidi"/>
          <w:sz w:val="24"/>
          <w:szCs w:val="24"/>
        </w:rPr>
        <w:t>DOBAVA, IZROČITEV</w:t>
      </w:r>
    </w:p>
    <w:p w14:paraId="7B2C2A75" w14:textId="05829ADB" w:rsidR="00ED0573" w:rsidRPr="005B7E2A" w:rsidRDefault="00ED0573" w:rsidP="0011172F">
      <w:pPr>
        <w:numPr>
          <w:ilvl w:val="0"/>
          <w:numId w:val="7"/>
        </w:numPr>
        <w:spacing w:after="0" w:line="312" w:lineRule="auto"/>
        <w:contextualSpacing/>
        <w:jc w:val="both"/>
        <w:rPr>
          <w:rFonts w:ascii="Garamond" w:hAnsi="Garamond"/>
          <w:sz w:val="24"/>
          <w:szCs w:val="24"/>
          <w:lang w:eastAsia="sl-SI"/>
        </w:rPr>
      </w:pPr>
      <w:r w:rsidRPr="005B7E2A">
        <w:rPr>
          <w:rFonts w:ascii="Garamond" w:hAnsi="Garamond"/>
          <w:sz w:val="24"/>
          <w:szCs w:val="24"/>
          <w:lang w:eastAsia="sl-SI"/>
        </w:rPr>
        <w:t xml:space="preserve"> člen </w:t>
      </w:r>
    </w:p>
    <w:p w14:paraId="20BD1A81" w14:textId="2D0A4874" w:rsidR="00ED0573" w:rsidRPr="005B7E2A" w:rsidRDefault="00ED0573" w:rsidP="00ED0573">
      <w:pPr>
        <w:spacing w:after="160" w:line="312" w:lineRule="auto"/>
        <w:jc w:val="both"/>
        <w:rPr>
          <w:rFonts w:ascii="Garamond" w:eastAsiaTheme="minorHAnsi" w:hAnsi="Garamond" w:cstheme="minorBidi"/>
          <w:sz w:val="24"/>
          <w:szCs w:val="24"/>
        </w:rPr>
      </w:pPr>
      <w:r w:rsidRPr="005B7E2A">
        <w:rPr>
          <w:rFonts w:ascii="Garamond" w:eastAsiaTheme="minorHAnsi" w:hAnsi="Garamond" w:cstheme="minorBidi"/>
          <w:sz w:val="24"/>
          <w:szCs w:val="24"/>
        </w:rPr>
        <w:t>Naročnik blago naroča sukcesivno glede na potrebe. Sukcesivno naročanje lahko poteka v elektronski obliki preko elektronske pošte</w:t>
      </w:r>
      <w:r w:rsidR="005B7E2A" w:rsidRPr="005B7E2A">
        <w:rPr>
          <w:rFonts w:ascii="Garamond" w:eastAsiaTheme="minorHAnsi" w:hAnsi="Garamond" w:cstheme="minorBidi"/>
          <w:sz w:val="24"/>
          <w:szCs w:val="24"/>
        </w:rPr>
        <w:t xml:space="preserve"> ali telefona</w:t>
      </w:r>
      <w:r w:rsidRPr="005B7E2A">
        <w:rPr>
          <w:rFonts w:ascii="Garamond" w:eastAsiaTheme="minorHAnsi" w:hAnsi="Garamond" w:cstheme="minorBidi"/>
          <w:sz w:val="24"/>
          <w:szCs w:val="24"/>
        </w:rPr>
        <w:t>, pri čemer naročnik opredeli način in rok oddaje ponudb. Količine naročenega blaga lahko skladno z naročnikovimi potrebami odstopajo od letnih količin opredeljenih v razpisni dokumentaciji.</w:t>
      </w:r>
    </w:p>
    <w:p w14:paraId="11AE94A4"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5B7E2A">
        <w:rPr>
          <w:rFonts w:ascii="Garamond" w:eastAsiaTheme="minorHAnsi" w:hAnsi="Garamond" w:cstheme="minorBidi"/>
          <w:sz w:val="24"/>
          <w:szCs w:val="24"/>
        </w:rPr>
        <w:t>Naročnik se zavezuje, da bo od dobavitelja kupoval vse artikle, ki v celoti ustrezajo vsem naročnikovim zahtevam, pri katerih je izvajalec s svojo</w:t>
      </w:r>
      <w:r w:rsidRPr="00D132C8">
        <w:rPr>
          <w:rFonts w:ascii="Garamond" w:eastAsiaTheme="minorHAnsi" w:hAnsi="Garamond" w:cstheme="minorBidi"/>
          <w:sz w:val="24"/>
          <w:szCs w:val="24"/>
        </w:rPr>
        <w:t xml:space="preserve"> ponudbo za posamezno obdobje dosegel najnižjo ceno. Naročnik bo v posameznem obdobju od izvajalca kupoval le tisto vrsto in količino blaga, ki jo bo dejansko potreboval. </w:t>
      </w:r>
    </w:p>
    <w:p w14:paraId="71891FE2"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Izvajalec mora hkrati z blagom ob prevzemu naročniku izročiti še pravilno izpolnjeno dobavnico. </w:t>
      </w:r>
    </w:p>
    <w:p w14:paraId="349905CE" w14:textId="77777777" w:rsidR="00ED0573" w:rsidRDefault="00ED0573" w:rsidP="00ED0573">
      <w:pPr>
        <w:spacing w:after="160" w:line="312" w:lineRule="auto"/>
        <w:jc w:val="both"/>
        <w:rPr>
          <w:rFonts w:ascii="Garamond" w:eastAsiaTheme="minorHAnsi" w:hAnsi="Garamond" w:cstheme="minorBidi"/>
          <w:sz w:val="24"/>
          <w:szCs w:val="24"/>
        </w:rPr>
      </w:pPr>
    </w:p>
    <w:p w14:paraId="6012D7DB"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PREVZEM IN REKLAMACIJA</w:t>
      </w:r>
    </w:p>
    <w:p w14:paraId="4DEFE0C6" w14:textId="7E7B7F59"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člen</w:t>
      </w:r>
    </w:p>
    <w:p w14:paraId="068EDB35" w14:textId="0BFB3938"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w:t>
      </w:r>
      <w:r w:rsidR="00552CC4" w:rsidRPr="00552CC4">
        <w:rPr>
          <w:rFonts w:ascii="Garamond" w:eastAsiaTheme="minorHAnsi" w:hAnsi="Garamond" w:cstheme="minorBidi"/>
          <w:sz w:val="24"/>
          <w:szCs w:val="24"/>
        </w:rPr>
        <w:t xml:space="preserve">pogodbe </w:t>
      </w:r>
      <w:r w:rsidRPr="00D132C8">
        <w:rPr>
          <w:rFonts w:ascii="Garamond" w:eastAsiaTheme="minorHAnsi" w:hAnsi="Garamond" w:cstheme="minorBidi"/>
          <w:sz w:val="24"/>
          <w:szCs w:val="24"/>
        </w:rPr>
        <w:t xml:space="preserve">pri naročniku oz. oseba, ki tega nadomešča. </w:t>
      </w:r>
    </w:p>
    <w:p w14:paraId="317C3A79"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hAnsi="Garamond"/>
          <w:sz w:val="24"/>
          <w:szCs w:val="24"/>
        </w:rPr>
        <w:t xml:space="preserve">Dobavitelj se obvezuje, da bo ob </w:t>
      </w:r>
      <w:r>
        <w:rPr>
          <w:rFonts w:ascii="Garamond" w:hAnsi="Garamond"/>
          <w:sz w:val="24"/>
          <w:szCs w:val="24"/>
        </w:rPr>
        <w:t>izdaji blaga</w:t>
      </w:r>
      <w:r w:rsidRPr="00D132C8">
        <w:rPr>
          <w:rFonts w:ascii="Garamond" w:hAnsi="Garamond"/>
          <w:sz w:val="24"/>
          <w:szCs w:val="24"/>
        </w:rPr>
        <w:t xml:space="preserve"> naročniku predložil dobavnico, v kateri bodo naveden</w:t>
      </w:r>
      <w:r>
        <w:rPr>
          <w:rFonts w:ascii="Garamond" w:hAnsi="Garamond"/>
          <w:sz w:val="24"/>
          <w:szCs w:val="24"/>
        </w:rPr>
        <w:t xml:space="preserve">o </w:t>
      </w:r>
      <w:r w:rsidRPr="00D132C8">
        <w:rPr>
          <w:rFonts w:ascii="Garamond" w:hAnsi="Garamond"/>
          <w:sz w:val="24"/>
          <w:szCs w:val="24"/>
        </w:rPr>
        <w:t>dobavljen</w:t>
      </w:r>
      <w:r>
        <w:rPr>
          <w:rFonts w:ascii="Garamond" w:hAnsi="Garamond"/>
          <w:sz w:val="24"/>
          <w:szCs w:val="24"/>
        </w:rPr>
        <w:t>o blago</w:t>
      </w:r>
      <w:r w:rsidRPr="00D132C8">
        <w:rPr>
          <w:rFonts w:ascii="Garamond" w:hAnsi="Garamond"/>
          <w:sz w:val="24"/>
          <w:szCs w:val="24"/>
        </w:rPr>
        <w:t xml:space="preserve">, cena brez davka na dodano vrednost in končna cena z davkom na dodano vrednost ter prevzeta količina </w:t>
      </w:r>
      <w:r>
        <w:rPr>
          <w:rFonts w:ascii="Garamond" w:hAnsi="Garamond"/>
          <w:sz w:val="24"/>
          <w:szCs w:val="24"/>
        </w:rPr>
        <w:t>blaga</w:t>
      </w:r>
      <w:r w:rsidRPr="00D132C8">
        <w:rPr>
          <w:rFonts w:ascii="Garamond" w:hAnsi="Garamond"/>
          <w:sz w:val="24"/>
          <w:szCs w:val="24"/>
        </w:rPr>
        <w:t>.</w:t>
      </w:r>
      <w:r w:rsidRPr="00D132C8">
        <w:rPr>
          <w:rFonts w:ascii="Garamond" w:eastAsiaTheme="minorHAnsi" w:hAnsi="Garamond" w:cstheme="minorBidi"/>
          <w:sz w:val="24"/>
          <w:szCs w:val="24"/>
        </w:rPr>
        <w:t xml:space="preserve"> V kolikor bo naročnik zahteval tudi druge podatke o blagu mu jih bo moral dobavitelj na njegovo zahtevo posredovati (kot npr. podatki o</w:t>
      </w:r>
      <w:r>
        <w:rPr>
          <w:rFonts w:ascii="Garamond" w:eastAsiaTheme="minorHAnsi" w:hAnsi="Garamond" w:cstheme="minorBidi"/>
          <w:sz w:val="24"/>
          <w:szCs w:val="24"/>
        </w:rPr>
        <w:t xml:space="preserve"> sestavi blaga</w:t>
      </w:r>
      <w:r w:rsidRPr="00D132C8">
        <w:rPr>
          <w:rFonts w:ascii="Garamond" w:eastAsiaTheme="minorHAnsi" w:hAnsi="Garamond" w:cstheme="minorBidi"/>
          <w:sz w:val="24"/>
          <w:szCs w:val="24"/>
        </w:rPr>
        <w:t>).</w:t>
      </w:r>
    </w:p>
    <w:p w14:paraId="66D073DB" w14:textId="77777777" w:rsidR="00ED0573" w:rsidRPr="00D132C8" w:rsidRDefault="00ED0573" w:rsidP="00ED0573">
      <w:pPr>
        <w:pStyle w:val="Default"/>
        <w:spacing w:line="312" w:lineRule="auto"/>
        <w:jc w:val="both"/>
        <w:rPr>
          <w:rFonts w:ascii="Garamond" w:hAnsi="Garamond"/>
          <w:color w:val="auto"/>
        </w:rPr>
      </w:pPr>
      <w:r w:rsidRPr="00D132C8">
        <w:rPr>
          <w:rFonts w:ascii="Garamond" w:hAnsi="Garamond"/>
          <w:color w:val="auto"/>
        </w:rPr>
        <w:t xml:space="preserve">Oseba pooblaščena s strani naročnika za prevzem, mora takoj po dostavi opraviti količinski in kakovostni prevzem blaga. Dejanske količine se morajo ujemati z naročenimi količinami in s količinami navedenimi v dobavnici. </w:t>
      </w:r>
    </w:p>
    <w:p w14:paraId="65F98880" w14:textId="77777777" w:rsidR="00ED0573" w:rsidRPr="00D132C8" w:rsidRDefault="00ED0573" w:rsidP="00ED0573">
      <w:pPr>
        <w:pStyle w:val="Default"/>
        <w:spacing w:line="312" w:lineRule="auto"/>
        <w:jc w:val="both"/>
        <w:rPr>
          <w:rFonts w:ascii="Garamond" w:hAnsi="Garamond"/>
          <w:color w:val="auto"/>
        </w:rPr>
      </w:pPr>
    </w:p>
    <w:p w14:paraId="30F67E94" w14:textId="62D17796" w:rsidR="00ED0573" w:rsidRPr="00D132C8" w:rsidRDefault="00ED0573" w:rsidP="00ED0573">
      <w:pPr>
        <w:spacing w:after="160" w:line="312" w:lineRule="auto"/>
        <w:jc w:val="both"/>
        <w:rPr>
          <w:rFonts w:ascii="Garamond" w:hAnsi="Garamond"/>
          <w:sz w:val="24"/>
          <w:szCs w:val="24"/>
        </w:rPr>
      </w:pPr>
      <w:r w:rsidRPr="00D132C8">
        <w:rPr>
          <w:rFonts w:ascii="Garamond" w:hAnsi="Garamond"/>
          <w:sz w:val="24"/>
          <w:szCs w:val="24"/>
        </w:rPr>
        <w:t xml:space="preserve">V primeru, da naročnikova oseba odgovorna za prevzem </w:t>
      </w:r>
      <w:r>
        <w:rPr>
          <w:rFonts w:ascii="Garamond" w:hAnsi="Garamond"/>
          <w:sz w:val="24"/>
          <w:szCs w:val="24"/>
        </w:rPr>
        <w:t>blaga</w:t>
      </w:r>
      <w:r w:rsidRPr="00D132C8">
        <w:rPr>
          <w:rFonts w:ascii="Garamond" w:hAnsi="Garamond"/>
          <w:sz w:val="24"/>
          <w:szCs w:val="24"/>
        </w:rPr>
        <w:t xml:space="preserve"> ugotovi, da posamezno </w:t>
      </w:r>
      <w:r>
        <w:rPr>
          <w:rFonts w:ascii="Garamond" w:hAnsi="Garamond"/>
          <w:sz w:val="24"/>
          <w:szCs w:val="24"/>
        </w:rPr>
        <w:t xml:space="preserve">blago </w:t>
      </w:r>
      <w:r w:rsidRPr="00D132C8">
        <w:rPr>
          <w:rFonts w:ascii="Garamond" w:hAnsi="Garamond"/>
          <w:sz w:val="24"/>
          <w:szCs w:val="24"/>
        </w:rPr>
        <w:t xml:space="preserve">ni zahtevane kvalitete oziroma ni bilo naročeno, ga takoj zavrne z reklamacijskim zapisnikom. Dobavitelj je dolžan nekvalitetno blago nadomestiti z novim blagom, </w:t>
      </w:r>
      <w:r w:rsidRPr="00B8512E">
        <w:rPr>
          <w:rFonts w:ascii="Garamond" w:hAnsi="Garamond"/>
          <w:sz w:val="24"/>
          <w:szCs w:val="24"/>
        </w:rPr>
        <w:t xml:space="preserve">v roku </w:t>
      </w:r>
      <w:r w:rsidR="00334294">
        <w:rPr>
          <w:rFonts w:ascii="Garamond" w:hAnsi="Garamond"/>
          <w:sz w:val="24"/>
          <w:szCs w:val="24"/>
        </w:rPr>
        <w:t>3</w:t>
      </w:r>
      <w:r w:rsidR="00576E19">
        <w:rPr>
          <w:rFonts w:ascii="Garamond" w:hAnsi="Garamond"/>
          <w:sz w:val="24"/>
          <w:szCs w:val="24"/>
        </w:rPr>
        <w:t xml:space="preserve"> delovnih dni </w:t>
      </w:r>
      <w:r w:rsidRPr="001B1165">
        <w:rPr>
          <w:rFonts w:ascii="Garamond" w:hAnsi="Garamond"/>
          <w:sz w:val="24"/>
          <w:szCs w:val="24"/>
        </w:rPr>
        <w:t>od prejema</w:t>
      </w:r>
      <w:r w:rsidRPr="00B8512E">
        <w:rPr>
          <w:rFonts w:ascii="Garamond" w:hAnsi="Garamond"/>
          <w:sz w:val="24"/>
          <w:szCs w:val="24"/>
        </w:rPr>
        <w:t xml:space="preserve"> pisne</w:t>
      </w:r>
      <w:r w:rsidRPr="00D132C8">
        <w:rPr>
          <w:rFonts w:ascii="Garamond" w:hAnsi="Garamond"/>
          <w:sz w:val="24"/>
          <w:szCs w:val="24"/>
        </w:rPr>
        <w:t xml:space="preserve"> reklamacij</w:t>
      </w:r>
      <w:r>
        <w:rPr>
          <w:rFonts w:ascii="Garamond" w:hAnsi="Garamond"/>
          <w:sz w:val="24"/>
          <w:szCs w:val="24"/>
        </w:rPr>
        <w:t>e</w:t>
      </w:r>
      <w:r w:rsidRPr="00D132C8">
        <w:rPr>
          <w:rFonts w:ascii="Garamond" w:hAnsi="Garamond"/>
          <w:sz w:val="24"/>
          <w:szCs w:val="24"/>
        </w:rPr>
        <w:t xml:space="preserve">. </w:t>
      </w:r>
    </w:p>
    <w:p w14:paraId="7B62B2B4" w14:textId="77777777" w:rsidR="00ED0573" w:rsidRPr="00D132C8" w:rsidRDefault="00ED0573" w:rsidP="00ED0573">
      <w:pPr>
        <w:autoSpaceDE w:val="0"/>
        <w:autoSpaceDN w:val="0"/>
        <w:adjustRightInd w:val="0"/>
        <w:spacing w:line="312" w:lineRule="auto"/>
        <w:jc w:val="both"/>
        <w:rPr>
          <w:rFonts w:ascii="Garamond" w:hAnsi="Garamond" w:cs="Arial"/>
          <w:sz w:val="24"/>
          <w:szCs w:val="24"/>
        </w:rPr>
      </w:pPr>
      <w:r w:rsidRPr="00D132C8">
        <w:rPr>
          <w:rFonts w:ascii="Garamond" w:hAnsi="Garamond" w:cs="Arial"/>
          <w:sz w:val="24"/>
          <w:szCs w:val="24"/>
        </w:rPr>
        <w:t xml:space="preserve">Če naročnik v kasnejši </w:t>
      </w:r>
      <w:r>
        <w:rPr>
          <w:rFonts w:ascii="Garamond" w:hAnsi="Garamond" w:cs="Arial"/>
          <w:sz w:val="24"/>
          <w:szCs w:val="24"/>
        </w:rPr>
        <w:t xml:space="preserve">uporabi </w:t>
      </w:r>
      <w:r w:rsidRPr="00D132C8">
        <w:rPr>
          <w:rFonts w:ascii="Garamond" w:hAnsi="Garamond" w:cs="Arial"/>
          <w:sz w:val="24"/>
          <w:szCs w:val="24"/>
        </w:rPr>
        <w:t>ugotovi</w:t>
      </w:r>
      <w:r>
        <w:rPr>
          <w:rFonts w:ascii="Garamond" w:hAnsi="Garamond" w:cs="Arial"/>
          <w:sz w:val="24"/>
          <w:szCs w:val="24"/>
        </w:rPr>
        <w:t>, da dobavljeno blago ne ustreza ponujenemu ali da nima lastnosti navedenih v ponudbi</w:t>
      </w:r>
      <w:r w:rsidRPr="00D132C8">
        <w:rPr>
          <w:rFonts w:ascii="Garamond" w:hAnsi="Garamond" w:cs="Arial"/>
          <w:sz w:val="24"/>
          <w:szCs w:val="24"/>
        </w:rPr>
        <w:t>, sestavi zapisnik, s katerim se uveljavlja reklamacija</w:t>
      </w:r>
      <w:r>
        <w:rPr>
          <w:rFonts w:ascii="Garamond" w:hAnsi="Garamond" w:cs="Arial"/>
          <w:sz w:val="24"/>
          <w:szCs w:val="24"/>
        </w:rPr>
        <w:t xml:space="preserve"> </w:t>
      </w:r>
      <w:r w:rsidRPr="00D132C8">
        <w:rPr>
          <w:rFonts w:ascii="Garamond" w:hAnsi="Garamond"/>
          <w:sz w:val="24"/>
          <w:szCs w:val="24"/>
        </w:rPr>
        <w:t>(reklamacijski zapisnik je tudi elektronsko sporočilo v katerem se navede ugotovljene nepravilnosti)</w:t>
      </w:r>
      <w:r w:rsidRPr="00D132C8">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146E9369"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si pridržuje pravico do reklamacije v osem (8) dnevnem roku od prejema </w:t>
      </w:r>
      <w:r>
        <w:rPr>
          <w:rFonts w:ascii="Garamond" w:eastAsiaTheme="minorHAnsi" w:hAnsi="Garamond" w:cstheme="minorBidi"/>
          <w:sz w:val="24"/>
          <w:szCs w:val="24"/>
        </w:rPr>
        <w:t>blaga</w:t>
      </w:r>
      <w:r w:rsidRPr="00D132C8">
        <w:rPr>
          <w:rFonts w:ascii="Garamond" w:eastAsiaTheme="minorHAnsi" w:hAnsi="Garamond" w:cstheme="minorBidi"/>
          <w:sz w:val="24"/>
          <w:szCs w:val="24"/>
        </w:rPr>
        <w:t xml:space="preserve">.  </w:t>
      </w:r>
    </w:p>
    <w:p w14:paraId="7119EBE6" w14:textId="2837B09C" w:rsidR="00ED0573" w:rsidRPr="00D132C8" w:rsidRDefault="00ED0573" w:rsidP="00ED0573">
      <w:pPr>
        <w:pStyle w:val="Default"/>
        <w:spacing w:line="312" w:lineRule="auto"/>
        <w:jc w:val="both"/>
        <w:rPr>
          <w:rFonts w:ascii="Garamond" w:hAnsi="Garamond"/>
          <w:color w:val="auto"/>
        </w:rPr>
      </w:pPr>
      <w:r w:rsidRPr="00D132C8">
        <w:rPr>
          <w:rFonts w:ascii="Garamond" w:hAnsi="Garamond"/>
          <w:color w:val="auto"/>
        </w:rPr>
        <w:t xml:space="preserve">Vsako prejeto pisno reklamacijo mora dobavitelj rešiti najpozneje v roku treh (3) delovnih dni po prejemu. O rešitvi reklamacije je dobavitelj dolžan naročnika pisno obvestiti (v pisni obliki preko pošte ali po elektronski pošti). Za štetje roka velja prejemna teorija s strani naročnika. Vse stroške reklamacij krije dobavitelj. </w:t>
      </w:r>
    </w:p>
    <w:p w14:paraId="0A7BBEB5" w14:textId="77777777" w:rsidR="00ED0573" w:rsidRPr="00D132C8" w:rsidRDefault="00ED0573" w:rsidP="00ED0573">
      <w:pPr>
        <w:pStyle w:val="Default"/>
        <w:spacing w:line="312" w:lineRule="auto"/>
        <w:jc w:val="both"/>
        <w:rPr>
          <w:rFonts w:ascii="Garamond" w:hAnsi="Garamond"/>
          <w:color w:val="auto"/>
        </w:rPr>
      </w:pPr>
    </w:p>
    <w:p w14:paraId="3D165E08"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 dnem podpisa dobavnice je prevzem blaga opravljen. </w:t>
      </w:r>
    </w:p>
    <w:p w14:paraId="1E224016"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w:t>
      </w:r>
      <w:r w:rsidRPr="00D132C8">
        <w:rPr>
          <w:rFonts w:ascii="Garamond" w:eastAsiaTheme="minorHAnsi" w:hAnsi="Garamond" w:cstheme="minorBidi"/>
          <w:sz w:val="24"/>
          <w:szCs w:val="24"/>
        </w:rPr>
        <w:lastRenderedPageBreak/>
        <w:t xml:space="preserve">ki niso skladne s ponudbenimi, naročnik blago vseeno prevzame, pri čemer ne pristane na cene navedene na dobavnici. </w:t>
      </w:r>
    </w:p>
    <w:p w14:paraId="2301440A"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029C0861"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hAnsi="Garamond"/>
          <w:sz w:val="24"/>
          <w:szCs w:val="24"/>
        </w:rPr>
        <w:t>Zamenjava naročen</w:t>
      </w:r>
      <w:r>
        <w:rPr>
          <w:rFonts w:ascii="Garamond" w:hAnsi="Garamond"/>
          <w:sz w:val="24"/>
          <w:szCs w:val="24"/>
        </w:rPr>
        <w:t>ega blaga z drugim</w:t>
      </w:r>
      <w:r w:rsidRPr="00D132C8">
        <w:rPr>
          <w:rFonts w:ascii="Garamond" w:hAnsi="Garamond"/>
          <w:sz w:val="24"/>
          <w:szCs w:val="24"/>
        </w:rPr>
        <w:t xml:space="preserve"> ni dovoljena, razen po predhodnem pisnem soglasju naročnika. </w:t>
      </w:r>
    </w:p>
    <w:p w14:paraId="36FA356D" w14:textId="77777777" w:rsidR="00ED0573" w:rsidRPr="00D132C8" w:rsidRDefault="00ED0573" w:rsidP="00ED0573">
      <w:pPr>
        <w:spacing w:after="160" w:line="312" w:lineRule="auto"/>
        <w:jc w:val="both"/>
        <w:rPr>
          <w:rFonts w:ascii="Garamond" w:eastAsiaTheme="minorHAnsi" w:hAnsi="Garamond" w:cstheme="minorBidi"/>
          <w:sz w:val="24"/>
          <w:szCs w:val="24"/>
          <w:lang w:eastAsia="sl-SI"/>
        </w:rPr>
      </w:pPr>
    </w:p>
    <w:p w14:paraId="37E05551"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lang w:eastAsia="sl-SI"/>
        </w:rPr>
        <w:t>NAČIN PLAČILA</w:t>
      </w:r>
    </w:p>
    <w:p w14:paraId="3435D02E" w14:textId="18E591E2"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 xml:space="preserve">člen </w:t>
      </w:r>
    </w:p>
    <w:p w14:paraId="463E80D2" w14:textId="77777777" w:rsidR="00ED0573" w:rsidRPr="009B0C9D" w:rsidRDefault="00ED0573" w:rsidP="00ED0573">
      <w:pPr>
        <w:spacing w:after="160" w:line="312" w:lineRule="auto"/>
        <w:jc w:val="both"/>
        <w:rPr>
          <w:rFonts w:ascii="Garamond" w:eastAsiaTheme="minorHAnsi" w:hAnsi="Garamond" w:cstheme="minorBidi"/>
          <w:sz w:val="24"/>
          <w:szCs w:val="24"/>
        </w:rPr>
      </w:pPr>
      <w:r w:rsidRPr="009B0C9D">
        <w:rPr>
          <w:rFonts w:ascii="Garamond" w:eastAsiaTheme="minorHAnsi" w:hAnsi="Garamond" w:cstheme="minorBidi"/>
          <w:sz w:val="24"/>
          <w:szCs w:val="24"/>
        </w:rPr>
        <w:t xml:space="preserve">Dobavitelj izstavi naročniku zbirni e-račun enkrat mesečno na podlagi dobavnic, ki jih je ob pravilni izpolnitvi podpisal naročnik. </w:t>
      </w:r>
    </w:p>
    <w:p w14:paraId="66E0CCCE" w14:textId="77777777" w:rsidR="00ED0573" w:rsidRPr="009B0C9D" w:rsidRDefault="00ED0573" w:rsidP="00ED0573">
      <w:pPr>
        <w:spacing w:after="160" w:line="312" w:lineRule="auto"/>
        <w:jc w:val="both"/>
        <w:rPr>
          <w:rFonts w:ascii="Garamond" w:eastAsiaTheme="minorHAnsi" w:hAnsi="Garamond" w:cs="Tahoma"/>
          <w:sz w:val="24"/>
          <w:szCs w:val="24"/>
        </w:rPr>
      </w:pPr>
      <w:r w:rsidRPr="009B0C9D">
        <w:rPr>
          <w:rFonts w:ascii="Garamond" w:eastAsiaTheme="minorHAnsi" w:hAnsi="Garamond" w:cstheme="minorBidi"/>
          <w:sz w:val="24"/>
          <w:szCs w:val="24"/>
        </w:rPr>
        <w:t>Dobavitelj izstavi račun najkasneje do 10. v mesecu za dobave, ki so bile izvedene v preteklem mesecu.</w:t>
      </w:r>
    </w:p>
    <w:p w14:paraId="6D93878B" w14:textId="08A228FC" w:rsidR="00ED0573" w:rsidRPr="00D132C8" w:rsidRDefault="00ED0573" w:rsidP="0046270B">
      <w:pPr>
        <w:spacing w:after="160" w:line="312" w:lineRule="auto"/>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rPr>
        <w:t>Izvajalec vsak račun opremi s številko te</w:t>
      </w:r>
      <w:r w:rsidR="00552CC4" w:rsidRPr="00552CC4">
        <w:t xml:space="preserve"> </w:t>
      </w:r>
      <w:r w:rsidR="00552CC4" w:rsidRPr="00552CC4">
        <w:rPr>
          <w:rFonts w:ascii="Garamond" w:eastAsiaTheme="minorHAnsi" w:hAnsi="Garamond" w:cstheme="minorBidi"/>
          <w:sz w:val="24"/>
          <w:szCs w:val="24"/>
        </w:rPr>
        <w:t>pogodbe</w:t>
      </w:r>
      <w:r w:rsidR="0046270B">
        <w:rPr>
          <w:rFonts w:ascii="Garamond" w:eastAsiaTheme="minorHAnsi" w:hAnsi="Garamond" w:cstheme="minorBidi"/>
          <w:sz w:val="24"/>
          <w:szCs w:val="24"/>
        </w:rPr>
        <w:t xml:space="preserve"> ter z navedbo stroškovnega mesta na katerega se dobav nanaša in ga je naročnik sporočil o posamičnem naročilu blaga.</w:t>
      </w:r>
    </w:p>
    <w:p w14:paraId="4FC3DFD9" w14:textId="28777FFE"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je dolžan posamezni račun plačati v roku 30 dni od datuma pravilno izstavljenega računa na </w:t>
      </w:r>
      <w:r w:rsidR="0076190C">
        <w:rPr>
          <w:rFonts w:ascii="Garamond" w:eastAsiaTheme="minorHAnsi" w:hAnsi="Garamond" w:cstheme="minorBidi"/>
          <w:sz w:val="24"/>
          <w:szCs w:val="24"/>
        </w:rPr>
        <w:t>transakcijski račun dobavitelja, ki je naveden na posameznem računu.</w:t>
      </w:r>
      <w:r w:rsidRPr="00D132C8">
        <w:rPr>
          <w:rFonts w:ascii="Garamond" w:eastAsiaTheme="minorHAnsi" w:hAnsi="Garamond" w:cstheme="minorBidi"/>
          <w:sz w:val="24"/>
          <w:szCs w:val="24"/>
        </w:rPr>
        <w:t xml:space="preserve">  </w:t>
      </w:r>
    </w:p>
    <w:p w14:paraId="286F6784"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 primeru zamude pri plačilu je naročnik dolžan plačati zakonske zamudne obresti za čas zamude. </w:t>
      </w:r>
    </w:p>
    <w:p w14:paraId="54E30B11"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252C7C65" w14:textId="77777777" w:rsidR="00ED0573" w:rsidRPr="00D132C8" w:rsidRDefault="00ED0573" w:rsidP="00ED0573">
      <w:pPr>
        <w:spacing w:after="0" w:line="312" w:lineRule="auto"/>
        <w:jc w:val="both"/>
        <w:rPr>
          <w:rFonts w:ascii="Garamond" w:hAnsi="Garamond"/>
          <w:sz w:val="24"/>
          <w:szCs w:val="24"/>
        </w:rPr>
      </w:pPr>
      <w:r w:rsidRPr="00D132C8">
        <w:rPr>
          <w:rFonts w:ascii="Garamond" w:hAnsi="Garamond"/>
          <w:sz w:val="24"/>
          <w:szCs w:val="24"/>
        </w:rPr>
        <w:t xml:space="preserve">Kadar je kot najugodnejša izbrana skupna ponudba skupine izvajalcev, bodo plačila izvedena na transakcijski račun partnerja, ki je naročnik zavarovanja za dobro izvedbo pogodbenih obveznosti. </w:t>
      </w:r>
    </w:p>
    <w:p w14:paraId="36ACF3C7" w14:textId="77777777" w:rsidR="00ED0573" w:rsidRPr="00D132C8" w:rsidRDefault="00ED0573" w:rsidP="00ED0573">
      <w:pPr>
        <w:spacing w:after="0" w:line="312" w:lineRule="auto"/>
        <w:jc w:val="both"/>
        <w:rPr>
          <w:rFonts w:ascii="Garamond" w:hAnsi="Garamond"/>
          <w:sz w:val="24"/>
          <w:szCs w:val="24"/>
        </w:rPr>
      </w:pPr>
    </w:p>
    <w:p w14:paraId="2410DEE7" w14:textId="15559FC9" w:rsidR="00ED0573" w:rsidRPr="00D132C8" w:rsidRDefault="00ED0573" w:rsidP="00ED0573">
      <w:pPr>
        <w:spacing w:after="0" w:line="312" w:lineRule="auto"/>
        <w:jc w:val="both"/>
        <w:rPr>
          <w:rFonts w:ascii="Garamond" w:hAnsi="Garamond"/>
          <w:sz w:val="24"/>
          <w:szCs w:val="24"/>
        </w:rPr>
      </w:pPr>
      <w:r w:rsidRPr="00D132C8">
        <w:rPr>
          <w:rFonts w:ascii="Garamond" w:hAnsi="Garamond"/>
          <w:sz w:val="24"/>
          <w:szCs w:val="24"/>
        </w:rPr>
        <w:t>V kolikor bo podizvajalec zahteval neposredno plačilo skladno z Navodili ponudnikom so obvezne  priloge računu glavnega izvajalca računi podizvajalcev, ki jih je glavni izvajalec predhodno potrdil podizvajalcem. Roki plačil v primeru neposrednih plačil podizvajalcem so enaki kot za izvajalca.</w:t>
      </w:r>
    </w:p>
    <w:p w14:paraId="364413F1" w14:textId="77777777" w:rsidR="00ED0573" w:rsidRPr="00D132C8" w:rsidRDefault="00ED0573" w:rsidP="00ED0573">
      <w:pPr>
        <w:spacing w:after="0" w:line="312" w:lineRule="auto"/>
        <w:jc w:val="both"/>
        <w:rPr>
          <w:rFonts w:ascii="Garamond" w:hAnsi="Garamond"/>
          <w:sz w:val="24"/>
          <w:szCs w:val="24"/>
        </w:rPr>
      </w:pPr>
    </w:p>
    <w:p w14:paraId="6CBDDE16"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4AFDF484" w14:textId="29E1083A"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Ponudnik mora plačati račun izdan na podlagi 4. člena te</w:t>
      </w:r>
      <w:r w:rsidR="00552CC4" w:rsidRPr="00552CC4">
        <w:t xml:space="preserve"> </w:t>
      </w:r>
      <w:r w:rsidR="00552CC4" w:rsidRPr="00552CC4">
        <w:rPr>
          <w:rFonts w:ascii="Garamond" w:eastAsiaTheme="minorHAnsi" w:hAnsi="Garamond" w:cstheme="minorBidi"/>
          <w:sz w:val="24"/>
          <w:szCs w:val="24"/>
        </w:rPr>
        <w:t>pogodbe</w:t>
      </w:r>
      <w:r w:rsidRPr="00D132C8">
        <w:rPr>
          <w:rFonts w:ascii="Garamond" w:eastAsiaTheme="minorHAnsi" w:hAnsi="Garamond" w:cstheme="minorBidi"/>
          <w:sz w:val="24"/>
          <w:szCs w:val="24"/>
        </w:rPr>
        <w:t xml:space="preserve"> v roku 15 dni od prejema računa. Kot prejem računa se šteje prevzem računa s strani dobavitelja.</w:t>
      </w:r>
    </w:p>
    <w:p w14:paraId="0B9A55FB" w14:textId="77777777" w:rsidR="00ED0573" w:rsidRPr="00D132C8" w:rsidRDefault="00ED0573" w:rsidP="00ED0573">
      <w:pPr>
        <w:spacing w:after="160" w:line="312" w:lineRule="auto"/>
        <w:jc w:val="both"/>
        <w:rPr>
          <w:rFonts w:ascii="Garamond" w:eastAsiaTheme="minorHAnsi" w:hAnsi="Garamond" w:cstheme="minorBidi"/>
          <w:sz w:val="24"/>
          <w:szCs w:val="24"/>
        </w:rPr>
      </w:pPr>
    </w:p>
    <w:p w14:paraId="3AE1327C"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JAMSTVA IZVAJALCA </w:t>
      </w:r>
    </w:p>
    <w:p w14:paraId="6C5A90A4" w14:textId="3A1A3D28"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člen</w:t>
      </w:r>
    </w:p>
    <w:p w14:paraId="696BDC5C" w14:textId="614FD38F" w:rsidR="00ED0573" w:rsidRPr="00D132C8" w:rsidRDefault="00552CC4" w:rsidP="00ED0573">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00ED0573" w:rsidRPr="00D132C8">
        <w:rPr>
          <w:rFonts w:ascii="Garamond" w:eastAsiaTheme="minorHAnsi" w:hAnsi="Garamond" w:cstheme="minorBidi"/>
          <w:sz w:val="24"/>
          <w:szCs w:val="24"/>
        </w:rPr>
        <w:t xml:space="preserve"> naročniku jamči:</w:t>
      </w:r>
    </w:p>
    <w:p w14:paraId="69F1AE21" w14:textId="77777777" w:rsidR="00ED0573" w:rsidRPr="00D132C8" w:rsidRDefault="00ED0573" w:rsidP="00B9435C">
      <w:pPr>
        <w:numPr>
          <w:ilvl w:val="0"/>
          <w:numId w:val="14"/>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kupljeno blago nima pravnih napak;</w:t>
      </w:r>
    </w:p>
    <w:p w14:paraId="77B219BA" w14:textId="77777777" w:rsidR="00ED0573" w:rsidRPr="00D132C8" w:rsidRDefault="00ED0573" w:rsidP="00B9435C">
      <w:pPr>
        <w:numPr>
          <w:ilvl w:val="0"/>
          <w:numId w:val="14"/>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bo dostavil kvalitetno blago, ki popolnoma ustreza vsem opisom, karakteristikam in specifikacijam, ki so bili dani v okviru razpisne in ponudbene dokumentacije ali so priloga  pogodbe;</w:t>
      </w:r>
    </w:p>
    <w:p w14:paraId="0691EA70" w14:textId="074ABD12" w:rsidR="00ED0573" w:rsidRDefault="00ED0573" w:rsidP="00B9435C">
      <w:pPr>
        <w:numPr>
          <w:ilvl w:val="0"/>
          <w:numId w:val="14"/>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da bo dobavljal </w:t>
      </w:r>
      <w:r>
        <w:rPr>
          <w:rFonts w:ascii="Garamond" w:eastAsiaTheme="minorHAnsi" w:hAnsi="Garamond" w:cstheme="minorBidi"/>
          <w:sz w:val="24"/>
          <w:szCs w:val="24"/>
        </w:rPr>
        <w:t xml:space="preserve">blago, ki ustreza </w:t>
      </w:r>
      <w:r w:rsidRPr="00D132C8">
        <w:rPr>
          <w:rFonts w:ascii="Garamond" w:eastAsiaTheme="minorHAnsi" w:hAnsi="Garamond" w:cstheme="minorBidi"/>
          <w:sz w:val="24"/>
          <w:szCs w:val="24"/>
        </w:rPr>
        <w:t>veljavnimi zakonskimi predpisi v Republiki Sloveniji;</w:t>
      </w:r>
    </w:p>
    <w:p w14:paraId="59441B3A" w14:textId="3995E5F4" w:rsidR="0046270B" w:rsidRPr="00D132C8" w:rsidRDefault="0046270B" w:rsidP="00B9435C">
      <w:pPr>
        <w:numPr>
          <w:ilvl w:val="0"/>
          <w:numId w:val="14"/>
        </w:numPr>
        <w:spacing w:after="160" w:line="312" w:lineRule="auto"/>
        <w:contextualSpacing/>
        <w:jc w:val="both"/>
        <w:rPr>
          <w:rFonts w:ascii="Garamond" w:eastAsiaTheme="minorHAnsi" w:hAnsi="Garamond" w:cstheme="minorBidi"/>
          <w:sz w:val="24"/>
          <w:szCs w:val="24"/>
        </w:rPr>
      </w:pPr>
      <w:r>
        <w:rPr>
          <w:rFonts w:ascii="Garamond" w:eastAsiaTheme="minorHAnsi" w:hAnsi="Garamond" w:cstheme="minorBidi"/>
          <w:sz w:val="24"/>
          <w:szCs w:val="24"/>
        </w:rPr>
        <w:t xml:space="preserve">da blago ustreza okoljskim in drugim zahtevam določenim v razpisni dokumentaciji na podlagi katere je bilo oddano javno naročilo oziroma drugim veljavnim zahtevam v Republiki Sloveniji ter da bo dobavitelj ves čas trajanja </w:t>
      </w:r>
      <w:r w:rsidR="00552CC4" w:rsidRPr="00552CC4">
        <w:rPr>
          <w:rFonts w:ascii="Garamond" w:eastAsiaTheme="minorHAnsi" w:hAnsi="Garamond" w:cstheme="minorBidi"/>
          <w:sz w:val="24"/>
          <w:szCs w:val="24"/>
        </w:rPr>
        <w:t xml:space="preserve">pogodbe </w:t>
      </w:r>
      <w:r>
        <w:rPr>
          <w:rFonts w:ascii="Garamond" w:eastAsiaTheme="minorHAnsi" w:hAnsi="Garamond" w:cstheme="minorBidi"/>
          <w:sz w:val="24"/>
          <w:szCs w:val="24"/>
        </w:rPr>
        <w:t>na zahtevo naročnika dostavil dokazila o izpolnjevanju zahtev,</w:t>
      </w:r>
    </w:p>
    <w:p w14:paraId="26DB7386" w14:textId="77777777" w:rsidR="00ED0573" w:rsidRDefault="00ED0573" w:rsidP="00B9435C">
      <w:pPr>
        <w:numPr>
          <w:ilvl w:val="0"/>
          <w:numId w:val="14"/>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da bo nosil vse stroške povezane s transportom blaga na lokacije naročnika.   </w:t>
      </w:r>
    </w:p>
    <w:p w14:paraId="037533AA" w14:textId="77777777" w:rsidR="00552CC4" w:rsidRDefault="00552CC4" w:rsidP="00552CC4">
      <w:pPr>
        <w:spacing w:after="160" w:line="312" w:lineRule="auto"/>
        <w:contextualSpacing/>
        <w:jc w:val="both"/>
        <w:rPr>
          <w:rFonts w:ascii="Garamond" w:eastAsiaTheme="minorHAnsi" w:hAnsi="Garamond" w:cstheme="minorBidi"/>
          <w:sz w:val="24"/>
          <w:szCs w:val="24"/>
        </w:rPr>
      </w:pPr>
    </w:p>
    <w:p w14:paraId="1F73D141" w14:textId="0CFBC3C7" w:rsidR="00552CC4" w:rsidRPr="00D132C8" w:rsidRDefault="00552CC4" w:rsidP="00552CC4">
      <w:pPr>
        <w:spacing w:after="160" w:line="312" w:lineRule="auto"/>
        <w:contextualSpacing/>
        <w:jc w:val="both"/>
        <w:rPr>
          <w:rFonts w:ascii="Garamond" w:eastAsiaTheme="minorHAnsi" w:hAnsi="Garamond" w:cstheme="minorBidi"/>
          <w:sz w:val="24"/>
          <w:szCs w:val="24"/>
        </w:rPr>
      </w:pPr>
      <w:r w:rsidRPr="00552CC4">
        <w:rPr>
          <w:rFonts w:ascii="Garamond" w:eastAsiaTheme="minorHAnsi" w:hAnsi="Garamond" w:cstheme="minorBidi"/>
          <w:sz w:val="24"/>
          <w:szCs w:val="24"/>
        </w:rPr>
        <w:t xml:space="preserve">Stranki se obvezujeta, da bosta uredili vse kar je potrebno za izvršitev </w:t>
      </w:r>
      <w:r>
        <w:rPr>
          <w:rFonts w:ascii="Garamond" w:eastAsiaTheme="minorHAnsi" w:hAnsi="Garamond" w:cstheme="minorBidi"/>
          <w:sz w:val="24"/>
          <w:szCs w:val="24"/>
        </w:rPr>
        <w:t>pogodbe</w:t>
      </w:r>
      <w:r w:rsidRPr="00552CC4">
        <w:rPr>
          <w:rFonts w:ascii="Garamond" w:eastAsiaTheme="minorHAnsi" w:hAnsi="Garamond" w:cstheme="minorBidi"/>
          <w:sz w:val="24"/>
          <w:szCs w:val="24"/>
        </w:rPr>
        <w:t xml:space="preserve"> in da bosta ravnali s skrbnostjo dobrega gospodarja.  </w:t>
      </w:r>
    </w:p>
    <w:p w14:paraId="4BEBB54B" w14:textId="77777777" w:rsidR="00ED0573" w:rsidRPr="00D132C8" w:rsidRDefault="00ED0573" w:rsidP="00ED0573">
      <w:pPr>
        <w:spacing w:after="160" w:line="312" w:lineRule="auto"/>
        <w:jc w:val="both"/>
        <w:rPr>
          <w:rFonts w:ascii="Garamond" w:eastAsiaTheme="minorHAnsi" w:hAnsi="Garamond" w:cstheme="minorBidi"/>
          <w:sz w:val="24"/>
          <w:szCs w:val="24"/>
        </w:rPr>
      </w:pPr>
    </w:p>
    <w:p w14:paraId="2C96E161"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ZAVAROVANJE POSLA </w:t>
      </w:r>
    </w:p>
    <w:p w14:paraId="335105A1" w14:textId="1BA8E7E6" w:rsidR="00ED0573" w:rsidRPr="00D132C8" w:rsidRDefault="00ED0573" w:rsidP="0011172F">
      <w:pPr>
        <w:numPr>
          <w:ilvl w:val="0"/>
          <w:numId w:val="7"/>
        </w:numPr>
        <w:spacing w:after="0" w:line="312" w:lineRule="auto"/>
        <w:contextualSpacing/>
        <w:jc w:val="both"/>
        <w:rPr>
          <w:rFonts w:ascii="Garamond" w:eastAsiaTheme="minorHAnsi" w:hAnsi="Garamond" w:cstheme="minorBidi"/>
          <w:sz w:val="24"/>
          <w:szCs w:val="24"/>
          <w:lang w:eastAsia="sl-SI"/>
        </w:rPr>
      </w:pPr>
      <w:r w:rsidRPr="0011172F">
        <w:rPr>
          <w:rFonts w:ascii="Garamond" w:hAnsi="Garamond"/>
          <w:sz w:val="24"/>
          <w:szCs w:val="24"/>
          <w:lang w:eastAsia="sl-SI"/>
        </w:rPr>
        <w:t>člen</w:t>
      </w:r>
    </w:p>
    <w:p w14:paraId="4651BE97" w14:textId="2D2E6EB6"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Kandidat mora najkasneje v osmih dneh od prejema izvoda podpisane</w:t>
      </w:r>
      <w:r w:rsidR="00552CC4">
        <w:rPr>
          <w:rFonts w:ascii="Garamond" w:eastAsiaTheme="minorHAnsi" w:hAnsi="Garamond" w:cstheme="minorBidi"/>
          <w:sz w:val="24"/>
          <w:szCs w:val="24"/>
        </w:rPr>
        <w:t xml:space="preserve"> </w:t>
      </w:r>
      <w:r w:rsidR="00552CC4" w:rsidRPr="00552CC4">
        <w:rPr>
          <w:rFonts w:ascii="Garamond" w:eastAsiaTheme="minorHAnsi" w:hAnsi="Garamond" w:cstheme="minorBidi"/>
          <w:sz w:val="24"/>
          <w:szCs w:val="24"/>
        </w:rPr>
        <w:t xml:space="preserve">pogodbe </w:t>
      </w:r>
      <w:r w:rsidRPr="00D132C8">
        <w:rPr>
          <w:rFonts w:ascii="Garamond" w:eastAsiaTheme="minorHAnsi" w:hAnsi="Garamond" w:cstheme="minorBidi"/>
          <w:sz w:val="24"/>
          <w:szCs w:val="24"/>
        </w:rPr>
        <w:t>s strani naročnika, kot pogoj za veljavnost te</w:t>
      </w:r>
      <w:r w:rsidR="00552CC4">
        <w:rPr>
          <w:rFonts w:ascii="Garamond" w:eastAsiaTheme="minorHAnsi" w:hAnsi="Garamond" w:cstheme="minorBidi"/>
          <w:sz w:val="24"/>
          <w:szCs w:val="24"/>
        </w:rPr>
        <w:t xml:space="preserve"> </w:t>
      </w:r>
      <w:r w:rsidR="00552CC4" w:rsidRPr="00552CC4">
        <w:rPr>
          <w:rFonts w:ascii="Garamond" w:eastAsiaTheme="minorHAnsi" w:hAnsi="Garamond" w:cstheme="minorBidi"/>
          <w:sz w:val="24"/>
          <w:szCs w:val="24"/>
        </w:rPr>
        <w:t>pogodbe</w:t>
      </w:r>
      <w:r w:rsidRPr="00D132C8">
        <w:rPr>
          <w:rFonts w:ascii="Garamond" w:eastAsiaTheme="minorHAnsi" w:hAnsi="Garamond" w:cstheme="minorBidi"/>
          <w:sz w:val="24"/>
          <w:szCs w:val="24"/>
        </w:rPr>
        <w:t xml:space="preserve">, naročniku izročiti zavarovanje v obliki </w:t>
      </w:r>
      <w:r w:rsidR="0076190C">
        <w:rPr>
          <w:rFonts w:ascii="Garamond" w:eastAsiaTheme="minorHAnsi" w:hAnsi="Garamond" w:cstheme="minorBidi"/>
          <w:sz w:val="24"/>
          <w:szCs w:val="24"/>
        </w:rPr>
        <w:t>menice, ki je skladna z vzorcem iz dokumentacije za oddajo naročila</w:t>
      </w:r>
      <w:r w:rsidR="0011172F">
        <w:rPr>
          <w:rFonts w:ascii="Garamond" w:eastAsiaTheme="minorHAnsi" w:hAnsi="Garamond" w:cstheme="minorBidi"/>
          <w:sz w:val="24"/>
          <w:szCs w:val="24"/>
        </w:rPr>
        <w:t xml:space="preserve"> na podlagi katere je bilo oddano javno naročilo, </w:t>
      </w:r>
      <w:r w:rsidRPr="00D132C8">
        <w:rPr>
          <w:rFonts w:ascii="Garamond" w:eastAsiaTheme="minorHAnsi" w:hAnsi="Garamond" w:cstheme="minorBidi"/>
          <w:sz w:val="24"/>
          <w:szCs w:val="24"/>
        </w:rPr>
        <w:t xml:space="preserve">v višini </w:t>
      </w:r>
      <w:r w:rsidRPr="00D132C8">
        <w:rPr>
          <w:rFonts w:ascii="Garamond" w:eastAsiaTheme="minorHAnsi" w:hAnsi="Garamond" w:cstheme="minorBidi"/>
          <w:i/>
          <w:sz w:val="24"/>
          <w:szCs w:val="24"/>
        </w:rPr>
        <w:t xml:space="preserve">________________ (odvisno od sklopa), </w:t>
      </w:r>
      <w:r w:rsidRPr="00D132C8">
        <w:rPr>
          <w:rFonts w:ascii="Garamond" w:eastAsiaTheme="minorHAnsi" w:hAnsi="Garamond" w:cstheme="minorBidi"/>
          <w:sz w:val="24"/>
          <w:szCs w:val="24"/>
        </w:rPr>
        <w:t xml:space="preserve">z veljavnostjo še </w:t>
      </w:r>
      <w:r w:rsidR="0046270B">
        <w:rPr>
          <w:rFonts w:ascii="Garamond" w:eastAsiaTheme="minorHAnsi" w:hAnsi="Garamond" w:cstheme="minorBidi"/>
          <w:sz w:val="24"/>
          <w:szCs w:val="24"/>
        </w:rPr>
        <w:t>4</w:t>
      </w:r>
      <w:r w:rsidRPr="00D132C8">
        <w:rPr>
          <w:rFonts w:ascii="Garamond" w:eastAsiaTheme="minorHAnsi" w:hAnsi="Garamond" w:cstheme="minorBidi"/>
          <w:sz w:val="24"/>
          <w:szCs w:val="24"/>
        </w:rPr>
        <w:t xml:space="preserve">0 dni po koncu veljavnosti </w:t>
      </w:r>
      <w:r w:rsidR="00552CC4" w:rsidRPr="00552CC4">
        <w:rPr>
          <w:rFonts w:ascii="Garamond" w:eastAsiaTheme="minorHAnsi" w:hAnsi="Garamond" w:cstheme="minorBidi"/>
          <w:sz w:val="24"/>
          <w:szCs w:val="24"/>
        </w:rPr>
        <w:t>pogodbe</w:t>
      </w:r>
      <w:r w:rsidRPr="00D132C8">
        <w:rPr>
          <w:rFonts w:ascii="Garamond" w:eastAsiaTheme="minorHAnsi" w:hAnsi="Garamond" w:cstheme="minorBidi"/>
          <w:sz w:val="24"/>
          <w:szCs w:val="24"/>
        </w:rPr>
        <w:t xml:space="preserve">. </w:t>
      </w:r>
    </w:p>
    <w:p w14:paraId="49097D2C"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lahko zavarovanje unovči pod naslednjimi pogoji: </w:t>
      </w:r>
    </w:p>
    <w:p w14:paraId="0C13E46B" w14:textId="0E6EDEAB"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se bo izkazalo, da dobavitelj storitve ne opravlja v skladu </w:t>
      </w:r>
      <w:r w:rsidR="0076190C">
        <w:rPr>
          <w:rFonts w:ascii="Garamond" w:eastAsiaTheme="minorHAnsi" w:hAnsi="Garamond" w:cstheme="minorBidi"/>
          <w:sz w:val="24"/>
          <w:szCs w:val="24"/>
        </w:rPr>
        <w:t>s pogodbo,</w:t>
      </w:r>
      <w:r w:rsidRPr="00D132C8">
        <w:rPr>
          <w:rFonts w:ascii="Garamond" w:eastAsiaTheme="minorHAnsi" w:hAnsi="Garamond" w:cstheme="minorBidi"/>
          <w:sz w:val="24"/>
          <w:szCs w:val="24"/>
        </w:rPr>
        <w:t xml:space="preserve"> zahtevami razpisne dokumentacije ali predračunom; </w:t>
      </w:r>
    </w:p>
    <w:p w14:paraId="722E91C5" w14:textId="1C0059C0"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bo naročnik </w:t>
      </w:r>
      <w:r w:rsidR="0076190C">
        <w:rPr>
          <w:rFonts w:ascii="Garamond" w:eastAsiaTheme="minorHAnsi" w:hAnsi="Garamond" w:cstheme="minorBidi"/>
          <w:sz w:val="24"/>
          <w:szCs w:val="24"/>
        </w:rPr>
        <w:t>pogodbo</w:t>
      </w:r>
      <w:r w:rsidRPr="00D132C8">
        <w:rPr>
          <w:rFonts w:ascii="Garamond" w:eastAsiaTheme="minorHAnsi" w:hAnsi="Garamond" w:cstheme="minorBidi"/>
          <w:sz w:val="24"/>
          <w:szCs w:val="24"/>
        </w:rPr>
        <w:t xml:space="preserve"> razdrl zaradi kršitev na strani izvajalca; </w:t>
      </w:r>
    </w:p>
    <w:p w14:paraId="7F9B158B" w14:textId="7951CFCB"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bo naročnik razdrl </w:t>
      </w:r>
      <w:r w:rsidR="0076190C">
        <w:rPr>
          <w:rFonts w:ascii="Garamond" w:eastAsiaTheme="minorHAnsi" w:hAnsi="Garamond" w:cstheme="minorBidi"/>
          <w:sz w:val="24"/>
          <w:szCs w:val="24"/>
        </w:rPr>
        <w:t>pogodbo</w:t>
      </w:r>
      <w:r w:rsidRPr="00D132C8">
        <w:rPr>
          <w:rFonts w:ascii="Garamond" w:eastAsiaTheme="minorHAnsi" w:hAnsi="Garamond" w:cstheme="minorBidi"/>
          <w:sz w:val="24"/>
          <w:szCs w:val="24"/>
        </w:rPr>
        <w:t xml:space="preserve"> zaradi zamude ali drugih neaktivnosti izvajalca</w:t>
      </w:r>
      <w:r w:rsidR="0011172F">
        <w:rPr>
          <w:rFonts w:ascii="Garamond" w:eastAsiaTheme="minorHAnsi" w:hAnsi="Garamond" w:cstheme="minorBidi"/>
          <w:sz w:val="24"/>
          <w:szCs w:val="24"/>
        </w:rPr>
        <w:t>.</w:t>
      </w:r>
    </w:p>
    <w:p w14:paraId="7B9673BF" w14:textId="3FAABE02"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Predložitev zavarovanja </w:t>
      </w:r>
      <w:r w:rsidR="0011172F">
        <w:rPr>
          <w:rFonts w:ascii="Garamond" w:eastAsiaTheme="minorHAnsi" w:hAnsi="Garamond" w:cstheme="minorBidi"/>
          <w:sz w:val="24"/>
          <w:szCs w:val="24"/>
        </w:rPr>
        <w:t xml:space="preserve">za </w:t>
      </w:r>
      <w:r w:rsidRPr="00D132C8">
        <w:rPr>
          <w:rFonts w:ascii="Garamond" w:eastAsiaTheme="minorHAnsi" w:hAnsi="Garamond" w:cstheme="minorBidi"/>
          <w:sz w:val="24"/>
          <w:szCs w:val="24"/>
        </w:rPr>
        <w:t>dobr</w:t>
      </w:r>
      <w:r w:rsidR="0011172F">
        <w:rPr>
          <w:rFonts w:ascii="Garamond" w:eastAsiaTheme="minorHAnsi" w:hAnsi="Garamond" w:cstheme="minorBidi"/>
          <w:sz w:val="24"/>
          <w:szCs w:val="24"/>
        </w:rPr>
        <w:t>o</w:t>
      </w:r>
      <w:r w:rsidRPr="00D132C8">
        <w:rPr>
          <w:rFonts w:ascii="Garamond" w:eastAsiaTheme="minorHAnsi" w:hAnsi="Garamond" w:cstheme="minorBidi"/>
          <w:sz w:val="24"/>
          <w:szCs w:val="24"/>
        </w:rPr>
        <w:t xml:space="preserve"> izvedb</w:t>
      </w:r>
      <w:r w:rsidR="0011172F">
        <w:rPr>
          <w:rFonts w:ascii="Garamond" w:eastAsiaTheme="minorHAnsi" w:hAnsi="Garamond" w:cstheme="minorBidi"/>
          <w:sz w:val="24"/>
          <w:szCs w:val="24"/>
        </w:rPr>
        <w:t>o</w:t>
      </w:r>
      <w:r w:rsidRPr="00D132C8">
        <w:rPr>
          <w:rFonts w:ascii="Garamond" w:eastAsiaTheme="minorHAnsi" w:hAnsi="Garamond" w:cstheme="minorBidi"/>
          <w:sz w:val="24"/>
          <w:szCs w:val="24"/>
        </w:rPr>
        <w:t xml:space="preserve"> posla je pogoj za veljavnost </w:t>
      </w:r>
      <w:r w:rsidR="003C609D">
        <w:rPr>
          <w:rFonts w:ascii="Garamond" w:eastAsiaTheme="minorHAnsi" w:hAnsi="Garamond" w:cstheme="minorBidi"/>
          <w:sz w:val="24"/>
          <w:szCs w:val="24"/>
        </w:rPr>
        <w:t>pogodbe</w:t>
      </w:r>
      <w:r w:rsidRPr="00D132C8">
        <w:rPr>
          <w:rFonts w:ascii="Garamond" w:eastAsiaTheme="minorHAnsi" w:hAnsi="Garamond" w:cstheme="minorBidi"/>
          <w:sz w:val="24"/>
          <w:szCs w:val="24"/>
        </w:rPr>
        <w:t xml:space="preserve">.  </w:t>
      </w:r>
    </w:p>
    <w:p w14:paraId="2CA24556" w14:textId="77777777" w:rsidR="00ED0573" w:rsidRDefault="00ED0573" w:rsidP="00ED0573">
      <w:pPr>
        <w:spacing w:after="160" w:line="312" w:lineRule="auto"/>
        <w:jc w:val="both"/>
        <w:rPr>
          <w:rFonts w:ascii="Garamond" w:eastAsiaTheme="minorHAnsi" w:hAnsi="Garamond" w:cstheme="minorBidi"/>
          <w:sz w:val="24"/>
          <w:szCs w:val="24"/>
        </w:rPr>
      </w:pPr>
    </w:p>
    <w:p w14:paraId="684ABBB9"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POSLOVNA SKRIVNOST  </w:t>
      </w:r>
    </w:p>
    <w:p w14:paraId="16108CFD" w14:textId="0C2575C8"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lastRenderedPageBreak/>
        <w:t>člen</w:t>
      </w:r>
    </w:p>
    <w:p w14:paraId="13FD8527" w14:textId="1D893FE9"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sta sporazumni, da vsi podatki, do katerih bi prišli z izvedbo </w:t>
      </w:r>
      <w:r w:rsidR="00552CC4" w:rsidRPr="00552CC4">
        <w:rPr>
          <w:rFonts w:ascii="Garamond" w:eastAsiaTheme="minorHAnsi" w:hAnsi="Garamond" w:cstheme="minorBidi"/>
          <w:sz w:val="24"/>
          <w:szCs w:val="24"/>
        </w:rPr>
        <w:t>pogodbe</w:t>
      </w:r>
      <w:r w:rsidR="00552CC4">
        <w:rPr>
          <w:rFonts w:ascii="Garamond" w:eastAsiaTheme="minorHAnsi" w:hAnsi="Garamond" w:cstheme="minorBidi"/>
          <w:sz w:val="24"/>
          <w:szCs w:val="24"/>
        </w:rPr>
        <w:t>,</w:t>
      </w:r>
      <w:r w:rsidRPr="00D132C8">
        <w:rPr>
          <w:rFonts w:ascii="Garamond" w:eastAsiaTheme="minorHAnsi" w:hAnsi="Garamond" w:cstheme="minorBidi"/>
          <w:sz w:val="24"/>
          <w:szCs w:val="24"/>
        </w:rPr>
        <w:t xml:space="preserve"> z izjemo podatkov, ki so javni na podlagi zakonodaje, predstavljajo poslovno skrivnost in se zavezujeta, da bosta vse podatke skrbno varovali. </w:t>
      </w:r>
    </w:p>
    <w:p w14:paraId="7FE9E854" w14:textId="60F9A175"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w:t>
      </w:r>
      <w:r w:rsidR="00552CC4" w:rsidRPr="00552CC4">
        <w:rPr>
          <w:rFonts w:ascii="Garamond" w:eastAsiaTheme="minorHAnsi" w:hAnsi="Garamond" w:cstheme="minorBidi"/>
          <w:sz w:val="24"/>
          <w:szCs w:val="24"/>
        </w:rPr>
        <w:t>pogodbe</w:t>
      </w:r>
      <w:r w:rsidRPr="00D132C8">
        <w:rPr>
          <w:rFonts w:ascii="Garamond" w:eastAsiaTheme="minorHAnsi" w:hAnsi="Garamond" w:cstheme="minorBidi"/>
          <w:sz w:val="24"/>
          <w:szCs w:val="24"/>
        </w:rPr>
        <w:t>. Kandidat je dolžan na zahtevo naročnika nadomestiti delavca, če slednji izkaže, da je ravnal ali poskušal ravnati v nasprotju z določbami pogodbe.</w:t>
      </w:r>
    </w:p>
    <w:p w14:paraId="4B82E370"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 dobavitelja, ki opravlja za naročnika pogodbene obveznosti, velja glede teh obveznosti enako strog način varovanja podatkov, kot jih ima naročnik. </w:t>
      </w:r>
    </w:p>
    <w:p w14:paraId="775C2284" w14:textId="6050BF53"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Obveznost varovanja podatkov se nanašata tako na čas izvrševanja </w:t>
      </w:r>
      <w:r w:rsidR="00552CC4" w:rsidRPr="00552CC4">
        <w:rPr>
          <w:rFonts w:ascii="Garamond" w:eastAsiaTheme="minorHAnsi" w:hAnsi="Garamond" w:cstheme="minorBidi"/>
          <w:sz w:val="24"/>
          <w:szCs w:val="24"/>
        </w:rPr>
        <w:t>pogodbe</w:t>
      </w:r>
      <w:r w:rsidRPr="00D132C8">
        <w:rPr>
          <w:rFonts w:ascii="Garamond" w:eastAsiaTheme="minorHAnsi" w:hAnsi="Garamond" w:cstheme="minorBidi"/>
          <w:sz w:val="24"/>
          <w:szCs w:val="24"/>
        </w:rPr>
        <w:t xml:space="preserve">, kot tudi za čas po tem. V primeru kršitve določb o varovanju poslovne skrivnosti, je dobavitelj naročniku odškodninsko odgovoren za vso posredno in neposredno škodo. </w:t>
      </w:r>
    </w:p>
    <w:p w14:paraId="24A51233" w14:textId="77777777" w:rsidR="00ED0573" w:rsidRPr="00D132C8" w:rsidRDefault="00ED0573" w:rsidP="00ED0573">
      <w:pPr>
        <w:spacing w:after="160" w:line="312" w:lineRule="auto"/>
        <w:jc w:val="both"/>
        <w:rPr>
          <w:rFonts w:ascii="Garamond" w:eastAsiaTheme="minorHAnsi" w:hAnsi="Garamond" w:cstheme="minorBidi"/>
          <w:sz w:val="24"/>
          <w:szCs w:val="24"/>
        </w:rPr>
      </w:pPr>
    </w:p>
    <w:p w14:paraId="6BB7E5E6" w14:textId="6BE3220D"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KONTAKTNE OSEBE  </w:t>
      </w:r>
    </w:p>
    <w:p w14:paraId="08FB8B50" w14:textId="14244051"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člen</w:t>
      </w:r>
    </w:p>
    <w:p w14:paraId="1B3ACB7C" w14:textId="1EB17FC8" w:rsidR="00ED0573" w:rsidRPr="00D132C8" w:rsidRDefault="00ED0573" w:rsidP="00ED0573">
      <w:pPr>
        <w:spacing w:after="160" w:line="312" w:lineRule="auto"/>
        <w:jc w:val="both"/>
        <w:rPr>
          <w:rFonts w:ascii="Garamond" w:eastAsiaTheme="minorHAnsi" w:hAnsi="Garamond" w:cstheme="minorBidi"/>
          <w:sz w:val="24"/>
          <w:szCs w:val="24"/>
        </w:rPr>
      </w:pPr>
      <w:r w:rsidRPr="008D448D">
        <w:rPr>
          <w:rFonts w:ascii="Garamond" w:eastAsiaTheme="minorHAnsi" w:hAnsi="Garamond" w:cstheme="minorBidi"/>
          <w:sz w:val="24"/>
          <w:szCs w:val="24"/>
        </w:rPr>
        <w:t>Kontaktna oseba naročnika je</w:t>
      </w:r>
      <w:r w:rsidR="007E40C6">
        <w:rPr>
          <w:rFonts w:ascii="Garamond" w:eastAsiaTheme="minorHAnsi" w:hAnsi="Garamond" w:cstheme="minorBidi"/>
          <w:sz w:val="24"/>
          <w:szCs w:val="24"/>
        </w:rPr>
        <w:t xml:space="preserve"> Urška Kejžar (ravnateljica)</w:t>
      </w:r>
      <w:r w:rsidR="007E40C6" w:rsidRPr="00B8512E">
        <w:rPr>
          <w:rFonts w:ascii="Garamond" w:eastAsiaTheme="minorHAnsi" w:hAnsi="Garamond" w:cstheme="minorBidi"/>
          <w:sz w:val="24"/>
          <w:szCs w:val="24"/>
        </w:rPr>
        <w:t xml:space="preserve"> </w:t>
      </w:r>
      <w:r w:rsidRPr="00B8512E">
        <w:rPr>
          <w:rFonts w:ascii="Garamond" w:eastAsiaTheme="minorHAnsi" w:hAnsi="Garamond" w:cstheme="minorBidi"/>
          <w:sz w:val="24"/>
          <w:szCs w:val="24"/>
        </w:rPr>
        <w:t>ki je tudi skrbnik te pogodbe na strani naročnika. Kontaktna o</w:t>
      </w:r>
      <w:r w:rsidRPr="00D132C8">
        <w:rPr>
          <w:rFonts w:ascii="Garamond" w:eastAsiaTheme="minorHAnsi" w:hAnsi="Garamond" w:cstheme="minorBidi"/>
          <w:sz w:val="24"/>
          <w:szCs w:val="24"/>
        </w:rPr>
        <w:t>seba s strani izvajalca je</w:t>
      </w:r>
      <w:r>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____________________________________.  </w:t>
      </w:r>
    </w:p>
    <w:p w14:paraId="5D4812B6" w14:textId="77777777" w:rsidR="00527A35" w:rsidRPr="00D132C8" w:rsidRDefault="00527A35" w:rsidP="00ED0573">
      <w:pPr>
        <w:spacing w:line="312" w:lineRule="auto"/>
        <w:jc w:val="both"/>
        <w:rPr>
          <w:rFonts w:ascii="Garamond" w:hAnsi="Garamond"/>
          <w:sz w:val="24"/>
          <w:szCs w:val="24"/>
        </w:rPr>
      </w:pPr>
    </w:p>
    <w:p w14:paraId="5C66A11D" w14:textId="6C7CCDD1"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xml:space="preserve">ODSTOP OD </w:t>
      </w:r>
      <w:r w:rsidR="0076190C">
        <w:rPr>
          <w:rFonts w:ascii="Garamond" w:hAnsi="Garamond"/>
          <w:sz w:val="24"/>
          <w:szCs w:val="24"/>
        </w:rPr>
        <w:t>POGODBE</w:t>
      </w:r>
    </w:p>
    <w:p w14:paraId="683FAC4D" w14:textId="4DC421EA"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6DC1ECD9" w14:textId="77777777" w:rsidR="00ED0573" w:rsidRPr="00D132C8" w:rsidRDefault="00ED0573" w:rsidP="00ED0573">
      <w:pPr>
        <w:spacing w:after="0" w:line="312" w:lineRule="auto"/>
        <w:ind w:left="720"/>
        <w:contextualSpacing/>
        <w:jc w:val="both"/>
        <w:rPr>
          <w:rFonts w:ascii="Garamond" w:hAnsi="Garamond"/>
          <w:sz w:val="24"/>
          <w:szCs w:val="24"/>
          <w:lang w:eastAsia="sl-SI"/>
        </w:rPr>
      </w:pPr>
    </w:p>
    <w:p w14:paraId="43A829BB" w14:textId="6FA07954" w:rsidR="00ED0573" w:rsidRPr="00D132C8" w:rsidRDefault="0076190C" w:rsidP="00ED0573">
      <w:pPr>
        <w:autoSpaceDE w:val="0"/>
        <w:autoSpaceDN w:val="0"/>
        <w:adjustRightInd w:val="0"/>
        <w:spacing w:after="0" w:line="312" w:lineRule="auto"/>
        <w:contextualSpacing/>
        <w:jc w:val="both"/>
        <w:rPr>
          <w:rFonts w:ascii="Garamond" w:hAnsi="Garamond"/>
          <w:sz w:val="24"/>
          <w:szCs w:val="24"/>
        </w:rPr>
      </w:pPr>
      <w:r>
        <w:rPr>
          <w:rFonts w:ascii="Garamond" w:hAnsi="Garamond"/>
          <w:sz w:val="24"/>
          <w:szCs w:val="24"/>
        </w:rPr>
        <w:t>Pogodba</w:t>
      </w:r>
      <w:r w:rsidR="00ED0573" w:rsidRPr="00D132C8">
        <w:rPr>
          <w:rFonts w:ascii="Garamond" w:hAnsi="Garamond"/>
          <w:sz w:val="24"/>
          <w:szCs w:val="24"/>
        </w:rPr>
        <w:t xml:space="preserve"> preneha: </w:t>
      </w:r>
    </w:p>
    <w:p w14:paraId="2555D02A"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po preteku časa, za katerega je bil sklenjen,  </w:t>
      </w:r>
    </w:p>
    <w:p w14:paraId="681F9DF1"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z (enostranskim) naročnikovim razdrtjem, </w:t>
      </w:r>
    </w:p>
    <w:p w14:paraId="1FFB19B8"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s sporazumno razvezo. </w:t>
      </w:r>
    </w:p>
    <w:p w14:paraId="7F166249" w14:textId="77777777" w:rsidR="00ED0573" w:rsidRPr="00D132C8" w:rsidRDefault="00ED0573" w:rsidP="00ED0573">
      <w:pPr>
        <w:autoSpaceDE w:val="0"/>
        <w:autoSpaceDN w:val="0"/>
        <w:adjustRightInd w:val="0"/>
        <w:spacing w:line="312" w:lineRule="auto"/>
        <w:jc w:val="both"/>
        <w:rPr>
          <w:rFonts w:ascii="Garamond" w:hAnsi="Garamond"/>
          <w:sz w:val="24"/>
          <w:szCs w:val="24"/>
        </w:rPr>
      </w:pPr>
    </w:p>
    <w:p w14:paraId="18C57E70" w14:textId="7855FA93"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 xml:space="preserve">člen </w:t>
      </w:r>
    </w:p>
    <w:p w14:paraId="6B904229" w14:textId="0CB2F6D2" w:rsidR="00ED0573" w:rsidRPr="00D132C8" w:rsidRDefault="00552CC4" w:rsidP="00ED0573">
      <w:pPr>
        <w:autoSpaceDE w:val="0"/>
        <w:autoSpaceDN w:val="0"/>
        <w:adjustRightInd w:val="0"/>
        <w:spacing w:line="312" w:lineRule="auto"/>
        <w:jc w:val="both"/>
        <w:rPr>
          <w:rFonts w:ascii="Garamond" w:hAnsi="Garamond"/>
          <w:sz w:val="24"/>
          <w:szCs w:val="24"/>
        </w:rPr>
      </w:pPr>
      <w:r>
        <w:rPr>
          <w:rFonts w:ascii="Garamond" w:hAnsi="Garamond"/>
          <w:sz w:val="24"/>
          <w:szCs w:val="24"/>
        </w:rPr>
        <w:t>Pogodba</w:t>
      </w:r>
      <w:r w:rsidR="00ED0573" w:rsidRPr="00D132C8">
        <w:rPr>
          <w:rFonts w:ascii="Garamond" w:hAnsi="Garamond"/>
          <w:sz w:val="24"/>
          <w:szCs w:val="24"/>
        </w:rPr>
        <w:t xml:space="preserve"> lahko z (enostranskim)naročnikovim razdrtjem preneha: </w:t>
      </w:r>
    </w:p>
    <w:p w14:paraId="184716EF"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je proti izvajalcu uveden postopek prisilne poravnave, stečaja ali likvidacijski postopek, </w:t>
      </w:r>
    </w:p>
    <w:p w14:paraId="7A4781FF" w14:textId="0ACA9904"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lastRenderedPageBreak/>
        <w:t xml:space="preserve">če je bila izvajalcu izdana sodna ali upravna odločba zaradi kršitve predpisov pogodbe ali upravnih aktov, na podlagi katere utemeljeno ni mogoče pričakovati nadaljnje pravilno izvajanje </w:t>
      </w:r>
      <w:r w:rsidR="00552CC4" w:rsidRPr="00552CC4">
        <w:rPr>
          <w:rFonts w:ascii="Garamond" w:hAnsi="Garamond"/>
          <w:sz w:val="24"/>
          <w:szCs w:val="24"/>
        </w:rPr>
        <w:t>pogodbe</w:t>
      </w:r>
      <w:r w:rsidRPr="00D132C8">
        <w:rPr>
          <w:rFonts w:ascii="Garamond" w:hAnsi="Garamond"/>
          <w:sz w:val="24"/>
          <w:szCs w:val="24"/>
        </w:rPr>
        <w:t xml:space="preserve">, </w:t>
      </w:r>
    </w:p>
    <w:p w14:paraId="2453162A"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če je po sklenitvi pogodbe ugotovljeno, da je izvajalec dal zavajajoče in neresnične podatke, ki so vplivali na izbor ponudnika,</w:t>
      </w:r>
    </w:p>
    <w:p w14:paraId="22860CEC" w14:textId="77777777" w:rsidR="00ED0573" w:rsidRPr="00D132C8" w:rsidRDefault="00ED0573" w:rsidP="00ED0573">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če zaradi zakasnitve ali napak pri dobavi z nakupom ne bi več uresničil namena, ki ga je zasledoval,</w:t>
      </w:r>
    </w:p>
    <w:p w14:paraId="0BAA6E0A" w14:textId="77777777" w:rsidR="00ED0573" w:rsidRPr="00D132C8" w:rsidRDefault="00ED0573" w:rsidP="00ED0573">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če bo naročnik tekom veljavnosti pogodbe izrekel vsaj tri reklamacije,</w:t>
      </w:r>
    </w:p>
    <w:p w14:paraId="244C20DE"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obstaja utemeljen dvom, da izvajalec v bistvenem delu ne bo izpolnil svoje obveznosti. </w:t>
      </w:r>
    </w:p>
    <w:p w14:paraId="1795B713" w14:textId="77777777" w:rsidR="00ED0573" w:rsidRPr="00D132C8" w:rsidRDefault="00ED0573" w:rsidP="00ED0573">
      <w:pPr>
        <w:autoSpaceDE w:val="0"/>
        <w:autoSpaceDN w:val="0"/>
        <w:adjustRightInd w:val="0"/>
        <w:spacing w:line="312" w:lineRule="auto"/>
        <w:jc w:val="both"/>
        <w:rPr>
          <w:rFonts w:ascii="Garamond" w:hAnsi="Garamond"/>
          <w:sz w:val="24"/>
          <w:szCs w:val="24"/>
        </w:rPr>
      </w:pPr>
    </w:p>
    <w:p w14:paraId="659CFFE2" w14:textId="3A1B97A2"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 primeru izpolnitve katerega izmed pogojev iz prvega odstavka lahko začne naročnik s postopkom za enostransko razdrtje </w:t>
      </w:r>
      <w:r w:rsidR="00552CC4" w:rsidRPr="00552CC4">
        <w:rPr>
          <w:rFonts w:ascii="Garamond" w:hAnsi="Garamond"/>
          <w:sz w:val="24"/>
          <w:szCs w:val="24"/>
        </w:rPr>
        <w:t>pogodbe</w:t>
      </w:r>
      <w:r w:rsidRPr="00D132C8">
        <w:rPr>
          <w:rFonts w:ascii="Garamond" w:hAnsi="Garamond"/>
          <w:sz w:val="24"/>
          <w:szCs w:val="24"/>
        </w:rPr>
        <w:t xml:space="preserve">.  </w:t>
      </w:r>
    </w:p>
    <w:p w14:paraId="531172D8" w14:textId="18E6903D"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Izvajalec lahko razdre </w:t>
      </w:r>
      <w:r w:rsidR="00552CC4" w:rsidRPr="00552CC4">
        <w:rPr>
          <w:rFonts w:ascii="Garamond" w:hAnsi="Garamond"/>
          <w:sz w:val="24"/>
          <w:szCs w:val="24"/>
        </w:rPr>
        <w:t>pogodb</w:t>
      </w:r>
      <w:r w:rsidR="00552CC4">
        <w:rPr>
          <w:rFonts w:ascii="Garamond" w:hAnsi="Garamond"/>
          <w:sz w:val="24"/>
          <w:szCs w:val="24"/>
        </w:rPr>
        <w:t>o</w:t>
      </w:r>
      <w:r w:rsidRPr="00D132C8">
        <w:rPr>
          <w:rFonts w:ascii="Garamond" w:hAnsi="Garamond"/>
          <w:sz w:val="24"/>
          <w:szCs w:val="24"/>
        </w:rPr>
        <w:t>, če naročnik ne izpolnjuje svojih obveznosti iz pogodbe tako, da to izvajalcu onemogoča izvajanje pogodbe ali je v zamudi s plačilom več kot 60 dni.</w:t>
      </w:r>
    </w:p>
    <w:p w14:paraId="5F6F97F7" w14:textId="54613AB5"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Enostransko razdrtje </w:t>
      </w:r>
      <w:r w:rsidR="00552CC4" w:rsidRPr="00552CC4">
        <w:rPr>
          <w:rFonts w:ascii="Garamond" w:hAnsi="Garamond"/>
          <w:sz w:val="24"/>
          <w:szCs w:val="24"/>
        </w:rPr>
        <w:t xml:space="preserve">pogodbe </w:t>
      </w:r>
      <w:r w:rsidR="00552CC4">
        <w:rPr>
          <w:rFonts w:ascii="Garamond" w:hAnsi="Garamond"/>
          <w:sz w:val="24"/>
          <w:szCs w:val="24"/>
        </w:rPr>
        <w:t>n</w:t>
      </w:r>
      <w:r w:rsidRPr="00D132C8">
        <w:rPr>
          <w:rFonts w:ascii="Garamond" w:hAnsi="Garamond"/>
          <w:sz w:val="24"/>
          <w:szCs w:val="24"/>
        </w:rPr>
        <w:t xml:space="preserve">i dopustno v primeru, če je do okoliščin, ki bi takšno prenehanje utemeljevale, prišlo zaradi višje sile ali drugih nepredvidljivih in nepremagljivih okoliščin. </w:t>
      </w:r>
    </w:p>
    <w:p w14:paraId="5191A5E9" w14:textId="77777777" w:rsidR="0076190C" w:rsidRPr="00093C8D" w:rsidRDefault="0076190C" w:rsidP="0076190C">
      <w:pPr>
        <w:widowControl w:val="0"/>
        <w:spacing w:before="120" w:after="120" w:line="324" w:lineRule="auto"/>
        <w:contextualSpacing/>
        <w:jc w:val="both"/>
        <w:rPr>
          <w:rFonts w:ascii="Garamond" w:eastAsia="Times New Roman" w:hAnsi="Garamond" w:cs="Tahoma"/>
          <w:sz w:val="24"/>
          <w:szCs w:val="24"/>
        </w:rPr>
      </w:pPr>
      <w:r w:rsidRPr="00093C8D">
        <w:rPr>
          <w:rFonts w:ascii="Garamond" w:eastAsia="Times New Roman" w:hAnsi="Garamond" w:cs="Tahoma"/>
          <w:sz w:val="24"/>
          <w:szCs w:val="24"/>
        </w:rPr>
        <w:t xml:space="preserve">Pogodba preneha,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093C8D">
        <w:rPr>
          <w:rFonts w:ascii="Garamond" w:eastAsia="Times New Roman" w:hAnsi="Garamond" w:cs="Tahoma"/>
          <w:sz w:val="24"/>
          <w:szCs w:val="24"/>
        </w:rPr>
        <w:t>podizvajanje</w:t>
      </w:r>
      <w:proofErr w:type="spellEnd"/>
      <w:r w:rsidRPr="00093C8D">
        <w:rPr>
          <w:rFonts w:ascii="Garamond" w:eastAsia="Times New Roman" w:hAnsi="Garamond" w:cs="Tahoma"/>
          <w:sz w:val="24"/>
          <w:szCs w:val="24"/>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w:t>
      </w:r>
      <w:r w:rsidRPr="00093C8D">
        <w:rPr>
          <w:rFonts w:ascii="Garamond" w:eastAsia="Times New Roman" w:hAnsi="Garamond" w:cs="Tahoma"/>
          <w:sz w:val="24"/>
          <w:szCs w:val="24"/>
        </w:rPr>
        <w:lastRenderedPageBreak/>
        <w:t>šest mesecev. Ne glede na prejšnji stavek se pogodba za izvedbo javnega naročila gradnje ne razveže, če bi razveza pogodbe naročniku povzročila nesorazmerne stroške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14B3AFD" w14:textId="77777777" w:rsidR="00ED0573" w:rsidRPr="00D132C8" w:rsidRDefault="00ED0573" w:rsidP="00ED0573">
      <w:pPr>
        <w:autoSpaceDE w:val="0"/>
        <w:autoSpaceDN w:val="0"/>
        <w:adjustRightInd w:val="0"/>
        <w:spacing w:line="312" w:lineRule="auto"/>
        <w:jc w:val="both"/>
        <w:rPr>
          <w:rFonts w:ascii="Garamond" w:eastAsiaTheme="minorHAnsi" w:hAnsi="Garamond" w:cs="Arial"/>
          <w:sz w:val="24"/>
          <w:szCs w:val="24"/>
        </w:rPr>
      </w:pPr>
    </w:p>
    <w:p w14:paraId="1E22E32A" w14:textId="157AE12D"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3B718146" w14:textId="4087211C"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Vsaka stranka lahko odstopi od </w:t>
      </w:r>
      <w:r w:rsidR="0076190C">
        <w:rPr>
          <w:rFonts w:ascii="Garamond" w:hAnsi="Garamond"/>
          <w:sz w:val="24"/>
          <w:szCs w:val="24"/>
        </w:rPr>
        <w:t>pogodbe</w:t>
      </w:r>
      <w:r w:rsidRPr="00D132C8">
        <w:rPr>
          <w:rFonts w:ascii="Garamond" w:hAnsi="Garamond"/>
          <w:sz w:val="24"/>
          <w:szCs w:val="24"/>
        </w:rPr>
        <w:t xml:space="preserve">: </w:t>
      </w:r>
    </w:p>
    <w:p w14:paraId="0C792B0E" w14:textId="61C2D765" w:rsidR="00ED0573" w:rsidRPr="00D132C8" w:rsidRDefault="00ED0573" w:rsidP="00ED0573">
      <w:pPr>
        <w:numPr>
          <w:ilvl w:val="0"/>
          <w:numId w:val="10"/>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druga stranka krši </w:t>
      </w:r>
      <w:r w:rsidR="0076190C">
        <w:rPr>
          <w:rFonts w:ascii="Garamond" w:hAnsi="Garamond"/>
          <w:sz w:val="24"/>
          <w:szCs w:val="24"/>
        </w:rPr>
        <w:t>pogodbo</w:t>
      </w:r>
      <w:r w:rsidRPr="00D132C8">
        <w:rPr>
          <w:rFonts w:ascii="Garamond" w:hAnsi="Garamond"/>
          <w:sz w:val="24"/>
          <w:szCs w:val="24"/>
        </w:rPr>
        <w:t xml:space="preserve"> pod pogoji in na način, kot je v njej določeno, </w:t>
      </w:r>
    </w:p>
    <w:p w14:paraId="1F757CA6" w14:textId="77777777" w:rsidR="00ED0573" w:rsidRPr="00D132C8" w:rsidRDefault="00ED0573" w:rsidP="00ED0573">
      <w:pPr>
        <w:numPr>
          <w:ilvl w:val="0"/>
          <w:numId w:val="10"/>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iz krivdnih razlogov (nestrokovno, nepravočasno, nevestno opravljanje storitev). </w:t>
      </w:r>
    </w:p>
    <w:p w14:paraId="793BA77F" w14:textId="77777777" w:rsidR="00ED0573" w:rsidRPr="00D132C8" w:rsidRDefault="00ED0573" w:rsidP="00ED0573">
      <w:pPr>
        <w:autoSpaceDE w:val="0"/>
        <w:autoSpaceDN w:val="0"/>
        <w:adjustRightInd w:val="0"/>
        <w:spacing w:line="312" w:lineRule="auto"/>
        <w:jc w:val="both"/>
        <w:rPr>
          <w:rFonts w:ascii="Garamond" w:hAnsi="Garamond"/>
          <w:sz w:val="24"/>
          <w:szCs w:val="24"/>
        </w:rPr>
      </w:pPr>
    </w:p>
    <w:p w14:paraId="0095A003" w14:textId="7AFC4A6A" w:rsidR="00ED0573" w:rsidRDefault="00ED0573" w:rsidP="0011172F">
      <w:p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 xml:space="preserve">Odstop od pogodbe se izvede po sodni poti. </w:t>
      </w:r>
    </w:p>
    <w:p w14:paraId="3BBFAF5B" w14:textId="77777777" w:rsidR="0011172F" w:rsidRPr="00D132C8" w:rsidRDefault="0011172F" w:rsidP="0011172F">
      <w:pPr>
        <w:spacing w:after="0" w:line="312" w:lineRule="auto"/>
        <w:contextualSpacing/>
        <w:jc w:val="both"/>
        <w:rPr>
          <w:rFonts w:ascii="Garamond" w:hAnsi="Garamond"/>
          <w:sz w:val="24"/>
          <w:szCs w:val="24"/>
          <w:lang w:eastAsia="sl-SI"/>
        </w:rPr>
      </w:pPr>
    </w:p>
    <w:p w14:paraId="072843B9" w14:textId="5382B898"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2EBABF44" w14:textId="5BE65420"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Pogodbeni stranki lahko med trajanjem  tudi sporazumno razvežeta </w:t>
      </w:r>
      <w:r w:rsidR="0076190C">
        <w:rPr>
          <w:rFonts w:ascii="Garamond" w:hAnsi="Garamond"/>
          <w:sz w:val="24"/>
          <w:szCs w:val="24"/>
        </w:rPr>
        <w:t>pogodbo</w:t>
      </w:r>
      <w:r w:rsidRPr="00D132C8">
        <w:rPr>
          <w:rFonts w:ascii="Garamond" w:hAnsi="Garamond"/>
          <w:sz w:val="24"/>
          <w:szCs w:val="24"/>
        </w:rPr>
        <w:t xml:space="preserve">. </w:t>
      </w:r>
    </w:p>
    <w:p w14:paraId="4D485561" w14:textId="11125CC2"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Stranki se sporazumeta za razvezo</w:t>
      </w:r>
      <w:r w:rsidR="0076190C">
        <w:rPr>
          <w:rFonts w:ascii="Garamond" w:hAnsi="Garamond"/>
          <w:sz w:val="24"/>
          <w:szCs w:val="24"/>
        </w:rPr>
        <w:t xml:space="preserve"> pogodbe</w:t>
      </w:r>
      <w:r w:rsidRPr="00D132C8">
        <w:rPr>
          <w:rFonts w:ascii="Garamond" w:hAnsi="Garamond"/>
          <w:sz w:val="24"/>
          <w:szCs w:val="24"/>
        </w:rPr>
        <w:t xml:space="preserve"> v primeru, da ugotovita, da nadaljnje</w:t>
      </w:r>
      <w:r w:rsidR="0076190C">
        <w:rPr>
          <w:rFonts w:ascii="Garamond" w:hAnsi="Garamond"/>
          <w:sz w:val="24"/>
          <w:szCs w:val="24"/>
        </w:rPr>
        <w:t xml:space="preserve"> dobave blaga</w:t>
      </w:r>
      <w:r w:rsidRPr="00D132C8">
        <w:rPr>
          <w:rFonts w:ascii="Garamond" w:hAnsi="Garamond"/>
          <w:sz w:val="24"/>
          <w:szCs w:val="24"/>
        </w:rPr>
        <w:t xml:space="preserve"> ni</w:t>
      </w:r>
      <w:r w:rsidR="0076190C">
        <w:rPr>
          <w:rFonts w:ascii="Garamond" w:hAnsi="Garamond"/>
          <w:sz w:val="24"/>
          <w:szCs w:val="24"/>
        </w:rPr>
        <w:t>so</w:t>
      </w:r>
      <w:r w:rsidRPr="00D132C8">
        <w:rPr>
          <w:rFonts w:ascii="Garamond" w:hAnsi="Garamond"/>
          <w:sz w:val="24"/>
          <w:szCs w:val="24"/>
        </w:rPr>
        <w:t xml:space="preserve"> smotrn</w:t>
      </w:r>
      <w:r w:rsidR="0076190C">
        <w:rPr>
          <w:rFonts w:ascii="Garamond" w:hAnsi="Garamond"/>
          <w:sz w:val="24"/>
          <w:szCs w:val="24"/>
        </w:rPr>
        <w:t>e</w:t>
      </w:r>
      <w:r w:rsidRPr="00D132C8">
        <w:rPr>
          <w:rFonts w:ascii="Garamond" w:hAnsi="Garamond"/>
          <w:sz w:val="24"/>
          <w:szCs w:val="24"/>
        </w:rPr>
        <w:t xml:space="preserve"> ali</w:t>
      </w:r>
      <w:r w:rsidR="0076190C">
        <w:rPr>
          <w:rFonts w:ascii="Garamond" w:hAnsi="Garamond"/>
          <w:sz w:val="24"/>
          <w:szCs w:val="24"/>
        </w:rPr>
        <w:t xml:space="preserve"> so</w:t>
      </w:r>
      <w:r w:rsidRPr="00D132C8">
        <w:rPr>
          <w:rFonts w:ascii="Garamond" w:hAnsi="Garamond"/>
          <w:sz w:val="24"/>
          <w:szCs w:val="24"/>
        </w:rPr>
        <w:t xml:space="preserve"> nemogoče. To storita pisno s podpisom izjave</w:t>
      </w:r>
      <w:r w:rsidR="0076190C">
        <w:rPr>
          <w:rFonts w:ascii="Garamond" w:hAnsi="Garamond"/>
          <w:sz w:val="24"/>
          <w:szCs w:val="24"/>
        </w:rPr>
        <w:t xml:space="preserve"> o razvezi pogodbe</w:t>
      </w:r>
      <w:r w:rsidRPr="00D132C8">
        <w:rPr>
          <w:rFonts w:ascii="Garamond" w:hAnsi="Garamond"/>
          <w:sz w:val="24"/>
          <w:szCs w:val="24"/>
        </w:rPr>
        <w:t xml:space="preserve">. </w:t>
      </w:r>
    </w:p>
    <w:p w14:paraId="6B0038E0" w14:textId="77777777" w:rsidR="00ED0573" w:rsidRPr="00D132C8" w:rsidRDefault="00ED0573" w:rsidP="00ED0573">
      <w:pPr>
        <w:spacing w:after="0" w:line="312" w:lineRule="auto"/>
        <w:contextualSpacing/>
        <w:jc w:val="both"/>
        <w:rPr>
          <w:rFonts w:ascii="Garamond" w:hAnsi="Garamond"/>
          <w:sz w:val="24"/>
          <w:szCs w:val="24"/>
          <w:lang w:eastAsia="sl-SI"/>
        </w:rPr>
      </w:pPr>
    </w:p>
    <w:p w14:paraId="0292C83D"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PROTIKORUPCIJSKA KLAVZULA</w:t>
      </w:r>
    </w:p>
    <w:p w14:paraId="54187E23" w14:textId="495D9D88"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4AABE47A"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3F68EC0B"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pridobitev posla ali</w:t>
      </w:r>
    </w:p>
    <w:p w14:paraId="37344607"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za sklenitev posla pod ugodnejšimi pogoji ali</w:t>
      </w:r>
    </w:p>
    <w:p w14:paraId="6B6F40D3"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za opustitev dolžnega nadzora nad izvajanjem pogodbenih obveznosti ali</w:t>
      </w:r>
    </w:p>
    <w:p w14:paraId="2616C708"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DE326E"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je nična, če pa pogodba še ni veljavna, se šteje, da pogodba ni bila sklenjena.</w:t>
      </w:r>
    </w:p>
    <w:p w14:paraId="31418C77" w14:textId="77777777" w:rsidR="00ED0573" w:rsidRPr="00D132C8" w:rsidRDefault="00ED0573" w:rsidP="00ED0573">
      <w:pPr>
        <w:spacing w:line="312" w:lineRule="auto"/>
        <w:jc w:val="both"/>
        <w:rPr>
          <w:rFonts w:ascii="Garamond" w:hAnsi="Garamond"/>
          <w:sz w:val="24"/>
          <w:szCs w:val="24"/>
        </w:rPr>
      </w:pPr>
    </w:p>
    <w:p w14:paraId="3AB6774A"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PREDSTAVNIKI POGODBENIH STRANK</w:t>
      </w:r>
    </w:p>
    <w:p w14:paraId="050B255B" w14:textId="2771381C"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17A4D4E0"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Urejanje vseh medsebojnih vprašanj, ki bodo nastala v zvezi z izvajanjem te pogodbe, bo za izvajalca opravljal pooblaščeni predstavnik.</w:t>
      </w:r>
    </w:p>
    <w:p w14:paraId="29874D6C" w14:textId="77777777" w:rsidR="00ED0573" w:rsidRDefault="00ED0573" w:rsidP="00ED0573">
      <w:pPr>
        <w:spacing w:line="312" w:lineRule="auto"/>
        <w:jc w:val="both"/>
        <w:rPr>
          <w:rFonts w:ascii="Garamond" w:hAnsi="Garamond"/>
          <w:sz w:val="24"/>
          <w:szCs w:val="24"/>
        </w:rPr>
      </w:pPr>
    </w:p>
    <w:p w14:paraId="46B1FCFA"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REŠEVANJE SPOROV</w:t>
      </w:r>
    </w:p>
    <w:p w14:paraId="3542ED5F" w14:textId="3D824B83"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 xml:space="preserve">  člen</w:t>
      </w:r>
    </w:p>
    <w:p w14:paraId="6399143A"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02A9D030" w14:textId="77777777" w:rsidR="00ED0573" w:rsidRDefault="00ED0573" w:rsidP="00ED0573">
      <w:pPr>
        <w:spacing w:line="312" w:lineRule="auto"/>
        <w:jc w:val="both"/>
        <w:rPr>
          <w:rFonts w:ascii="Garamond" w:hAnsi="Garamond"/>
          <w:sz w:val="24"/>
          <w:szCs w:val="24"/>
        </w:rPr>
      </w:pPr>
    </w:p>
    <w:p w14:paraId="47A4701E"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KONČNE DOLOČBE</w:t>
      </w:r>
    </w:p>
    <w:p w14:paraId="0A6E0EF6" w14:textId="4A97A30D"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3B40B89A" w14:textId="2ADF12E1" w:rsidR="00ED0573" w:rsidRPr="00D132C8" w:rsidRDefault="0076190C" w:rsidP="00ED0573">
      <w:pPr>
        <w:spacing w:line="312" w:lineRule="auto"/>
        <w:jc w:val="both"/>
        <w:rPr>
          <w:rFonts w:ascii="Garamond" w:hAnsi="Garamond"/>
          <w:sz w:val="24"/>
          <w:szCs w:val="24"/>
        </w:rPr>
      </w:pPr>
      <w:r>
        <w:rPr>
          <w:rFonts w:ascii="Garamond" w:hAnsi="Garamond"/>
          <w:sz w:val="24"/>
          <w:szCs w:val="24"/>
        </w:rPr>
        <w:t>Pogodba</w:t>
      </w:r>
      <w:r w:rsidR="00ED0573" w:rsidRPr="00D132C8">
        <w:rPr>
          <w:rFonts w:ascii="Garamond" w:hAnsi="Garamond"/>
          <w:sz w:val="24"/>
          <w:szCs w:val="24"/>
        </w:rPr>
        <w:t xml:space="preserve"> velja 48 mesecev, od sklenitve dalje. </w:t>
      </w:r>
      <w:r w:rsidR="00552CC4">
        <w:rPr>
          <w:rFonts w:ascii="Garamond" w:hAnsi="Garamond"/>
          <w:sz w:val="24"/>
          <w:szCs w:val="24"/>
        </w:rPr>
        <w:t xml:space="preserve">Pogodba </w:t>
      </w:r>
      <w:r w:rsidR="00ED0573" w:rsidRPr="00D132C8">
        <w:rPr>
          <w:rFonts w:ascii="Garamond" w:hAnsi="Garamond"/>
          <w:sz w:val="24"/>
          <w:szCs w:val="24"/>
        </w:rPr>
        <w:t>je sklenjen</w:t>
      </w:r>
      <w:r w:rsidR="00552CC4">
        <w:rPr>
          <w:rFonts w:ascii="Garamond" w:hAnsi="Garamond"/>
          <w:sz w:val="24"/>
          <w:szCs w:val="24"/>
        </w:rPr>
        <w:t>a</w:t>
      </w:r>
      <w:r w:rsidR="00ED0573" w:rsidRPr="00D132C8">
        <w:rPr>
          <w:rFonts w:ascii="Garamond" w:hAnsi="Garamond"/>
          <w:sz w:val="24"/>
          <w:szCs w:val="24"/>
        </w:rPr>
        <w:t>, ko</w:t>
      </w:r>
      <w:r w:rsidR="00552CC4">
        <w:rPr>
          <w:rFonts w:ascii="Garamond" w:hAnsi="Garamond"/>
          <w:sz w:val="24"/>
          <w:szCs w:val="24"/>
        </w:rPr>
        <w:t xml:space="preserve"> jo</w:t>
      </w:r>
      <w:r w:rsidR="00ED0573" w:rsidRPr="00D132C8">
        <w:rPr>
          <w:rFonts w:ascii="Garamond" w:hAnsi="Garamond"/>
          <w:sz w:val="24"/>
          <w:szCs w:val="24"/>
        </w:rPr>
        <w:t xml:space="preserve"> podpišeta obe pogodbeni stranki in začne veljati, ko naročnik prejme zavarovanje za dobro izvedbo pogodbenih obveznosti.</w:t>
      </w:r>
    </w:p>
    <w:p w14:paraId="3CF6BF7E" w14:textId="09DD9878"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xml:space="preserve">Ta </w:t>
      </w:r>
      <w:r w:rsidR="0076190C">
        <w:rPr>
          <w:rFonts w:ascii="Garamond" w:hAnsi="Garamond"/>
          <w:sz w:val="24"/>
          <w:szCs w:val="24"/>
        </w:rPr>
        <w:t>pogodba je napisana v</w:t>
      </w:r>
      <w:r w:rsidRPr="00D132C8">
        <w:rPr>
          <w:rFonts w:ascii="Garamond" w:hAnsi="Garamond"/>
          <w:sz w:val="24"/>
          <w:szCs w:val="24"/>
        </w:rPr>
        <w:t xml:space="preserve"> 4 (štirih) enakih izvodih, od katerih naročnik prejme 3 (tri), izvajalec pa 1 (en) izvod</w:t>
      </w:r>
    </w:p>
    <w:p w14:paraId="611D0C8E" w14:textId="77777777" w:rsidR="00ED0573" w:rsidRDefault="00ED0573" w:rsidP="00ED0573">
      <w:pPr>
        <w:spacing w:line="312" w:lineRule="auto"/>
        <w:jc w:val="both"/>
        <w:rPr>
          <w:rFonts w:ascii="Garamond" w:hAnsi="Garamond"/>
          <w:sz w:val="24"/>
          <w:szCs w:val="24"/>
        </w:rPr>
      </w:pPr>
    </w:p>
    <w:p w14:paraId="32777DE0"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V________________ dne: __________</w:t>
      </w:r>
      <w:r w:rsidRPr="00D132C8">
        <w:rPr>
          <w:rFonts w:ascii="Garamond" w:hAnsi="Garamond"/>
          <w:sz w:val="24"/>
          <w:szCs w:val="24"/>
        </w:rPr>
        <w:tab/>
      </w:r>
      <w:r w:rsidRPr="00D132C8">
        <w:rPr>
          <w:rFonts w:ascii="Garamond" w:hAnsi="Garamond"/>
          <w:sz w:val="24"/>
          <w:szCs w:val="24"/>
        </w:rPr>
        <w:tab/>
        <w:t>V________________ dne: __________</w:t>
      </w:r>
    </w:p>
    <w:p w14:paraId="2D24CF7F"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Številka: _________________________</w:t>
      </w:r>
      <w:r w:rsidRPr="00D132C8">
        <w:rPr>
          <w:rFonts w:ascii="Garamond" w:hAnsi="Garamond"/>
          <w:sz w:val="24"/>
          <w:szCs w:val="24"/>
        </w:rPr>
        <w:tab/>
      </w:r>
      <w:r w:rsidRPr="00D132C8">
        <w:rPr>
          <w:rFonts w:ascii="Garamond" w:hAnsi="Garamond"/>
          <w:sz w:val="24"/>
          <w:szCs w:val="24"/>
        </w:rPr>
        <w:tab/>
        <w:t>Številka: ____________________</w:t>
      </w:r>
    </w:p>
    <w:p w14:paraId="7838FBCC" w14:textId="77777777" w:rsidR="00ED0573" w:rsidRDefault="00ED0573" w:rsidP="00ED0573">
      <w:pPr>
        <w:spacing w:line="312" w:lineRule="auto"/>
        <w:jc w:val="both"/>
        <w:rPr>
          <w:rFonts w:ascii="Garamond" w:hAnsi="Garamond"/>
          <w:sz w:val="24"/>
          <w:szCs w:val="24"/>
        </w:rPr>
      </w:pPr>
    </w:p>
    <w:p w14:paraId="3D20B7F2" w14:textId="77777777" w:rsidR="00ED0573" w:rsidRDefault="00ED0573" w:rsidP="00ED0573">
      <w:pPr>
        <w:spacing w:line="312" w:lineRule="auto"/>
        <w:jc w:val="both"/>
        <w:rPr>
          <w:rFonts w:ascii="Garamond" w:hAnsi="Garamond"/>
          <w:sz w:val="24"/>
          <w:szCs w:val="24"/>
        </w:rPr>
      </w:pPr>
    </w:p>
    <w:p w14:paraId="2B3D9C0D" w14:textId="77777777" w:rsidR="00ED0573" w:rsidRPr="00D132C8" w:rsidRDefault="00ED0573" w:rsidP="00ED0573">
      <w:pPr>
        <w:spacing w:line="312" w:lineRule="auto"/>
        <w:jc w:val="both"/>
        <w:rPr>
          <w:rFonts w:ascii="Garamond" w:eastAsia="Arial Unicode MS" w:hAnsi="Garamond"/>
          <w:sz w:val="24"/>
          <w:szCs w:val="24"/>
          <w:lang w:eastAsia="sl-SI"/>
        </w:rPr>
      </w:pPr>
      <w:r w:rsidRPr="00D132C8">
        <w:rPr>
          <w:rFonts w:ascii="Garamond" w:hAnsi="Garamond"/>
          <w:sz w:val="24"/>
          <w:szCs w:val="24"/>
        </w:rPr>
        <w:t xml:space="preserve">IZVAJALEC    </w:t>
      </w:r>
      <w:r w:rsidRPr="00D132C8">
        <w:rPr>
          <w:rFonts w:ascii="Garamond" w:hAnsi="Garamond"/>
          <w:sz w:val="24"/>
          <w:szCs w:val="24"/>
        </w:rPr>
        <w:tab/>
      </w:r>
      <w:r w:rsidRPr="00D132C8">
        <w:rPr>
          <w:rFonts w:ascii="Garamond" w:hAnsi="Garamond"/>
          <w:sz w:val="24"/>
          <w:szCs w:val="24"/>
        </w:rPr>
        <w:tab/>
      </w:r>
      <w:r w:rsidRPr="00D132C8">
        <w:rPr>
          <w:rFonts w:ascii="Garamond" w:hAnsi="Garamond"/>
          <w:sz w:val="24"/>
          <w:szCs w:val="24"/>
        </w:rPr>
        <w:tab/>
      </w:r>
      <w:r w:rsidRPr="00D132C8">
        <w:rPr>
          <w:rFonts w:ascii="Garamond" w:hAnsi="Garamond"/>
          <w:sz w:val="24"/>
          <w:szCs w:val="24"/>
        </w:rPr>
        <w:tab/>
        <w:t xml:space="preserve">  </w:t>
      </w:r>
      <w:r>
        <w:rPr>
          <w:rFonts w:ascii="Garamond" w:hAnsi="Garamond"/>
          <w:sz w:val="24"/>
          <w:szCs w:val="24"/>
        </w:rPr>
        <w:tab/>
      </w:r>
      <w:r w:rsidRPr="00D132C8">
        <w:rPr>
          <w:rFonts w:ascii="Garamond" w:hAnsi="Garamond"/>
          <w:sz w:val="24"/>
          <w:szCs w:val="24"/>
        </w:rPr>
        <w:t>NAROČNIK:</w:t>
      </w:r>
    </w:p>
    <w:p w14:paraId="22548582" w14:textId="1F928AF2" w:rsidR="00ED0573" w:rsidRDefault="00ED0573" w:rsidP="00ED0573">
      <w:pPr>
        <w:spacing w:after="0" w:line="312" w:lineRule="auto"/>
        <w:jc w:val="both"/>
        <w:rPr>
          <w:rFonts w:ascii="Garamond" w:hAnsi="Garamond"/>
          <w:sz w:val="24"/>
          <w:szCs w:val="24"/>
        </w:rPr>
      </w:pPr>
    </w:p>
    <w:sectPr w:rsidR="00ED0573" w:rsidSect="00CC43E7">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C5275" w14:textId="77777777" w:rsidR="00811AC3" w:rsidRDefault="00811AC3" w:rsidP="001C4DCA">
      <w:pPr>
        <w:spacing w:after="0" w:line="240" w:lineRule="auto"/>
      </w:pPr>
      <w:r>
        <w:separator/>
      </w:r>
    </w:p>
  </w:endnote>
  <w:endnote w:type="continuationSeparator" w:id="0">
    <w:p w14:paraId="53F74131" w14:textId="77777777" w:rsidR="00811AC3" w:rsidRDefault="00811AC3"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yriad Pro">
    <w:altName w:val="Arial"/>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388D2" w14:textId="619AE087" w:rsidR="00266F89" w:rsidRDefault="00266F89">
    <w:pPr>
      <w:pStyle w:val="Noga"/>
      <w:jc w:val="right"/>
    </w:pPr>
    <w:r>
      <w:rPr>
        <w:noProof/>
      </w:rPr>
      <w:fldChar w:fldCharType="begin"/>
    </w:r>
    <w:r>
      <w:rPr>
        <w:noProof/>
      </w:rPr>
      <w:instrText>PAGE   \* MERGEFORMAT</w:instrText>
    </w:r>
    <w:r>
      <w:rPr>
        <w:noProof/>
      </w:rPr>
      <w:fldChar w:fldCharType="separate"/>
    </w:r>
    <w:r>
      <w:rPr>
        <w:noProof/>
      </w:rPr>
      <w:t>1</w:t>
    </w:r>
    <w:r>
      <w:rPr>
        <w:noProof/>
      </w:rPr>
      <w:fldChar w:fldCharType="end"/>
    </w:r>
  </w:p>
  <w:p w14:paraId="60E4BF99" w14:textId="77777777" w:rsidR="00266F89" w:rsidRDefault="00266F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647B8" w14:textId="77777777" w:rsidR="00811AC3" w:rsidRDefault="00811AC3" w:rsidP="001C4DCA">
      <w:pPr>
        <w:spacing w:after="0" w:line="240" w:lineRule="auto"/>
      </w:pPr>
      <w:r>
        <w:separator/>
      </w:r>
    </w:p>
  </w:footnote>
  <w:footnote w:type="continuationSeparator" w:id="0">
    <w:p w14:paraId="3AB9022A" w14:textId="77777777" w:rsidR="00811AC3" w:rsidRDefault="00811AC3" w:rsidP="001C4DCA">
      <w:pPr>
        <w:spacing w:after="0" w:line="240" w:lineRule="auto"/>
      </w:pPr>
      <w:r>
        <w:continuationSeparator/>
      </w:r>
    </w:p>
  </w:footnote>
  <w:footnote w:id="1">
    <w:p w14:paraId="1BFCB3BC" w14:textId="77777777" w:rsidR="00266F89" w:rsidRDefault="00266F89" w:rsidP="00AA45E8">
      <w:pPr>
        <w:pStyle w:val="Sprotnaopomba-besedilo"/>
      </w:pPr>
      <w:r>
        <w:rPr>
          <w:rStyle w:val="Sprotnaopomba-sklic"/>
        </w:rPr>
        <w:footnoteRef/>
      </w:r>
      <w:r>
        <w:t xml:space="preserve"> </w:t>
      </w:r>
      <w:r w:rsidRPr="00014D04">
        <w:rPr>
          <w:rFonts w:ascii="Garamond" w:hAnsi="Garamond"/>
        </w:rPr>
        <w:t>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http://eurlex.europa.eu/LexUriServ/LexUriServ.do?uri=CELEX:32008R1272:SL:NOT. 4 – H420 (Škodljivo za javno zdravje in okolje zaradi uničevanja ozona v zgornji atmosferi).</w:t>
      </w:r>
    </w:p>
  </w:footnote>
  <w:footnote w:id="2">
    <w:p w14:paraId="658A71C8" w14:textId="42E488EC" w:rsidR="00266F89" w:rsidRDefault="00266F89">
      <w:pPr>
        <w:pStyle w:val="Sprotnaopomba-besedilo"/>
      </w:pPr>
      <w:r>
        <w:rPr>
          <w:rStyle w:val="Sprotnaopomba-sklic"/>
        </w:rPr>
        <w:footnoteRef/>
      </w:r>
      <w:r>
        <w:t xml:space="preserve"> Zahteva se nanaša na ponudnike v sklopih 3 in 4, ki ponudijo lastno opremo ter vse ponudnike v sklopih 5 in 6.</w:t>
      </w:r>
    </w:p>
  </w:footnote>
  <w:footnote w:id="3">
    <w:p w14:paraId="59683EB8" w14:textId="77777777" w:rsidR="00266F89" w:rsidRPr="00AA5050" w:rsidRDefault="00266F89" w:rsidP="00E440BD">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6B996" w14:textId="72E47D69" w:rsidR="00266F89" w:rsidRPr="00854DD0" w:rsidRDefault="00266F89" w:rsidP="00854DD0">
    <w:pPr>
      <w:pStyle w:val="Glava"/>
      <w:jc w:val="center"/>
      <w:rPr>
        <w:rFonts w:ascii="Garamond" w:hAnsi="Garamond"/>
        <w:i/>
        <w:iCs/>
      </w:rPr>
    </w:pPr>
    <w:r w:rsidRPr="00854DD0">
      <w:rPr>
        <w:rFonts w:ascii="Garamond" w:hAnsi="Garamond"/>
        <w:i/>
        <w:iCs/>
      </w:rPr>
      <w:t>Dobava okolju prijaznih čistilnih sredstev in higienskega material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30A"/>
    <w:multiLevelType w:val="multilevel"/>
    <w:tmpl w:val="D7766592"/>
    <w:styleLink w:val="WWNum24"/>
    <w:lvl w:ilvl="0">
      <w:start w:val="1"/>
      <w:numFmt w:val="decimal"/>
      <w:lvlText w:val="%1."/>
      <w:lvlJc w:val="left"/>
      <w:pPr>
        <w:ind w:left="360" w:hanging="360"/>
      </w:pPr>
      <w:rPr>
        <w:rFonts w:eastAsia="Calibri"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6DC6272"/>
    <w:multiLevelType w:val="multilevel"/>
    <w:tmpl w:val="07826144"/>
    <w:lvl w:ilvl="0">
      <w:start w:val="14"/>
      <w:numFmt w:val="decimal"/>
      <w:lvlText w:val="%1"/>
      <w:lvlJc w:val="left"/>
      <w:pPr>
        <w:ind w:left="552" w:hanging="552"/>
      </w:pPr>
      <w:rPr>
        <w:rFonts w:hint="default"/>
      </w:rPr>
    </w:lvl>
    <w:lvl w:ilvl="1">
      <w:start w:val="2"/>
      <w:numFmt w:val="decimal"/>
      <w:lvlText w:val="%1.%2"/>
      <w:lvlJc w:val="left"/>
      <w:pPr>
        <w:ind w:left="744" w:hanging="552"/>
      </w:pPr>
      <w:rPr>
        <w:rFonts w:hint="default"/>
      </w:rPr>
    </w:lvl>
    <w:lvl w:ilvl="2">
      <w:start w:val="1"/>
      <w:numFmt w:val="decimal"/>
      <w:lvlText w:val="%1.%2.%3"/>
      <w:lvlJc w:val="left"/>
      <w:pPr>
        <w:ind w:left="1104" w:hanging="720"/>
      </w:pPr>
      <w:rPr>
        <w:rFonts w:hint="default"/>
      </w:rPr>
    </w:lvl>
    <w:lvl w:ilvl="3">
      <w:start w:val="1"/>
      <w:numFmt w:val="decimal"/>
      <w:lvlText w:val="%1.%2.%3.%4"/>
      <w:lvlJc w:val="left"/>
      <w:pPr>
        <w:ind w:left="1296" w:hanging="72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040" w:hanging="108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2784" w:hanging="1440"/>
      </w:pPr>
      <w:rPr>
        <w:rFonts w:hint="default"/>
      </w:rPr>
    </w:lvl>
    <w:lvl w:ilvl="8">
      <w:start w:val="1"/>
      <w:numFmt w:val="decimal"/>
      <w:lvlText w:val="%1.%2.%3.%4.%5.%6.%7.%8.%9"/>
      <w:lvlJc w:val="left"/>
      <w:pPr>
        <w:ind w:left="3336" w:hanging="1800"/>
      </w:pPr>
      <w:rPr>
        <w:rFont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590614"/>
    <w:multiLevelType w:val="multilevel"/>
    <w:tmpl w:val="9ECC6B22"/>
    <w:styleLink w:val="WWOutlineListStyle2"/>
    <w:lvl w:ilvl="0">
      <w:start w:val="1"/>
      <w:numFmt w:val="none"/>
      <w:lvlText w:val="%1"/>
      <w:lvlJc w:val="left"/>
    </w:lvl>
    <w:lvl w:ilvl="1">
      <w:start w:val="1"/>
      <w:numFmt w:val="none"/>
      <w:lvlText w:val="%2"/>
      <w:lvlJc w:val="left"/>
    </w:lvl>
    <w:lvl w:ilvl="2">
      <w:start w:val="1"/>
      <w:numFmt w:val="none"/>
      <w:lvlText w:val=""/>
      <w:lvlJc w:val="left"/>
    </w:lvl>
    <w:lvl w:ilvl="3">
      <w:start w:val="1"/>
      <w:numFmt w:val="none"/>
      <w:lvlText w:val=""/>
      <w:lvlJc w:val="left"/>
    </w:lvl>
    <w:lvl w:ilvl="4">
      <w:start w:val="1"/>
      <w:numFmt w:val="decimal"/>
      <w:lvlText w:val="%1.%2.%3.%4.%5"/>
      <w:lvlJc w:val="left"/>
      <w:pPr>
        <w:ind w:left="1008" w:hanging="100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1C00BF"/>
    <w:multiLevelType w:val="hybridMultilevel"/>
    <w:tmpl w:val="FDB0EBA2"/>
    <w:lvl w:ilvl="0" w:tplc="3C7A6840">
      <w:start w:val="11"/>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8" w15:restartNumberingAfterBreak="0">
    <w:nsid w:val="47444A8D"/>
    <w:multiLevelType w:val="hybridMultilevel"/>
    <w:tmpl w:val="D6FAE0FA"/>
    <w:lvl w:ilvl="0" w:tplc="0576DA6C">
      <w:start w:val="4"/>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2"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D25372"/>
    <w:multiLevelType w:val="hybridMultilevel"/>
    <w:tmpl w:val="B2DE73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3" w15:restartNumberingAfterBreak="0">
    <w:nsid w:val="7848250D"/>
    <w:multiLevelType w:val="hybridMultilevel"/>
    <w:tmpl w:val="F2C03A24"/>
    <w:lvl w:ilvl="0" w:tplc="B07C2E62">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56076436">
    <w:abstractNumId w:val="13"/>
  </w:num>
  <w:num w:numId="2" w16cid:durableId="15468073">
    <w:abstractNumId w:val="32"/>
  </w:num>
  <w:num w:numId="3" w16cid:durableId="778837412">
    <w:abstractNumId w:val="17"/>
  </w:num>
  <w:num w:numId="4" w16cid:durableId="1512523701">
    <w:abstractNumId w:val="11"/>
  </w:num>
  <w:num w:numId="5" w16cid:durableId="1270627668">
    <w:abstractNumId w:val="15"/>
  </w:num>
  <w:num w:numId="6" w16cid:durableId="961688081">
    <w:abstractNumId w:val="4"/>
  </w:num>
  <w:num w:numId="7" w16cid:durableId="1987737550">
    <w:abstractNumId w:val="6"/>
  </w:num>
  <w:num w:numId="8" w16cid:durableId="1352494920">
    <w:abstractNumId w:val="5"/>
  </w:num>
  <w:num w:numId="9" w16cid:durableId="1846019631">
    <w:abstractNumId w:val="3"/>
  </w:num>
  <w:num w:numId="10" w16cid:durableId="280573332">
    <w:abstractNumId w:val="28"/>
  </w:num>
  <w:num w:numId="11" w16cid:durableId="743069371">
    <w:abstractNumId w:val="24"/>
  </w:num>
  <w:num w:numId="12" w16cid:durableId="487092739">
    <w:abstractNumId w:val="9"/>
  </w:num>
  <w:num w:numId="13" w16cid:durableId="1666277173">
    <w:abstractNumId w:val="19"/>
  </w:num>
  <w:num w:numId="14" w16cid:durableId="601374959">
    <w:abstractNumId w:val="30"/>
  </w:num>
  <w:num w:numId="15" w16cid:durableId="353311422">
    <w:abstractNumId w:val="25"/>
  </w:num>
  <w:num w:numId="16" w16cid:durableId="1805653919">
    <w:abstractNumId w:val="31"/>
  </w:num>
  <w:num w:numId="17" w16cid:durableId="1618297914">
    <w:abstractNumId w:val="0"/>
  </w:num>
  <w:num w:numId="18" w16cid:durableId="1705789517">
    <w:abstractNumId w:val="1"/>
  </w:num>
  <w:num w:numId="19" w16cid:durableId="184561553">
    <w:abstractNumId w:val="7"/>
  </w:num>
  <w:num w:numId="20" w16cid:durableId="435177216">
    <w:abstractNumId w:val="14"/>
  </w:num>
  <w:num w:numId="21" w16cid:durableId="1672753452">
    <w:abstractNumId w:val="22"/>
  </w:num>
  <w:num w:numId="22" w16cid:durableId="1732195783">
    <w:abstractNumId w:val="20"/>
  </w:num>
  <w:num w:numId="23" w16cid:durableId="1120538782">
    <w:abstractNumId w:val="27"/>
  </w:num>
  <w:num w:numId="24" w16cid:durableId="1928539100">
    <w:abstractNumId w:val="26"/>
  </w:num>
  <w:num w:numId="25" w16cid:durableId="1389842309">
    <w:abstractNumId w:val="33"/>
  </w:num>
  <w:num w:numId="26" w16cid:durableId="556278386">
    <w:abstractNumId w:val="8"/>
  </w:num>
  <w:num w:numId="27" w16cid:durableId="709646681">
    <w:abstractNumId w:val="21"/>
  </w:num>
  <w:num w:numId="28" w16cid:durableId="707486427">
    <w:abstractNumId w:val="12"/>
  </w:num>
  <w:num w:numId="29" w16cid:durableId="953487796">
    <w:abstractNumId w:val="16"/>
  </w:num>
  <w:num w:numId="30" w16cid:durableId="2080861969">
    <w:abstractNumId w:val="29"/>
  </w:num>
  <w:num w:numId="31" w16cid:durableId="1163542896">
    <w:abstractNumId w:val="18"/>
  </w:num>
  <w:num w:numId="32" w16cid:durableId="466706582">
    <w:abstractNumId w:val="2"/>
  </w:num>
  <w:num w:numId="33" w16cid:durableId="1208103093">
    <w:abstractNumId w:val="10"/>
  </w:num>
  <w:num w:numId="34" w16cid:durableId="1501040601">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71"/>
    <w:rsid w:val="00000C26"/>
    <w:rsid w:val="000013A3"/>
    <w:rsid w:val="0000154E"/>
    <w:rsid w:val="00001833"/>
    <w:rsid w:val="00001902"/>
    <w:rsid w:val="00001E78"/>
    <w:rsid w:val="00002EB9"/>
    <w:rsid w:val="0000428B"/>
    <w:rsid w:val="000055D7"/>
    <w:rsid w:val="00005B99"/>
    <w:rsid w:val="00006E5C"/>
    <w:rsid w:val="00006F08"/>
    <w:rsid w:val="0000795D"/>
    <w:rsid w:val="00007F3F"/>
    <w:rsid w:val="00011443"/>
    <w:rsid w:val="0001153E"/>
    <w:rsid w:val="000141D1"/>
    <w:rsid w:val="0001429A"/>
    <w:rsid w:val="00014D04"/>
    <w:rsid w:val="00014E6D"/>
    <w:rsid w:val="00015755"/>
    <w:rsid w:val="00015BAA"/>
    <w:rsid w:val="0001712B"/>
    <w:rsid w:val="0001747A"/>
    <w:rsid w:val="00017963"/>
    <w:rsid w:val="0002013E"/>
    <w:rsid w:val="000210FF"/>
    <w:rsid w:val="000216D0"/>
    <w:rsid w:val="000230A9"/>
    <w:rsid w:val="00023DE4"/>
    <w:rsid w:val="000247DA"/>
    <w:rsid w:val="00024CDA"/>
    <w:rsid w:val="0002628C"/>
    <w:rsid w:val="00027430"/>
    <w:rsid w:val="00027B14"/>
    <w:rsid w:val="00027DA7"/>
    <w:rsid w:val="0003061F"/>
    <w:rsid w:val="00030C3A"/>
    <w:rsid w:val="00031409"/>
    <w:rsid w:val="00031E4F"/>
    <w:rsid w:val="00031F3E"/>
    <w:rsid w:val="000343BD"/>
    <w:rsid w:val="0003457E"/>
    <w:rsid w:val="0003524F"/>
    <w:rsid w:val="00036DBD"/>
    <w:rsid w:val="00037557"/>
    <w:rsid w:val="000405D7"/>
    <w:rsid w:val="00043C3F"/>
    <w:rsid w:val="000446E7"/>
    <w:rsid w:val="00045352"/>
    <w:rsid w:val="00045DA6"/>
    <w:rsid w:val="00046D95"/>
    <w:rsid w:val="0004706B"/>
    <w:rsid w:val="0004733D"/>
    <w:rsid w:val="00047582"/>
    <w:rsid w:val="00047BEF"/>
    <w:rsid w:val="00050D4B"/>
    <w:rsid w:val="00052159"/>
    <w:rsid w:val="000529C9"/>
    <w:rsid w:val="0005332A"/>
    <w:rsid w:val="00054AE6"/>
    <w:rsid w:val="00054DF1"/>
    <w:rsid w:val="00054E9E"/>
    <w:rsid w:val="000603DA"/>
    <w:rsid w:val="00060496"/>
    <w:rsid w:val="00061A99"/>
    <w:rsid w:val="00063419"/>
    <w:rsid w:val="00064D68"/>
    <w:rsid w:val="00065882"/>
    <w:rsid w:val="00065984"/>
    <w:rsid w:val="000662ED"/>
    <w:rsid w:val="0006647A"/>
    <w:rsid w:val="00066BD6"/>
    <w:rsid w:val="00066F8E"/>
    <w:rsid w:val="00067F5F"/>
    <w:rsid w:val="0007007C"/>
    <w:rsid w:val="00070179"/>
    <w:rsid w:val="00070442"/>
    <w:rsid w:val="000708F2"/>
    <w:rsid w:val="00070D86"/>
    <w:rsid w:val="00070DC9"/>
    <w:rsid w:val="00070EDC"/>
    <w:rsid w:val="00071C89"/>
    <w:rsid w:val="00071DB9"/>
    <w:rsid w:val="0007531E"/>
    <w:rsid w:val="00076554"/>
    <w:rsid w:val="00076593"/>
    <w:rsid w:val="0007689E"/>
    <w:rsid w:val="000771F9"/>
    <w:rsid w:val="000776ED"/>
    <w:rsid w:val="0008131C"/>
    <w:rsid w:val="0008131F"/>
    <w:rsid w:val="000824B5"/>
    <w:rsid w:val="00082804"/>
    <w:rsid w:val="00082AF4"/>
    <w:rsid w:val="00082B7C"/>
    <w:rsid w:val="0008439F"/>
    <w:rsid w:val="00084C2E"/>
    <w:rsid w:val="00084FD4"/>
    <w:rsid w:val="000851E1"/>
    <w:rsid w:val="00085B51"/>
    <w:rsid w:val="00085CA7"/>
    <w:rsid w:val="0008632D"/>
    <w:rsid w:val="000863B5"/>
    <w:rsid w:val="00087228"/>
    <w:rsid w:val="0008765F"/>
    <w:rsid w:val="000876D4"/>
    <w:rsid w:val="0008786C"/>
    <w:rsid w:val="00087E75"/>
    <w:rsid w:val="00091009"/>
    <w:rsid w:val="000923B2"/>
    <w:rsid w:val="000924BF"/>
    <w:rsid w:val="00092CAB"/>
    <w:rsid w:val="00092D48"/>
    <w:rsid w:val="00092E00"/>
    <w:rsid w:val="00092EBD"/>
    <w:rsid w:val="000932E4"/>
    <w:rsid w:val="00093A7C"/>
    <w:rsid w:val="00094003"/>
    <w:rsid w:val="0009523B"/>
    <w:rsid w:val="00095C91"/>
    <w:rsid w:val="00095E9A"/>
    <w:rsid w:val="00096F53"/>
    <w:rsid w:val="00097005"/>
    <w:rsid w:val="000A0648"/>
    <w:rsid w:val="000A0806"/>
    <w:rsid w:val="000A0959"/>
    <w:rsid w:val="000A15BB"/>
    <w:rsid w:val="000A16CF"/>
    <w:rsid w:val="000A255D"/>
    <w:rsid w:val="000A26B4"/>
    <w:rsid w:val="000A2B6E"/>
    <w:rsid w:val="000A2E78"/>
    <w:rsid w:val="000A364D"/>
    <w:rsid w:val="000A5499"/>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0CB4"/>
    <w:rsid w:val="000E134B"/>
    <w:rsid w:val="000E2A15"/>
    <w:rsid w:val="000E2D73"/>
    <w:rsid w:val="000E3835"/>
    <w:rsid w:val="000E4B0D"/>
    <w:rsid w:val="000E67F3"/>
    <w:rsid w:val="000E6A8B"/>
    <w:rsid w:val="000E7952"/>
    <w:rsid w:val="000F0CE0"/>
    <w:rsid w:val="000F1777"/>
    <w:rsid w:val="000F1DD5"/>
    <w:rsid w:val="000F25D1"/>
    <w:rsid w:val="000F2D6E"/>
    <w:rsid w:val="000F3D26"/>
    <w:rsid w:val="000F429D"/>
    <w:rsid w:val="000F4732"/>
    <w:rsid w:val="000F48D1"/>
    <w:rsid w:val="000F77B2"/>
    <w:rsid w:val="000F7B33"/>
    <w:rsid w:val="000F7CB8"/>
    <w:rsid w:val="000F7CCE"/>
    <w:rsid w:val="001007C1"/>
    <w:rsid w:val="00100F85"/>
    <w:rsid w:val="00101853"/>
    <w:rsid w:val="001022D3"/>
    <w:rsid w:val="0010302B"/>
    <w:rsid w:val="001032B8"/>
    <w:rsid w:val="001035F1"/>
    <w:rsid w:val="00104730"/>
    <w:rsid w:val="00104CAE"/>
    <w:rsid w:val="00105EBC"/>
    <w:rsid w:val="0010676E"/>
    <w:rsid w:val="00106F65"/>
    <w:rsid w:val="0010724B"/>
    <w:rsid w:val="0010786E"/>
    <w:rsid w:val="00107BA8"/>
    <w:rsid w:val="00107C88"/>
    <w:rsid w:val="00107D87"/>
    <w:rsid w:val="001106ED"/>
    <w:rsid w:val="0011172F"/>
    <w:rsid w:val="00111C95"/>
    <w:rsid w:val="00111CAF"/>
    <w:rsid w:val="00111EC1"/>
    <w:rsid w:val="00112845"/>
    <w:rsid w:val="001137C9"/>
    <w:rsid w:val="0012022E"/>
    <w:rsid w:val="001218A9"/>
    <w:rsid w:val="001237C2"/>
    <w:rsid w:val="00123ECD"/>
    <w:rsid w:val="00123FE6"/>
    <w:rsid w:val="00124B25"/>
    <w:rsid w:val="00124DEE"/>
    <w:rsid w:val="001252B6"/>
    <w:rsid w:val="00127855"/>
    <w:rsid w:val="00127886"/>
    <w:rsid w:val="00130900"/>
    <w:rsid w:val="00131469"/>
    <w:rsid w:val="00132E9A"/>
    <w:rsid w:val="00132FE4"/>
    <w:rsid w:val="00133C70"/>
    <w:rsid w:val="00133F76"/>
    <w:rsid w:val="0013408B"/>
    <w:rsid w:val="001345D0"/>
    <w:rsid w:val="001352EA"/>
    <w:rsid w:val="0013535F"/>
    <w:rsid w:val="00135DD7"/>
    <w:rsid w:val="00137C09"/>
    <w:rsid w:val="00140F48"/>
    <w:rsid w:val="00141022"/>
    <w:rsid w:val="001410EE"/>
    <w:rsid w:val="001426F5"/>
    <w:rsid w:val="00143354"/>
    <w:rsid w:val="00143D22"/>
    <w:rsid w:val="00144262"/>
    <w:rsid w:val="00145041"/>
    <w:rsid w:val="00145364"/>
    <w:rsid w:val="001455C0"/>
    <w:rsid w:val="00146ED4"/>
    <w:rsid w:val="00146FAC"/>
    <w:rsid w:val="001470D0"/>
    <w:rsid w:val="0014727C"/>
    <w:rsid w:val="00147A88"/>
    <w:rsid w:val="00147F46"/>
    <w:rsid w:val="0015090D"/>
    <w:rsid w:val="00150BC6"/>
    <w:rsid w:val="001513F1"/>
    <w:rsid w:val="00151F08"/>
    <w:rsid w:val="00152E41"/>
    <w:rsid w:val="0015329E"/>
    <w:rsid w:val="001540BB"/>
    <w:rsid w:val="00154FB5"/>
    <w:rsid w:val="00155E2C"/>
    <w:rsid w:val="0015621F"/>
    <w:rsid w:val="00156EAE"/>
    <w:rsid w:val="00157159"/>
    <w:rsid w:val="00160D0B"/>
    <w:rsid w:val="00161BD4"/>
    <w:rsid w:val="00161E27"/>
    <w:rsid w:val="0016282D"/>
    <w:rsid w:val="0016361B"/>
    <w:rsid w:val="0016517E"/>
    <w:rsid w:val="00165292"/>
    <w:rsid w:val="001656EE"/>
    <w:rsid w:val="001673ED"/>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53B"/>
    <w:rsid w:val="00182D8F"/>
    <w:rsid w:val="00183AF3"/>
    <w:rsid w:val="0018498E"/>
    <w:rsid w:val="00185CDA"/>
    <w:rsid w:val="00187287"/>
    <w:rsid w:val="00187C4B"/>
    <w:rsid w:val="00187D1A"/>
    <w:rsid w:val="00187F74"/>
    <w:rsid w:val="00190058"/>
    <w:rsid w:val="001902E7"/>
    <w:rsid w:val="0019037A"/>
    <w:rsid w:val="00190B7C"/>
    <w:rsid w:val="00191A18"/>
    <w:rsid w:val="00191BBB"/>
    <w:rsid w:val="0019276C"/>
    <w:rsid w:val="00192A70"/>
    <w:rsid w:val="00193BB4"/>
    <w:rsid w:val="00193F44"/>
    <w:rsid w:val="001948EF"/>
    <w:rsid w:val="00195B06"/>
    <w:rsid w:val="00195DCA"/>
    <w:rsid w:val="00196636"/>
    <w:rsid w:val="00197FFC"/>
    <w:rsid w:val="001A0008"/>
    <w:rsid w:val="001A05FB"/>
    <w:rsid w:val="001A0F6A"/>
    <w:rsid w:val="001A2686"/>
    <w:rsid w:val="001A26BD"/>
    <w:rsid w:val="001A5333"/>
    <w:rsid w:val="001A5825"/>
    <w:rsid w:val="001A6651"/>
    <w:rsid w:val="001A670B"/>
    <w:rsid w:val="001A6832"/>
    <w:rsid w:val="001A79AA"/>
    <w:rsid w:val="001B00C1"/>
    <w:rsid w:val="001B0B0D"/>
    <w:rsid w:val="001B11D7"/>
    <w:rsid w:val="001B1A3D"/>
    <w:rsid w:val="001B34C4"/>
    <w:rsid w:val="001B36B1"/>
    <w:rsid w:val="001B3EC9"/>
    <w:rsid w:val="001B5C8A"/>
    <w:rsid w:val="001B5CF5"/>
    <w:rsid w:val="001B64AF"/>
    <w:rsid w:val="001B757A"/>
    <w:rsid w:val="001B7A4D"/>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6F2B"/>
    <w:rsid w:val="001C73BA"/>
    <w:rsid w:val="001D160B"/>
    <w:rsid w:val="001D20F3"/>
    <w:rsid w:val="001D31DF"/>
    <w:rsid w:val="001D4D66"/>
    <w:rsid w:val="001D4EA0"/>
    <w:rsid w:val="001D555D"/>
    <w:rsid w:val="001D5E26"/>
    <w:rsid w:val="001D7846"/>
    <w:rsid w:val="001D7C4F"/>
    <w:rsid w:val="001E023B"/>
    <w:rsid w:val="001E0859"/>
    <w:rsid w:val="001E0BA1"/>
    <w:rsid w:val="001E0D07"/>
    <w:rsid w:val="001E198D"/>
    <w:rsid w:val="001E20C0"/>
    <w:rsid w:val="001E2BDD"/>
    <w:rsid w:val="001E2CE6"/>
    <w:rsid w:val="001E3D0C"/>
    <w:rsid w:val="001E4098"/>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C8C"/>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265"/>
    <w:rsid w:val="00203B1C"/>
    <w:rsid w:val="00204074"/>
    <w:rsid w:val="00204ABA"/>
    <w:rsid w:val="00204CA7"/>
    <w:rsid w:val="00205CCA"/>
    <w:rsid w:val="00205CFC"/>
    <w:rsid w:val="00205F84"/>
    <w:rsid w:val="00206A84"/>
    <w:rsid w:val="00206C03"/>
    <w:rsid w:val="00210190"/>
    <w:rsid w:val="002102C8"/>
    <w:rsid w:val="0021073D"/>
    <w:rsid w:val="00212685"/>
    <w:rsid w:val="002126E9"/>
    <w:rsid w:val="00214471"/>
    <w:rsid w:val="0021497F"/>
    <w:rsid w:val="00214E21"/>
    <w:rsid w:val="002157FA"/>
    <w:rsid w:val="0021667F"/>
    <w:rsid w:val="002176C7"/>
    <w:rsid w:val="00217DE0"/>
    <w:rsid w:val="00220184"/>
    <w:rsid w:val="00220AB6"/>
    <w:rsid w:val="00222D6B"/>
    <w:rsid w:val="002232FB"/>
    <w:rsid w:val="002234FD"/>
    <w:rsid w:val="0022413B"/>
    <w:rsid w:val="00224776"/>
    <w:rsid w:val="00224DBA"/>
    <w:rsid w:val="00225D82"/>
    <w:rsid w:val="00226952"/>
    <w:rsid w:val="00227CB9"/>
    <w:rsid w:val="00227EF5"/>
    <w:rsid w:val="002303BC"/>
    <w:rsid w:val="0023071D"/>
    <w:rsid w:val="00230908"/>
    <w:rsid w:val="00231053"/>
    <w:rsid w:val="00231372"/>
    <w:rsid w:val="002314E3"/>
    <w:rsid w:val="00231A21"/>
    <w:rsid w:val="0023216F"/>
    <w:rsid w:val="0023277F"/>
    <w:rsid w:val="002340F7"/>
    <w:rsid w:val="002343B5"/>
    <w:rsid w:val="002344BA"/>
    <w:rsid w:val="00234FF8"/>
    <w:rsid w:val="002352C0"/>
    <w:rsid w:val="002356D3"/>
    <w:rsid w:val="00236C33"/>
    <w:rsid w:val="00237013"/>
    <w:rsid w:val="002377E2"/>
    <w:rsid w:val="00237D3D"/>
    <w:rsid w:val="002402D4"/>
    <w:rsid w:val="00240547"/>
    <w:rsid w:val="002405B3"/>
    <w:rsid w:val="002406E1"/>
    <w:rsid w:val="002409C5"/>
    <w:rsid w:val="00240FA0"/>
    <w:rsid w:val="00242291"/>
    <w:rsid w:val="002442A2"/>
    <w:rsid w:val="00246B5B"/>
    <w:rsid w:val="00246F1F"/>
    <w:rsid w:val="00247660"/>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2B30"/>
    <w:rsid w:val="00263A15"/>
    <w:rsid w:val="002643D8"/>
    <w:rsid w:val="00264ED3"/>
    <w:rsid w:val="00265C09"/>
    <w:rsid w:val="00265E02"/>
    <w:rsid w:val="00266F89"/>
    <w:rsid w:val="00266F8F"/>
    <w:rsid w:val="002673E8"/>
    <w:rsid w:val="00267CC8"/>
    <w:rsid w:val="00270B68"/>
    <w:rsid w:val="0027173A"/>
    <w:rsid w:val="00274B8C"/>
    <w:rsid w:val="00275326"/>
    <w:rsid w:val="00276D94"/>
    <w:rsid w:val="00277052"/>
    <w:rsid w:val="002773C1"/>
    <w:rsid w:val="0028016E"/>
    <w:rsid w:val="002811E1"/>
    <w:rsid w:val="00281B5B"/>
    <w:rsid w:val="00281D04"/>
    <w:rsid w:val="00281D18"/>
    <w:rsid w:val="002825BE"/>
    <w:rsid w:val="00282B55"/>
    <w:rsid w:val="00284551"/>
    <w:rsid w:val="0028724D"/>
    <w:rsid w:val="00287833"/>
    <w:rsid w:val="002902C5"/>
    <w:rsid w:val="00290449"/>
    <w:rsid w:val="00290F4E"/>
    <w:rsid w:val="00291F18"/>
    <w:rsid w:val="00292DA2"/>
    <w:rsid w:val="00293633"/>
    <w:rsid w:val="00294D7F"/>
    <w:rsid w:val="002955BA"/>
    <w:rsid w:val="0029752B"/>
    <w:rsid w:val="002A0157"/>
    <w:rsid w:val="002A09C2"/>
    <w:rsid w:val="002A161E"/>
    <w:rsid w:val="002A1C79"/>
    <w:rsid w:val="002A1E1B"/>
    <w:rsid w:val="002A32CB"/>
    <w:rsid w:val="002A37C1"/>
    <w:rsid w:val="002A3BC5"/>
    <w:rsid w:val="002A40B1"/>
    <w:rsid w:val="002A5113"/>
    <w:rsid w:val="002A79D9"/>
    <w:rsid w:val="002B0934"/>
    <w:rsid w:val="002B0E41"/>
    <w:rsid w:val="002B2016"/>
    <w:rsid w:val="002B2735"/>
    <w:rsid w:val="002B59A0"/>
    <w:rsid w:val="002B6482"/>
    <w:rsid w:val="002B6D02"/>
    <w:rsid w:val="002B7558"/>
    <w:rsid w:val="002B77FD"/>
    <w:rsid w:val="002C008F"/>
    <w:rsid w:val="002C1CBE"/>
    <w:rsid w:val="002C2789"/>
    <w:rsid w:val="002C352D"/>
    <w:rsid w:val="002C39E8"/>
    <w:rsid w:val="002C4006"/>
    <w:rsid w:val="002C47A1"/>
    <w:rsid w:val="002C4FF7"/>
    <w:rsid w:val="002C5D7F"/>
    <w:rsid w:val="002C642E"/>
    <w:rsid w:val="002C6D4E"/>
    <w:rsid w:val="002C7028"/>
    <w:rsid w:val="002C723F"/>
    <w:rsid w:val="002D0742"/>
    <w:rsid w:val="002D1242"/>
    <w:rsid w:val="002D1961"/>
    <w:rsid w:val="002D1977"/>
    <w:rsid w:val="002D1B86"/>
    <w:rsid w:val="002D26D1"/>
    <w:rsid w:val="002D26EB"/>
    <w:rsid w:val="002D2BC9"/>
    <w:rsid w:val="002D3139"/>
    <w:rsid w:val="002D318B"/>
    <w:rsid w:val="002D371B"/>
    <w:rsid w:val="002D3B8E"/>
    <w:rsid w:val="002D3C79"/>
    <w:rsid w:val="002D3D53"/>
    <w:rsid w:val="002D4632"/>
    <w:rsid w:val="002D51C3"/>
    <w:rsid w:val="002D5383"/>
    <w:rsid w:val="002D6AE5"/>
    <w:rsid w:val="002D6F92"/>
    <w:rsid w:val="002D7466"/>
    <w:rsid w:val="002D7E59"/>
    <w:rsid w:val="002D7EF8"/>
    <w:rsid w:val="002E1C90"/>
    <w:rsid w:val="002E37A2"/>
    <w:rsid w:val="002E4150"/>
    <w:rsid w:val="002E4C60"/>
    <w:rsid w:val="002E538F"/>
    <w:rsid w:val="002E5FD2"/>
    <w:rsid w:val="002E64A5"/>
    <w:rsid w:val="002F0061"/>
    <w:rsid w:val="002F0502"/>
    <w:rsid w:val="002F095A"/>
    <w:rsid w:val="002F0EA4"/>
    <w:rsid w:val="002F0FB8"/>
    <w:rsid w:val="002F12BF"/>
    <w:rsid w:val="002F1998"/>
    <w:rsid w:val="002F1EB4"/>
    <w:rsid w:val="002F2B68"/>
    <w:rsid w:val="002F2CEB"/>
    <w:rsid w:val="002F38D9"/>
    <w:rsid w:val="002F39A4"/>
    <w:rsid w:val="002F45F1"/>
    <w:rsid w:val="002F4D59"/>
    <w:rsid w:val="002F612C"/>
    <w:rsid w:val="002F6D27"/>
    <w:rsid w:val="002F6FDE"/>
    <w:rsid w:val="003005FB"/>
    <w:rsid w:val="00300EBB"/>
    <w:rsid w:val="0030165A"/>
    <w:rsid w:val="00301F29"/>
    <w:rsid w:val="0030208E"/>
    <w:rsid w:val="00303613"/>
    <w:rsid w:val="0030433E"/>
    <w:rsid w:val="00304DD7"/>
    <w:rsid w:val="003056C2"/>
    <w:rsid w:val="00305816"/>
    <w:rsid w:val="00306405"/>
    <w:rsid w:val="00306E36"/>
    <w:rsid w:val="00310C73"/>
    <w:rsid w:val="00310DF2"/>
    <w:rsid w:val="003122D4"/>
    <w:rsid w:val="003134F6"/>
    <w:rsid w:val="003152C7"/>
    <w:rsid w:val="0031558D"/>
    <w:rsid w:val="00315D38"/>
    <w:rsid w:val="003161C1"/>
    <w:rsid w:val="00317E17"/>
    <w:rsid w:val="003201BB"/>
    <w:rsid w:val="00320556"/>
    <w:rsid w:val="00320684"/>
    <w:rsid w:val="003208BC"/>
    <w:rsid w:val="003210A7"/>
    <w:rsid w:val="0032111B"/>
    <w:rsid w:val="00321624"/>
    <w:rsid w:val="00321F32"/>
    <w:rsid w:val="00322418"/>
    <w:rsid w:val="00322723"/>
    <w:rsid w:val="003250ED"/>
    <w:rsid w:val="00325D06"/>
    <w:rsid w:val="00326223"/>
    <w:rsid w:val="003279B7"/>
    <w:rsid w:val="00327A90"/>
    <w:rsid w:val="00330E2E"/>
    <w:rsid w:val="00330EFC"/>
    <w:rsid w:val="00331306"/>
    <w:rsid w:val="00331F51"/>
    <w:rsid w:val="003335DF"/>
    <w:rsid w:val="00334294"/>
    <w:rsid w:val="003342F8"/>
    <w:rsid w:val="00334328"/>
    <w:rsid w:val="003355D9"/>
    <w:rsid w:val="00337623"/>
    <w:rsid w:val="00337691"/>
    <w:rsid w:val="00337F20"/>
    <w:rsid w:val="0034043B"/>
    <w:rsid w:val="00341721"/>
    <w:rsid w:val="00342173"/>
    <w:rsid w:val="00342DDD"/>
    <w:rsid w:val="00343FA0"/>
    <w:rsid w:val="00344C79"/>
    <w:rsid w:val="00345154"/>
    <w:rsid w:val="0034518F"/>
    <w:rsid w:val="00345864"/>
    <w:rsid w:val="00345B61"/>
    <w:rsid w:val="00345F47"/>
    <w:rsid w:val="00346979"/>
    <w:rsid w:val="00346BE8"/>
    <w:rsid w:val="00346C11"/>
    <w:rsid w:val="00347E0D"/>
    <w:rsid w:val="00350A17"/>
    <w:rsid w:val="0035118D"/>
    <w:rsid w:val="003516E7"/>
    <w:rsid w:val="00351DEC"/>
    <w:rsid w:val="00352B61"/>
    <w:rsid w:val="00353085"/>
    <w:rsid w:val="003530FF"/>
    <w:rsid w:val="00353E18"/>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0AD"/>
    <w:rsid w:val="00363F4A"/>
    <w:rsid w:val="00364201"/>
    <w:rsid w:val="00364559"/>
    <w:rsid w:val="00365FDE"/>
    <w:rsid w:val="00366068"/>
    <w:rsid w:val="003665BE"/>
    <w:rsid w:val="00366760"/>
    <w:rsid w:val="003676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81FBF"/>
    <w:rsid w:val="00383395"/>
    <w:rsid w:val="00385CDC"/>
    <w:rsid w:val="00385DE9"/>
    <w:rsid w:val="0038627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5E52"/>
    <w:rsid w:val="0039638F"/>
    <w:rsid w:val="0039642F"/>
    <w:rsid w:val="003965CB"/>
    <w:rsid w:val="00396A36"/>
    <w:rsid w:val="00397982"/>
    <w:rsid w:val="00397E21"/>
    <w:rsid w:val="003A11B5"/>
    <w:rsid w:val="003A1B8F"/>
    <w:rsid w:val="003A1D6D"/>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151F"/>
    <w:rsid w:val="003B1848"/>
    <w:rsid w:val="003B196F"/>
    <w:rsid w:val="003B2D1D"/>
    <w:rsid w:val="003B450A"/>
    <w:rsid w:val="003B491E"/>
    <w:rsid w:val="003B50B8"/>
    <w:rsid w:val="003B53BE"/>
    <w:rsid w:val="003B540D"/>
    <w:rsid w:val="003B5B90"/>
    <w:rsid w:val="003B5F75"/>
    <w:rsid w:val="003B62E9"/>
    <w:rsid w:val="003C083B"/>
    <w:rsid w:val="003C08CF"/>
    <w:rsid w:val="003C3FAA"/>
    <w:rsid w:val="003C4355"/>
    <w:rsid w:val="003C5FB6"/>
    <w:rsid w:val="003C609D"/>
    <w:rsid w:val="003C67C3"/>
    <w:rsid w:val="003C7913"/>
    <w:rsid w:val="003D0F84"/>
    <w:rsid w:val="003D18F3"/>
    <w:rsid w:val="003D1E84"/>
    <w:rsid w:val="003D20A2"/>
    <w:rsid w:val="003D43A6"/>
    <w:rsid w:val="003D4EE4"/>
    <w:rsid w:val="003D4FD5"/>
    <w:rsid w:val="003D5279"/>
    <w:rsid w:val="003D6590"/>
    <w:rsid w:val="003D6B2A"/>
    <w:rsid w:val="003D6BD5"/>
    <w:rsid w:val="003E0BE1"/>
    <w:rsid w:val="003E150E"/>
    <w:rsid w:val="003E1A74"/>
    <w:rsid w:val="003E20F7"/>
    <w:rsid w:val="003E25ED"/>
    <w:rsid w:val="003E3957"/>
    <w:rsid w:val="003E3BCE"/>
    <w:rsid w:val="003E3C30"/>
    <w:rsid w:val="003E4136"/>
    <w:rsid w:val="003E5D65"/>
    <w:rsid w:val="003E6023"/>
    <w:rsid w:val="003E6783"/>
    <w:rsid w:val="003E6B4A"/>
    <w:rsid w:val="003E70FA"/>
    <w:rsid w:val="003F05DD"/>
    <w:rsid w:val="003F0E2E"/>
    <w:rsid w:val="003F1205"/>
    <w:rsid w:val="003F14F5"/>
    <w:rsid w:val="003F186A"/>
    <w:rsid w:val="003F1B2A"/>
    <w:rsid w:val="003F1C0B"/>
    <w:rsid w:val="003F1D64"/>
    <w:rsid w:val="003F276B"/>
    <w:rsid w:val="003F29E1"/>
    <w:rsid w:val="003F327B"/>
    <w:rsid w:val="003F43EA"/>
    <w:rsid w:val="003F4573"/>
    <w:rsid w:val="003F45E7"/>
    <w:rsid w:val="003F52F6"/>
    <w:rsid w:val="003F5323"/>
    <w:rsid w:val="003F574F"/>
    <w:rsid w:val="003F7A2D"/>
    <w:rsid w:val="004005D3"/>
    <w:rsid w:val="00401822"/>
    <w:rsid w:val="004022B2"/>
    <w:rsid w:val="00402E39"/>
    <w:rsid w:val="00402EDB"/>
    <w:rsid w:val="00404046"/>
    <w:rsid w:val="00404239"/>
    <w:rsid w:val="0040520C"/>
    <w:rsid w:val="0040622D"/>
    <w:rsid w:val="004072B8"/>
    <w:rsid w:val="0040784B"/>
    <w:rsid w:val="004104F3"/>
    <w:rsid w:val="00410CC6"/>
    <w:rsid w:val="00411619"/>
    <w:rsid w:val="00411AB3"/>
    <w:rsid w:val="00411E39"/>
    <w:rsid w:val="004128F6"/>
    <w:rsid w:val="004141BA"/>
    <w:rsid w:val="004147E3"/>
    <w:rsid w:val="004148DF"/>
    <w:rsid w:val="004165E1"/>
    <w:rsid w:val="00416A6B"/>
    <w:rsid w:val="0041729E"/>
    <w:rsid w:val="004172E3"/>
    <w:rsid w:val="00417B78"/>
    <w:rsid w:val="00417B93"/>
    <w:rsid w:val="00420580"/>
    <w:rsid w:val="00420EC2"/>
    <w:rsid w:val="00422FC0"/>
    <w:rsid w:val="004231B6"/>
    <w:rsid w:val="004235BB"/>
    <w:rsid w:val="00424AED"/>
    <w:rsid w:val="00424CE8"/>
    <w:rsid w:val="004257C5"/>
    <w:rsid w:val="00425A9A"/>
    <w:rsid w:val="00426545"/>
    <w:rsid w:val="00426859"/>
    <w:rsid w:val="00427478"/>
    <w:rsid w:val="00427C32"/>
    <w:rsid w:val="004300D8"/>
    <w:rsid w:val="00430584"/>
    <w:rsid w:val="0043108D"/>
    <w:rsid w:val="0043119B"/>
    <w:rsid w:val="00431C94"/>
    <w:rsid w:val="0043221B"/>
    <w:rsid w:val="00432511"/>
    <w:rsid w:val="004333A0"/>
    <w:rsid w:val="00433594"/>
    <w:rsid w:val="00433EDE"/>
    <w:rsid w:val="0043484A"/>
    <w:rsid w:val="00434C1A"/>
    <w:rsid w:val="00436E18"/>
    <w:rsid w:val="00437818"/>
    <w:rsid w:val="00437983"/>
    <w:rsid w:val="00440054"/>
    <w:rsid w:val="0044029C"/>
    <w:rsid w:val="00440C52"/>
    <w:rsid w:val="00440D2C"/>
    <w:rsid w:val="004411F6"/>
    <w:rsid w:val="00441969"/>
    <w:rsid w:val="00441DFE"/>
    <w:rsid w:val="00442402"/>
    <w:rsid w:val="00443A8C"/>
    <w:rsid w:val="00444455"/>
    <w:rsid w:val="00444690"/>
    <w:rsid w:val="004447ED"/>
    <w:rsid w:val="00446A0A"/>
    <w:rsid w:val="0044789C"/>
    <w:rsid w:val="004504DB"/>
    <w:rsid w:val="00450B67"/>
    <w:rsid w:val="00450F72"/>
    <w:rsid w:val="00451926"/>
    <w:rsid w:val="00452A57"/>
    <w:rsid w:val="004532F7"/>
    <w:rsid w:val="00454637"/>
    <w:rsid w:val="00455124"/>
    <w:rsid w:val="004553D2"/>
    <w:rsid w:val="004559FA"/>
    <w:rsid w:val="00455AF7"/>
    <w:rsid w:val="00455E50"/>
    <w:rsid w:val="0045725E"/>
    <w:rsid w:val="0045765D"/>
    <w:rsid w:val="00457A7A"/>
    <w:rsid w:val="0046024E"/>
    <w:rsid w:val="00460304"/>
    <w:rsid w:val="00461A12"/>
    <w:rsid w:val="00461AFF"/>
    <w:rsid w:val="0046270B"/>
    <w:rsid w:val="004632D9"/>
    <w:rsid w:val="00463AA0"/>
    <w:rsid w:val="00463D4F"/>
    <w:rsid w:val="00466023"/>
    <w:rsid w:val="004664C3"/>
    <w:rsid w:val="004679AA"/>
    <w:rsid w:val="00467BDE"/>
    <w:rsid w:val="00470286"/>
    <w:rsid w:val="004707C6"/>
    <w:rsid w:val="00470D8E"/>
    <w:rsid w:val="00470E95"/>
    <w:rsid w:val="00471745"/>
    <w:rsid w:val="0047181D"/>
    <w:rsid w:val="00472212"/>
    <w:rsid w:val="00472482"/>
    <w:rsid w:val="00472EB4"/>
    <w:rsid w:val="004732A9"/>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56C"/>
    <w:rsid w:val="0049073D"/>
    <w:rsid w:val="004908C7"/>
    <w:rsid w:val="004921C5"/>
    <w:rsid w:val="00492DA3"/>
    <w:rsid w:val="00493772"/>
    <w:rsid w:val="00493850"/>
    <w:rsid w:val="00493C5B"/>
    <w:rsid w:val="00493FA8"/>
    <w:rsid w:val="0049437D"/>
    <w:rsid w:val="004958E7"/>
    <w:rsid w:val="00497991"/>
    <w:rsid w:val="004A00D2"/>
    <w:rsid w:val="004A066A"/>
    <w:rsid w:val="004A0F18"/>
    <w:rsid w:val="004A1236"/>
    <w:rsid w:val="004A164B"/>
    <w:rsid w:val="004A18AA"/>
    <w:rsid w:val="004A2C8C"/>
    <w:rsid w:val="004A2FDC"/>
    <w:rsid w:val="004A2FDF"/>
    <w:rsid w:val="004A3208"/>
    <w:rsid w:val="004A5E47"/>
    <w:rsid w:val="004A67CE"/>
    <w:rsid w:val="004A6E6E"/>
    <w:rsid w:val="004A713A"/>
    <w:rsid w:val="004A76AE"/>
    <w:rsid w:val="004A7CE3"/>
    <w:rsid w:val="004B217E"/>
    <w:rsid w:val="004B3D22"/>
    <w:rsid w:val="004B4023"/>
    <w:rsid w:val="004B49B2"/>
    <w:rsid w:val="004B4F20"/>
    <w:rsid w:val="004B54E5"/>
    <w:rsid w:val="004B61AE"/>
    <w:rsid w:val="004B71F0"/>
    <w:rsid w:val="004B7BED"/>
    <w:rsid w:val="004C0C25"/>
    <w:rsid w:val="004C0F41"/>
    <w:rsid w:val="004C10D7"/>
    <w:rsid w:val="004C11EA"/>
    <w:rsid w:val="004C143D"/>
    <w:rsid w:val="004C1A0F"/>
    <w:rsid w:val="004C35CA"/>
    <w:rsid w:val="004C3BEB"/>
    <w:rsid w:val="004C4196"/>
    <w:rsid w:val="004C444C"/>
    <w:rsid w:val="004C4C40"/>
    <w:rsid w:val="004C4CE2"/>
    <w:rsid w:val="004C50FC"/>
    <w:rsid w:val="004C58D4"/>
    <w:rsid w:val="004C5FB6"/>
    <w:rsid w:val="004C68F3"/>
    <w:rsid w:val="004C6C82"/>
    <w:rsid w:val="004C77B6"/>
    <w:rsid w:val="004D036A"/>
    <w:rsid w:val="004D1186"/>
    <w:rsid w:val="004D18A4"/>
    <w:rsid w:val="004D258C"/>
    <w:rsid w:val="004D2908"/>
    <w:rsid w:val="004D2AB9"/>
    <w:rsid w:val="004D2ED3"/>
    <w:rsid w:val="004D35D9"/>
    <w:rsid w:val="004D453E"/>
    <w:rsid w:val="004D4D32"/>
    <w:rsid w:val="004D5592"/>
    <w:rsid w:val="004D5879"/>
    <w:rsid w:val="004D6110"/>
    <w:rsid w:val="004D6BCB"/>
    <w:rsid w:val="004D6E24"/>
    <w:rsid w:val="004D6E29"/>
    <w:rsid w:val="004D6F5E"/>
    <w:rsid w:val="004E3C84"/>
    <w:rsid w:val="004E4727"/>
    <w:rsid w:val="004E47D7"/>
    <w:rsid w:val="004E589D"/>
    <w:rsid w:val="004E5A33"/>
    <w:rsid w:val="004E64E1"/>
    <w:rsid w:val="004E6F8C"/>
    <w:rsid w:val="004E6F9B"/>
    <w:rsid w:val="004E70F5"/>
    <w:rsid w:val="004F1099"/>
    <w:rsid w:val="004F1901"/>
    <w:rsid w:val="004F2341"/>
    <w:rsid w:val="004F29C3"/>
    <w:rsid w:val="004F2DBE"/>
    <w:rsid w:val="004F38B6"/>
    <w:rsid w:val="004F4845"/>
    <w:rsid w:val="004F4B1E"/>
    <w:rsid w:val="004F4C27"/>
    <w:rsid w:val="004F5218"/>
    <w:rsid w:val="004F55B7"/>
    <w:rsid w:val="004F563B"/>
    <w:rsid w:val="004F568D"/>
    <w:rsid w:val="004F6807"/>
    <w:rsid w:val="004F7B29"/>
    <w:rsid w:val="00500893"/>
    <w:rsid w:val="00501EA0"/>
    <w:rsid w:val="00501FA2"/>
    <w:rsid w:val="00501FD3"/>
    <w:rsid w:val="00503419"/>
    <w:rsid w:val="005034FB"/>
    <w:rsid w:val="00503610"/>
    <w:rsid w:val="00503C12"/>
    <w:rsid w:val="00504202"/>
    <w:rsid w:val="00504691"/>
    <w:rsid w:val="00504F9A"/>
    <w:rsid w:val="00505244"/>
    <w:rsid w:val="00506AD3"/>
    <w:rsid w:val="005075E0"/>
    <w:rsid w:val="00507AF9"/>
    <w:rsid w:val="00507B31"/>
    <w:rsid w:val="00510D5F"/>
    <w:rsid w:val="0051293A"/>
    <w:rsid w:val="00512A5A"/>
    <w:rsid w:val="00513C89"/>
    <w:rsid w:val="00513FB7"/>
    <w:rsid w:val="0051432B"/>
    <w:rsid w:val="005155D3"/>
    <w:rsid w:val="005159CF"/>
    <w:rsid w:val="00516190"/>
    <w:rsid w:val="005175C3"/>
    <w:rsid w:val="005203BA"/>
    <w:rsid w:val="00520D22"/>
    <w:rsid w:val="00520EE0"/>
    <w:rsid w:val="0052168B"/>
    <w:rsid w:val="00522445"/>
    <w:rsid w:val="00522E23"/>
    <w:rsid w:val="00524195"/>
    <w:rsid w:val="005247FA"/>
    <w:rsid w:val="00524856"/>
    <w:rsid w:val="00525E8D"/>
    <w:rsid w:val="00526267"/>
    <w:rsid w:val="00527103"/>
    <w:rsid w:val="00527425"/>
    <w:rsid w:val="00527A35"/>
    <w:rsid w:val="00527D33"/>
    <w:rsid w:val="00530735"/>
    <w:rsid w:val="00530C7A"/>
    <w:rsid w:val="005316F8"/>
    <w:rsid w:val="00531A72"/>
    <w:rsid w:val="00531E68"/>
    <w:rsid w:val="005327BD"/>
    <w:rsid w:val="0053290E"/>
    <w:rsid w:val="00535124"/>
    <w:rsid w:val="00535485"/>
    <w:rsid w:val="005355EE"/>
    <w:rsid w:val="005362F4"/>
    <w:rsid w:val="00536CF7"/>
    <w:rsid w:val="00536F43"/>
    <w:rsid w:val="00536F63"/>
    <w:rsid w:val="005403B6"/>
    <w:rsid w:val="0054041C"/>
    <w:rsid w:val="0054153C"/>
    <w:rsid w:val="00541CF7"/>
    <w:rsid w:val="00541E5A"/>
    <w:rsid w:val="005422F7"/>
    <w:rsid w:val="00542690"/>
    <w:rsid w:val="00542A29"/>
    <w:rsid w:val="00542F38"/>
    <w:rsid w:val="00543CBC"/>
    <w:rsid w:val="00544D5E"/>
    <w:rsid w:val="00545276"/>
    <w:rsid w:val="00545849"/>
    <w:rsid w:val="0054594B"/>
    <w:rsid w:val="0054619F"/>
    <w:rsid w:val="00546C93"/>
    <w:rsid w:val="0054755C"/>
    <w:rsid w:val="0054770B"/>
    <w:rsid w:val="00547B63"/>
    <w:rsid w:val="00550BBA"/>
    <w:rsid w:val="00552603"/>
    <w:rsid w:val="00552B05"/>
    <w:rsid w:val="00552CC4"/>
    <w:rsid w:val="0055330F"/>
    <w:rsid w:val="00553600"/>
    <w:rsid w:val="005539FB"/>
    <w:rsid w:val="00554316"/>
    <w:rsid w:val="005543B9"/>
    <w:rsid w:val="00554A0E"/>
    <w:rsid w:val="005553ED"/>
    <w:rsid w:val="00556157"/>
    <w:rsid w:val="00557BF8"/>
    <w:rsid w:val="00557FBF"/>
    <w:rsid w:val="00557FE8"/>
    <w:rsid w:val="00560C89"/>
    <w:rsid w:val="0056122F"/>
    <w:rsid w:val="005612E7"/>
    <w:rsid w:val="00561405"/>
    <w:rsid w:val="00561A26"/>
    <w:rsid w:val="00561D70"/>
    <w:rsid w:val="00562850"/>
    <w:rsid w:val="00562D0A"/>
    <w:rsid w:val="00563A6D"/>
    <w:rsid w:val="00563F94"/>
    <w:rsid w:val="005654A6"/>
    <w:rsid w:val="0056555F"/>
    <w:rsid w:val="00565F9C"/>
    <w:rsid w:val="00566535"/>
    <w:rsid w:val="00567E8E"/>
    <w:rsid w:val="00567F04"/>
    <w:rsid w:val="005711A1"/>
    <w:rsid w:val="00571356"/>
    <w:rsid w:val="00571475"/>
    <w:rsid w:val="00571E6F"/>
    <w:rsid w:val="0057230E"/>
    <w:rsid w:val="00572F48"/>
    <w:rsid w:val="00575413"/>
    <w:rsid w:val="0057544F"/>
    <w:rsid w:val="00576E19"/>
    <w:rsid w:val="0057720E"/>
    <w:rsid w:val="005803B4"/>
    <w:rsid w:val="005811FA"/>
    <w:rsid w:val="005815A2"/>
    <w:rsid w:val="00582FE1"/>
    <w:rsid w:val="00583312"/>
    <w:rsid w:val="00584A4A"/>
    <w:rsid w:val="00586FBD"/>
    <w:rsid w:val="00590B46"/>
    <w:rsid w:val="00590BA5"/>
    <w:rsid w:val="005911B7"/>
    <w:rsid w:val="00591471"/>
    <w:rsid w:val="00591688"/>
    <w:rsid w:val="005938E3"/>
    <w:rsid w:val="00593C0A"/>
    <w:rsid w:val="00593DDD"/>
    <w:rsid w:val="00594191"/>
    <w:rsid w:val="0059471C"/>
    <w:rsid w:val="00594952"/>
    <w:rsid w:val="00594EBB"/>
    <w:rsid w:val="0059528C"/>
    <w:rsid w:val="005955D1"/>
    <w:rsid w:val="00595B79"/>
    <w:rsid w:val="00596A8F"/>
    <w:rsid w:val="00596AB9"/>
    <w:rsid w:val="00596D40"/>
    <w:rsid w:val="00597CFD"/>
    <w:rsid w:val="005A1803"/>
    <w:rsid w:val="005A19B6"/>
    <w:rsid w:val="005A1ACC"/>
    <w:rsid w:val="005A1E1E"/>
    <w:rsid w:val="005A205D"/>
    <w:rsid w:val="005A2D8E"/>
    <w:rsid w:val="005A33FC"/>
    <w:rsid w:val="005A47D3"/>
    <w:rsid w:val="005A5565"/>
    <w:rsid w:val="005A61EF"/>
    <w:rsid w:val="005A69D0"/>
    <w:rsid w:val="005A75B1"/>
    <w:rsid w:val="005B0748"/>
    <w:rsid w:val="005B0DF8"/>
    <w:rsid w:val="005B1636"/>
    <w:rsid w:val="005B1F2B"/>
    <w:rsid w:val="005B2732"/>
    <w:rsid w:val="005B31C1"/>
    <w:rsid w:val="005B4600"/>
    <w:rsid w:val="005B5844"/>
    <w:rsid w:val="005B6043"/>
    <w:rsid w:val="005B69BA"/>
    <w:rsid w:val="005B6D6C"/>
    <w:rsid w:val="005B7E2A"/>
    <w:rsid w:val="005C029B"/>
    <w:rsid w:val="005C08F8"/>
    <w:rsid w:val="005C1805"/>
    <w:rsid w:val="005C3BB5"/>
    <w:rsid w:val="005C3C8F"/>
    <w:rsid w:val="005C54CD"/>
    <w:rsid w:val="005C5922"/>
    <w:rsid w:val="005D091C"/>
    <w:rsid w:val="005D2C08"/>
    <w:rsid w:val="005D2C26"/>
    <w:rsid w:val="005D2CDF"/>
    <w:rsid w:val="005D51A6"/>
    <w:rsid w:val="005D66A6"/>
    <w:rsid w:val="005D6AD0"/>
    <w:rsid w:val="005D7FD8"/>
    <w:rsid w:val="005E00D6"/>
    <w:rsid w:val="005E0850"/>
    <w:rsid w:val="005E227C"/>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17A"/>
    <w:rsid w:val="005F0FB1"/>
    <w:rsid w:val="005F30F6"/>
    <w:rsid w:val="005F37C9"/>
    <w:rsid w:val="005F37DE"/>
    <w:rsid w:val="005F389B"/>
    <w:rsid w:val="005F3B7E"/>
    <w:rsid w:val="005F46CF"/>
    <w:rsid w:val="005F4A42"/>
    <w:rsid w:val="005F5BB4"/>
    <w:rsid w:val="005F68B8"/>
    <w:rsid w:val="005F6EB3"/>
    <w:rsid w:val="005F6F89"/>
    <w:rsid w:val="005F735D"/>
    <w:rsid w:val="005F73CC"/>
    <w:rsid w:val="00600140"/>
    <w:rsid w:val="00600663"/>
    <w:rsid w:val="00600B9E"/>
    <w:rsid w:val="00600F87"/>
    <w:rsid w:val="0060187E"/>
    <w:rsid w:val="00601BB7"/>
    <w:rsid w:val="00601C61"/>
    <w:rsid w:val="0060335A"/>
    <w:rsid w:val="00603715"/>
    <w:rsid w:val="00603C96"/>
    <w:rsid w:val="00604B91"/>
    <w:rsid w:val="00604F20"/>
    <w:rsid w:val="006067F5"/>
    <w:rsid w:val="00606842"/>
    <w:rsid w:val="006110BD"/>
    <w:rsid w:val="00611147"/>
    <w:rsid w:val="0061140C"/>
    <w:rsid w:val="0061175C"/>
    <w:rsid w:val="00611A24"/>
    <w:rsid w:val="00611B3F"/>
    <w:rsid w:val="00611BF7"/>
    <w:rsid w:val="00612DC9"/>
    <w:rsid w:val="00612FB7"/>
    <w:rsid w:val="0061440F"/>
    <w:rsid w:val="006144AB"/>
    <w:rsid w:val="0061478F"/>
    <w:rsid w:val="00615850"/>
    <w:rsid w:val="00615980"/>
    <w:rsid w:val="00615C41"/>
    <w:rsid w:val="0061632E"/>
    <w:rsid w:val="00617B29"/>
    <w:rsid w:val="006208CA"/>
    <w:rsid w:val="00620945"/>
    <w:rsid w:val="00621928"/>
    <w:rsid w:val="00621A82"/>
    <w:rsid w:val="00622375"/>
    <w:rsid w:val="00623DD0"/>
    <w:rsid w:val="00624071"/>
    <w:rsid w:val="0062468F"/>
    <w:rsid w:val="00624EB4"/>
    <w:rsid w:val="00624F34"/>
    <w:rsid w:val="006258BF"/>
    <w:rsid w:val="0062640D"/>
    <w:rsid w:val="00627445"/>
    <w:rsid w:val="00627A2F"/>
    <w:rsid w:val="006303CE"/>
    <w:rsid w:val="00630C45"/>
    <w:rsid w:val="00631FEF"/>
    <w:rsid w:val="0063220A"/>
    <w:rsid w:val="006333D7"/>
    <w:rsid w:val="00634211"/>
    <w:rsid w:val="00634784"/>
    <w:rsid w:val="0063527B"/>
    <w:rsid w:val="00635E68"/>
    <w:rsid w:val="0063637B"/>
    <w:rsid w:val="0063709D"/>
    <w:rsid w:val="006373ED"/>
    <w:rsid w:val="00637E9E"/>
    <w:rsid w:val="006402DE"/>
    <w:rsid w:val="0064049E"/>
    <w:rsid w:val="00640FD9"/>
    <w:rsid w:val="00641ECC"/>
    <w:rsid w:val="00642123"/>
    <w:rsid w:val="00642148"/>
    <w:rsid w:val="0064220D"/>
    <w:rsid w:val="00643BDB"/>
    <w:rsid w:val="00643E6F"/>
    <w:rsid w:val="00645A37"/>
    <w:rsid w:val="00647442"/>
    <w:rsid w:val="00647FFA"/>
    <w:rsid w:val="00650005"/>
    <w:rsid w:val="0065133D"/>
    <w:rsid w:val="00651A25"/>
    <w:rsid w:val="00652377"/>
    <w:rsid w:val="00652909"/>
    <w:rsid w:val="00653FD1"/>
    <w:rsid w:val="00654403"/>
    <w:rsid w:val="00654EB4"/>
    <w:rsid w:val="00654F51"/>
    <w:rsid w:val="006567AA"/>
    <w:rsid w:val="00656A36"/>
    <w:rsid w:val="00657607"/>
    <w:rsid w:val="0066087F"/>
    <w:rsid w:val="00661D76"/>
    <w:rsid w:val="00662C58"/>
    <w:rsid w:val="0066343E"/>
    <w:rsid w:val="00665567"/>
    <w:rsid w:val="0066599B"/>
    <w:rsid w:val="00666D10"/>
    <w:rsid w:val="00666DC9"/>
    <w:rsid w:val="0067028E"/>
    <w:rsid w:val="0067068B"/>
    <w:rsid w:val="00670CDE"/>
    <w:rsid w:val="0067163E"/>
    <w:rsid w:val="00671BCC"/>
    <w:rsid w:val="006727E1"/>
    <w:rsid w:val="006731EB"/>
    <w:rsid w:val="00673FFF"/>
    <w:rsid w:val="00674775"/>
    <w:rsid w:val="00675E55"/>
    <w:rsid w:val="006763E0"/>
    <w:rsid w:val="00676CD5"/>
    <w:rsid w:val="0067748D"/>
    <w:rsid w:val="00677B1E"/>
    <w:rsid w:val="0068278E"/>
    <w:rsid w:val="00682EA6"/>
    <w:rsid w:val="006839CD"/>
    <w:rsid w:val="00683A77"/>
    <w:rsid w:val="00684688"/>
    <w:rsid w:val="00684861"/>
    <w:rsid w:val="00684BF3"/>
    <w:rsid w:val="006851FA"/>
    <w:rsid w:val="00686617"/>
    <w:rsid w:val="00686A2F"/>
    <w:rsid w:val="0068774B"/>
    <w:rsid w:val="0069097D"/>
    <w:rsid w:val="00690E60"/>
    <w:rsid w:val="00691D07"/>
    <w:rsid w:val="0069246A"/>
    <w:rsid w:val="00692729"/>
    <w:rsid w:val="006941AD"/>
    <w:rsid w:val="006944FB"/>
    <w:rsid w:val="0069542B"/>
    <w:rsid w:val="00695D39"/>
    <w:rsid w:val="0069619F"/>
    <w:rsid w:val="006A1768"/>
    <w:rsid w:val="006A2DB7"/>
    <w:rsid w:val="006A3241"/>
    <w:rsid w:val="006A3B4E"/>
    <w:rsid w:val="006A49CB"/>
    <w:rsid w:val="006A54D8"/>
    <w:rsid w:val="006A5911"/>
    <w:rsid w:val="006A619D"/>
    <w:rsid w:val="006B1299"/>
    <w:rsid w:val="006B1A5F"/>
    <w:rsid w:val="006B2C07"/>
    <w:rsid w:val="006B30CE"/>
    <w:rsid w:val="006B3A15"/>
    <w:rsid w:val="006B40EB"/>
    <w:rsid w:val="006B4951"/>
    <w:rsid w:val="006B4C6A"/>
    <w:rsid w:val="006B4FDF"/>
    <w:rsid w:val="006B5D55"/>
    <w:rsid w:val="006B6238"/>
    <w:rsid w:val="006B6499"/>
    <w:rsid w:val="006B65A9"/>
    <w:rsid w:val="006B6B09"/>
    <w:rsid w:val="006B6E41"/>
    <w:rsid w:val="006B6FD2"/>
    <w:rsid w:val="006B722F"/>
    <w:rsid w:val="006B7EEA"/>
    <w:rsid w:val="006C160F"/>
    <w:rsid w:val="006C20DA"/>
    <w:rsid w:val="006C26F9"/>
    <w:rsid w:val="006C275A"/>
    <w:rsid w:val="006C28EF"/>
    <w:rsid w:val="006C38C1"/>
    <w:rsid w:val="006C4B4D"/>
    <w:rsid w:val="006C5AAB"/>
    <w:rsid w:val="006C706E"/>
    <w:rsid w:val="006C7090"/>
    <w:rsid w:val="006C77BA"/>
    <w:rsid w:val="006C7E6D"/>
    <w:rsid w:val="006D2AE4"/>
    <w:rsid w:val="006D2BF7"/>
    <w:rsid w:val="006D2F93"/>
    <w:rsid w:val="006D38D1"/>
    <w:rsid w:val="006D3CCD"/>
    <w:rsid w:val="006D516C"/>
    <w:rsid w:val="006D58CB"/>
    <w:rsid w:val="006D5FC4"/>
    <w:rsid w:val="006D6484"/>
    <w:rsid w:val="006D6804"/>
    <w:rsid w:val="006D7C92"/>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E7E0A"/>
    <w:rsid w:val="006F3B52"/>
    <w:rsid w:val="006F5402"/>
    <w:rsid w:val="006F5F14"/>
    <w:rsid w:val="006F5F98"/>
    <w:rsid w:val="006F68E1"/>
    <w:rsid w:val="006F6CBF"/>
    <w:rsid w:val="006F7DBF"/>
    <w:rsid w:val="0070031D"/>
    <w:rsid w:val="00701213"/>
    <w:rsid w:val="00701318"/>
    <w:rsid w:val="00702D68"/>
    <w:rsid w:val="007042F5"/>
    <w:rsid w:val="00704703"/>
    <w:rsid w:val="0070550C"/>
    <w:rsid w:val="00705862"/>
    <w:rsid w:val="00706A42"/>
    <w:rsid w:val="0070732F"/>
    <w:rsid w:val="007076FC"/>
    <w:rsid w:val="00707C47"/>
    <w:rsid w:val="00707E85"/>
    <w:rsid w:val="0071365A"/>
    <w:rsid w:val="00713844"/>
    <w:rsid w:val="007139CB"/>
    <w:rsid w:val="007140F4"/>
    <w:rsid w:val="00714C9D"/>
    <w:rsid w:val="007154F0"/>
    <w:rsid w:val="0071679E"/>
    <w:rsid w:val="00716DE6"/>
    <w:rsid w:val="007171FD"/>
    <w:rsid w:val="00717296"/>
    <w:rsid w:val="007172D9"/>
    <w:rsid w:val="00717B7A"/>
    <w:rsid w:val="007209A2"/>
    <w:rsid w:val="00720A90"/>
    <w:rsid w:val="00720C9C"/>
    <w:rsid w:val="00721656"/>
    <w:rsid w:val="007217A4"/>
    <w:rsid w:val="00721AF6"/>
    <w:rsid w:val="00721C4D"/>
    <w:rsid w:val="007221F0"/>
    <w:rsid w:val="00723748"/>
    <w:rsid w:val="007237CB"/>
    <w:rsid w:val="00725EA7"/>
    <w:rsid w:val="0072638E"/>
    <w:rsid w:val="007264C3"/>
    <w:rsid w:val="00726C55"/>
    <w:rsid w:val="0072783D"/>
    <w:rsid w:val="00730D93"/>
    <w:rsid w:val="00733F54"/>
    <w:rsid w:val="0073512B"/>
    <w:rsid w:val="007355E8"/>
    <w:rsid w:val="00736AE6"/>
    <w:rsid w:val="00736B4A"/>
    <w:rsid w:val="00740737"/>
    <w:rsid w:val="00740BB0"/>
    <w:rsid w:val="00742205"/>
    <w:rsid w:val="00742BA7"/>
    <w:rsid w:val="0074355D"/>
    <w:rsid w:val="007439A8"/>
    <w:rsid w:val="00743C01"/>
    <w:rsid w:val="00744CE9"/>
    <w:rsid w:val="007452EF"/>
    <w:rsid w:val="0074595F"/>
    <w:rsid w:val="00745FE6"/>
    <w:rsid w:val="0074662A"/>
    <w:rsid w:val="0074662F"/>
    <w:rsid w:val="007468EC"/>
    <w:rsid w:val="0074738F"/>
    <w:rsid w:val="007479E6"/>
    <w:rsid w:val="0075099D"/>
    <w:rsid w:val="00751505"/>
    <w:rsid w:val="00751811"/>
    <w:rsid w:val="0075386C"/>
    <w:rsid w:val="007539EA"/>
    <w:rsid w:val="00753A00"/>
    <w:rsid w:val="00754E51"/>
    <w:rsid w:val="0075620B"/>
    <w:rsid w:val="007576F4"/>
    <w:rsid w:val="00757B86"/>
    <w:rsid w:val="00760B18"/>
    <w:rsid w:val="007617A8"/>
    <w:rsid w:val="0076190C"/>
    <w:rsid w:val="00762008"/>
    <w:rsid w:val="00762B3F"/>
    <w:rsid w:val="00763CD2"/>
    <w:rsid w:val="007640AD"/>
    <w:rsid w:val="00765722"/>
    <w:rsid w:val="00766D7F"/>
    <w:rsid w:val="00767167"/>
    <w:rsid w:val="00767173"/>
    <w:rsid w:val="00767BFB"/>
    <w:rsid w:val="007703BC"/>
    <w:rsid w:val="0077179B"/>
    <w:rsid w:val="00771B64"/>
    <w:rsid w:val="00771FD1"/>
    <w:rsid w:val="00773394"/>
    <w:rsid w:val="00773428"/>
    <w:rsid w:val="007734FA"/>
    <w:rsid w:val="00774DD2"/>
    <w:rsid w:val="0077505F"/>
    <w:rsid w:val="00776517"/>
    <w:rsid w:val="00777246"/>
    <w:rsid w:val="007807C8"/>
    <w:rsid w:val="00780F1C"/>
    <w:rsid w:val="00781B33"/>
    <w:rsid w:val="00782015"/>
    <w:rsid w:val="00782100"/>
    <w:rsid w:val="00783C6D"/>
    <w:rsid w:val="00783C71"/>
    <w:rsid w:val="00783D93"/>
    <w:rsid w:val="00783F60"/>
    <w:rsid w:val="00784944"/>
    <w:rsid w:val="007849B3"/>
    <w:rsid w:val="0078557C"/>
    <w:rsid w:val="00785648"/>
    <w:rsid w:val="00785678"/>
    <w:rsid w:val="00785875"/>
    <w:rsid w:val="00785F1F"/>
    <w:rsid w:val="00786C7E"/>
    <w:rsid w:val="0078740E"/>
    <w:rsid w:val="00787C52"/>
    <w:rsid w:val="00790BE1"/>
    <w:rsid w:val="00790F32"/>
    <w:rsid w:val="00791050"/>
    <w:rsid w:val="007912CF"/>
    <w:rsid w:val="00791B60"/>
    <w:rsid w:val="00793633"/>
    <w:rsid w:val="00793DA6"/>
    <w:rsid w:val="00794747"/>
    <w:rsid w:val="00795D7C"/>
    <w:rsid w:val="0079600F"/>
    <w:rsid w:val="00796C07"/>
    <w:rsid w:val="00797DCF"/>
    <w:rsid w:val="00797E13"/>
    <w:rsid w:val="007A00ED"/>
    <w:rsid w:val="007A01AD"/>
    <w:rsid w:val="007A0371"/>
    <w:rsid w:val="007A03C6"/>
    <w:rsid w:val="007A0916"/>
    <w:rsid w:val="007A0BE9"/>
    <w:rsid w:val="007A0C20"/>
    <w:rsid w:val="007A11A9"/>
    <w:rsid w:val="007A1252"/>
    <w:rsid w:val="007A1364"/>
    <w:rsid w:val="007A1B64"/>
    <w:rsid w:val="007A1BD7"/>
    <w:rsid w:val="007A3B12"/>
    <w:rsid w:val="007A5C5F"/>
    <w:rsid w:val="007A5C8B"/>
    <w:rsid w:val="007A703E"/>
    <w:rsid w:val="007A725C"/>
    <w:rsid w:val="007A7E93"/>
    <w:rsid w:val="007B293D"/>
    <w:rsid w:val="007B2CE6"/>
    <w:rsid w:val="007B330D"/>
    <w:rsid w:val="007B3DE8"/>
    <w:rsid w:val="007B41EE"/>
    <w:rsid w:val="007B455C"/>
    <w:rsid w:val="007B4980"/>
    <w:rsid w:val="007B4AF5"/>
    <w:rsid w:val="007B4E02"/>
    <w:rsid w:val="007B5515"/>
    <w:rsid w:val="007B63CE"/>
    <w:rsid w:val="007B6A45"/>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2C4A"/>
    <w:rsid w:val="007D32F3"/>
    <w:rsid w:val="007D362C"/>
    <w:rsid w:val="007D417C"/>
    <w:rsid w:val="007D50E6"/>
    <w:rsid w:val="007D5B82"/>
    <w:rsid w:val="007D5EDA"/>
    <w:rsid w:val="007D6623"/>
    <w:rsid w:val="007D6BC2"/>
    <w:rsid w:val="007D7C39"/>
    <w:rsid w:val="007E0F3A"/>
    <w:rsid w:val="007E1848"/>
    <w:rsid w:val="007E1B4B"/>
    <w:rsid w:val="007E1B7A"/>
    <w:rsid w:val="007E200A"/>
    <w:rsid w:val="007E3E95"/>
    <w:rsid w:val="007E40C6"/>
    <w:rsid w:val="007E4AF1"/>
    <w:rsid w:val="007E4FBB"/>
    <w:rsid w:val="007E4FF0"/>
    <w:rsid w:val="007E5982"/>
    <w:rsid w:val="007E5F84"/>
    <w:rsid w:val="007E6A8A"/>
    <w:rsid w:val="007E70E6"/>
    <w:rsid w:val="007E7947"/>
    <w:rsid w:val="007E7D92"/>
    <w:rsid w:val="007F1154"/>
    <w:rsid w:val="007F1E1F"/>
    <w:rsid w:val="007F201C"/>
    <w:rsid w:val="007F3073"/>
    <w:rsid w:val="007F3209"/>
    <w:rsid w:val="007F3469"/>
    <w:rsid w:val="007F398B"/>
    <w:rsid w:val="007F3F49"/>
    <w:rsid w:val="007F4168"/>
    <w:rsid w:val="007F44C2"/>
    <w:rsid w:val="007F4976"/>
    <w:rsid w:val="007F4BB5"/>
    <w:rsid w:val="007F53E1"/>
    <w:rsid w:val="007F53F7"/>
    <w:rsid w:val="007F586B"/>
    <w:rsid w:val="007F63AB"/>
    <w:rsid w:val="007F719A"/>
    <w:rsid w:val="007F7528"/>
    <w:rsid w:val="0080037C"/>
    <w:rsid w:val="00801B43"/>
    <w:rsid w:val="008038D1"/>
    <w:rsid w:val="00803E51"/>
    <w:rsid w:val="008041FC"/>
    <w:rsid w:val="0080451B"/>
    <w:rsid w:val="0080518A"/>
    <w:rsid w:val="008054A0"/>
    <w:rsid w:val="00805C23"/>
    <w:rsid w:val="00806704"/>
    <w:rsid w:val="0080722C"/>
    <w:rsid w:val="00807A65"/>
    <w:rsid w:val="00810581"/>
    <w:rsid w:val="00810CD2"/>
    <w:rsid w:val="008114DA"/>
    <w:rsid w:val="00811AC3"/>
    <w:rsid w:val="008124BD"/>
    <w:rsid w:val="0081270F"/>
    <w:rsid w:val="008129E6"/>
    <w:rsid w:val="00813130"/>
    <w:rsid w:val="00813FC1"/>
    <w:rsid w:val="008141D5"/>
    <w:rsid w:val="00814BBF"/>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40D"/>
    <w:rsid w:val="0082668F"/>
    <w:rsid w:val="00826811"/>
    <w:rsid w:val="0082759E"/>
    <w:rsid w:val="008278B7"/>
    <w:rsid w:val="00827DC3"/>
    <w:rsid w:val="008300B8"/>
    <w:rsid w:val="00830734"/>
    <w:rsid w:val="0083137C"/>
    <w:rsid w:val="0083158F"/>
    <w:rsid w:val="00831961"/>
    <w:rsid w:val="00832124"/>
    <w:rsid w:val="00832D52"/>
    <w:rsid w:val="00833620"/>
    <w:rsid w:val="00833FFD"/>
    <w:rsid w:val="00834177"/>
    <w:rsid w:val="0083419C"/>
    <w:rsid w:val="008356B8"/>
    <w:rsid w:val="00836749"/>
    <w:rsid w:val="00836B58"/>
    <w:rsid w:val="00836E11"/>
    <w:rsid w:val="00837573"/>
    <w:rsid w:val="0084056A"/>
    <w:rsid w:val="008408D2"/>
    <w:rsid w:val="00840F8C"/>
    <w:rsid w:val="0084372B"/>
    <w:rsid w:val="00843B77"/>
    <w:rsid w:val="00843E52"/>
    <w:rsid w:val="008441ED"/>
    <w:rsid w:val="0084471C"/>
    <w:rsid w:val="00844AA9"/>
    <w:rsid w:val="00845138"/>
    <w:rsid w:val="008456BB"/>
    <w:rsid w:val="0084744B"/>
    <w:rsid w:val="0085079D"/>
    <w:rsid w:val="008508D4"/>
    <w:rsid w:val="00850D11"/>
    <w:rsid w:val="00850FB3"/>
    <w:rsid w:val="00852ABE"/>
    <w:rsid w:val="00852C69"/>
    <w:rsid w:val="00853026"/>
    <w:rsid w:val="00853818"/>
    <w:rsid w:val="0085388F"/>
    <w:rsid w:val="00853A87"/>
    <w:rsid w:val="00853E14"/>
    <w:rsid w:val="00853F7A"/>
    <w:rsid w:val="00854A22"/>
    <w:rsid w:val="00854CCD"/>
    <w:rsid w:val="00854DD0"/>
    <w:rsid w:val="008552C1"/>
    <w:rsid w:val="008563DA"/>
    <w:rsid w:val="00857943"/>
    <w:rsid w:val="008620C9"/>
    <w:rsid w:val="00864239"/>
    <w:rsid w:val="00864750"/>
    <w:rsid w:val="008667F5"/>
    <w:rsid w:val="008679FD"/>
    <w:rsid w:val="00871C21"/>
    <w:rsid w:val="00871CF9"/>
    <w:rsid w:val="0087285A"/>
    <w:rsid w:val="00874B9D"/>
    <w:rsid w:val="00875045"/>
    <w:rsid w:val="008762D6"/>
    <w:rsid w:val="008769AF"/>
    <w:rsid w:val="00880137"/>
    <w:rsid w:val="008807C7"/>
    <w:rsid w:val="00882360"/>
    <w:rsid w:val="00882EBB"/>
    <w:rsid w:val="00883324"/>
    <w:rsid w:val="00883F72"/>
    <w:rsid w:val="00884277"/>
    <w:rsid w:val="00884D85"/>
    <w:rsid w:val="008852D7"/>
    <w:rsid w:val="00886EA3"/>
    <w:rsid w:val="008871B7"/>
    <w:rsid w:val="0089055F"/>
    <w:rsid w:val="008918AD"/>
    <w:rsid w:val="008924FD"/>
    <w:rsid w:val="0089267A"/>
    <w:rsid w:val="00893350"/>
    <w:rsid w:val="00893AFB"/>
    <w:rsid w:val="00894818"/>
    <w:rsid w:val="00894E1D"/>
    <w:rsid w:val="008964BB"/>
    <w:rsid w:val="00896BB5"/>
    <w:rsid w:val="00897326"/>
    <w:rsid w:val="008976A4"/>
    <w:rsid w:val="00897EFD"/>
    <w:rsid w:val="008A26AC"/>
    <w:rsid w:val="008A3A2B"/>
    <w:rsid w:val="008A4B9F"/>
    <w:rsid w:val="008A508E"/>
    <w:rsid w:val="008A5846"/>
    <w:rsid w:val="008A68E7"/>
    <w:rsid w:val="008A6F33"/>
    <w:rsid w:val="008A7B2D"/>
    <w:rsid w:val="008A7F12"/>
    <w:rsid w:val="008B0EAF"/>
    <w:rsid w:val="008B103D"/>
    <w:rsid w:val="008B111E"/>
    <w:rsid w:val="008B1C34"/>
    <w:rsid w:val="008B1E77"/>
    <w:rsid w:val="008B1FF3"/>
    <w:rsid w:val="008B21CD"/>
    <w:rsid w:val="008B2460"/>
    <w:rsid w:val="008B306B"/>
    <w:rsid w:val="008B45C8"/>
    <w:rsid w:val="008B4FBB"/>
    <w:rsid w:val="008B546D"/>
    <w:rsid w:val="008B6357"/>
    <w:rsid w:val="008B63D4"/>
    <w:rsid w:val="008B643C"/>
    <w:rsid w:val="008B6768"/>
    <w:rsid w:val="008B7089"/>
    <w:rsid w:val="008B72DB"/>
    <w:rsid w:val="008B743C"/>
    <w:rsid w:val="008B7E0D"/>
    <w:rsid w:val="008C13A8"/>
    <w:rsid w:val="008C2518"/>
    <w:rsid w:val="008C2B38"/>
    <w:rsid w:val="008C2B66"/>
    <w:rsid w:val="008C2F5A"/>
    <w:rsid w:val="008C3C9A"/>
    <w:rsid w:val="008C3EDC"/>
    <w:rsid w:val="008C3FD5"/>
    <w:rsid w:val="008C4C0D"/>
    <w:rsid w:val="008C5483"/>
    <w:rsid w:val="008C6390"/>
    <w:rsid w:val="008C6E50"/>
    <w:rsid w:val="008C72A7"/>
    <w:rsid w:val="008D0E1C"/>
    <w:rsid w:val="008D133A"/>
    <w:rsid w:val="008D187B"/>
    <w:rsid w:val="008D2925"/>
    <w:rsid w:val="008D2BBE"/>
    <w:rsid w:val="008D3BAA"/>
    <w:rsid w:val="008D5976"/>
    <w:rsid w:val="008D5D24"/>
    <w:rsid w:val="008D65DA"/>
    <w:rsid w:val="008D67D3"/>
    <w:rsid w:val="008D7067"/>
    <w:rsid w:val="008E1505"/>
    <w:rsid w:val="008E1F24"/>
    <w:rsid w:val="008E3E0B"/>
    <w:rsid w:val="008E6340"/>
    <w:rsid w:val="008F17D6"/>
    <w:rsid w:val="008F1EE1"/>
    <w:rsid w:val="008F283D"/>
    <w:rsid w:val="008F29C1"/>
    <w:rsid w:val="008F471B"/>
    <w:rsid w:val="008F4722"/>
    <w:rsid w:val="008F48AD"/>
    <w:rsid w:val="008F4F09"/>
    <w:rsid w:val="008F5B28"/>
    <w:rsid w:val="008F6FC5"/>
    <w:rsid w:val="008F7FBF"/>
    <w:rsid w:val="00900998"/>
    <w:rsid w:val="00900D01"/>
    <w:rsid w:val="00900D65"/>
    <w:rsid w:val="009010F6"/>
    <w:rsid w:val="00901937"/>
    <w:rsid w:val="00901F08"/>
    <w:rsid w:val="009021A9"/>
    <w:rsid w:val="00902776"/>
    <w:rsid w:val="009028E0"/>
    <w:rsid w:val="00903664"/>
    <w:rsid w:val="00904D89"/>
    <w:rsid w:val="00905283"/>
    <w:rsid w:val="00905DCB"/>
    <w:rsid w:val="00907BF2"/>
    <w:rsid w:val="009105F2"/>
    <w:rsid w:val="009116BE"/>
    <w:rsid w:val="009117CB"/>
    <w:rsid w:val="00912A62"/>
    <w:rsid w:val="009131AB"/>
    <w:rsid w:val="009134D0"/>
    <w:rsid w:val="00913F24"/>
    <w:rsid w:val="009144B0"/>
    <w:rsid w:val="00914BE5"/>
    <w:rsid w:val="0092093B"/>
    <w:rsid w:val="009217B9"/>
    <w:rsid w:val="009227C3"/>
    <w:rsid w:val="00922C84"/>
    <w:rsid w:val="00923591"/>
    <w:rsid w:val="00924C2D"/>
    <w:rsid w:val="00925348"/>
    <w:rsid w:val="00925E95"/>
    <w:rsid w:val="00926B06"/>
    <w:rsid w:val="00927BB7"/>
    <w:rsid w:val="0093044B"/>
    <w:rsid w:val="0093195E"/>
    <w:rsid w:val="00931DBF"/>
    <w:rsid w:val="00931FEA"/>
    <w:rsid w:val="009320DF"/>
    <w:rsid w:val="00932C27"/>
    <w:rsid w:val="00932E52"/>
    <w:rsid w:val="009330D7"/>
    <w:rsid w:val="00933E2A"/>
    <w:rsid w:val="0093425A"/>
    <w:rsid w:val="0093439D"/>
    <w:rsid w:val="00935F05"/>
    <w:rsid w:val="009377E3"/>
    <w:rsid w:val="00940202"/>
    <w:rsid w:val="0094037B"/>
    <w:rsid w:val="00940EAB"/>
    <w:rsid w:val="00940FC0"/>
    <w:rsid w:val="00941C41"/>
    <w:rsid w:val="0094229C"/>
    <w:rsid w:val="00942953"/>
    <w:rsid w:val="00942D9D"/>
    <w:rsid w:val="00942F1D"/>
    <w:rsid w:val="009439B3"/>
    <w:rsid w:val="00945DA2"/>
    <w:rsid w:val="0094678C"/>
    <w:rsid w:val="00946E2E"/>
    <w:rsid w:val="00950083"/>
    <w:rsid w:val="0095106D"/>
    <w:rsid w:val="009538FF"/>
    <w:rsid w:val="0095429F"/>
    <w:rsid w:val="009543CF"/>
    <w:rsid w:val="00954D97"/>
    <w:rsid w:val="00954F0C"/>
    <w:rsid w:val="009558B8"/>
    <w:rsid w:val="00955B2C"/>
    <w:rsid w:val="0095676D"/>
    <w:rsid w:val="00956DAC"/>
    <w:rsid w:val="00957622"/>
    <w:rsid w:val="00960ED5"/>
    <w:rsid w:val="0096147E"/>
    <w:rsid w:val="009623B4"/>
    <w:rsid w:val="00962EC9"/>
    <w:rsid w:val="00963CC8"/>
    <w:rsid w:val="009647C5"/>
    <w:rsid w:val="0096575A"/>
    <w:rsid w:val="00965AF9"/>
    <w:rsid w:val="00971529"/>
    <w:rsid w:val="0097163D"/>
    <w:rsid w:val="0097191F"/>
    <w:rsid w:val="00972EEE"/>
    <w:rsid w:val="00973B60"/>
    <w:rsid w:val="009746D3"/>
    <w:rsid w:val="009748D9"/>
    <w:rsid w:val="00974B6E"/>
    <w:rsid w:val="0097503D"/>
    <w:rsid w:val="009750DF"/>
    <w:rsid w:val="00975C77"/>
    <w:rsid w:val="009779C2"/>
    <w:rsid w:val="009800AA"/>
    <w:rsid w:val="00980A93"/>
    <w:rsid w:val="009814A3"/>
    <w:rsid w:val="009820AF"/>
    <w:rsid w:val="00982C52"/>
    <w:rsid w:val="00982E42"/>
    <w:rsid w:val="009838A0"/>
    <w:rsid w:val="009843B6"/>
    <w:rsid w:val="00984537"/>
    <w:rsid w:val="00984D75"/>
    <w:rsid w:val="009850E1"/>
    <w:rsid w:val="00985B7F"/>
    <w:rsid w:val="00986CDE"/>
    <w:rsid w:val="00986F12"/>
    <w:rsid w:val="00987A43"/>
    <w:rsid w:val="00990003"/>
    <w:rsid w:val="009900FD"/>
    <w:rsid w:val="00990234"/>
    <w:rsid w:val="009918D8"/>
    <w:rsid w:val="00992216"/>
    <w:rsid w:val="00992E69"/>
    <w:rsid w:val="00993050"/>
    <w:rsid w:val="00993710"/>
    <w:rsid w:val="00995FDD"/>
    <w:rsid w:val="009962F6"/>
    <w:rsid w:val="0099790B"/>
    <w:rsid w:val="00997A02"/>
    <w:rsid w:val="009A0D1E"/>
    <w:rsid w:val="009A136B"/>
    <w:rsid w:val="009A15FD"/>
    <w:rsid w:val="009A1E4B"/>
    <w:rsid w:val="009A34C3"/>
    <w:rsid w:val="009A56A4"/>
    <w:rsid w:val="009A5C15"/>
    <w:rsid w:val="009A6E23"/>
    <w:rsid w:val="009A71B2"/>
    <w:rsid w:val="009A71D9"/>
    <w:rsid w:val="009A7C41"/>
    <w:rsid w:val="009B1AD6"/>
    <w:rsid w:val="009B3E89"/>
    <w:rsid w:val="009B6E82"/>
    <w:rsid w:val="009B78D8"/>
    <w:rsid w:val="009B7F69"/>
    <w:rsid w:val="009C1E59"/>
    <w:rsid w:val="009C2F7B"/>
    <w:rsid w:val="009C3939"/>
    <w:rsid w:val="009C49F8"/>
    <w:rsid w:val="009C57F1"/>
    <w:rsid w:val="009C5D73"/>
    <w:rsid w:val="009C6D60"/>
    <w:rsid w:val="009C6F58"/>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B39"/>
    <w:rsid w:val="009E4931"/>
    <w:rsid w:val="009E5888"/>
    <w:rsid w:val="009E6598"/>
    <w:rsid w:val="009E691A"/>
    <w:rsid w:val="009E6B8B"/>
    <w:rsid w:val="009E7397"/>
    <w:rsid w:val="009F018E"/>
    <w:rsid w:val="009F0C2A"/>
    <w:rsid w:val="009F2976"/>
    <w:rsid w:val="009F2CBE"/>
    <w:rsid w:val="009F4F5F"/>
    <w:rsid w:val="009F5675"/>
    <w:rsid w:val="009F5A89"/>
    <w:rsid w:val="009F5F45"/>
    <w:rsid w:val="009F6875"/>
    <w:rsid w:val="009F6FB5"/>
    <w:rsid w:val="009F702E"/>
    <w:rsid w:val="009F7C6A"/>
    <w:rsid w:val="009F7E06"/>
    <w:rsid w:val="00A000F9"/>
    <w:rsid w:val="00A00629"/>
    <w:rsid w:val="00A006A9"/>
    <w:rsid w:val="00A006AD"/>
    <w:rsid w:val="00A0179F"/>
    <w:rsid w:val="00A01952"/>
    <w:rsid w:val="00A02428"/>
    <w:rsid w:val="00A024A7"/>
    <w:rsid w:val="00A02E25"/>
    <w:rsid w:val="00A044B4"/>
    <w:rsid w:val="00A04971"/>
    <w:rsid w:val="00A06287"/>
    <w:rsid w:val="00A0633D"/>
    <w:rsid w:val="00A06458"/>
    <w:rsid w:val="00A07B07"/>
    <w:rsid w:val="00A10037"/>
    <w:rsid w:val="00A1023D"/>
    <w:rsid w:val="00A109B4"/>
    <w:rsid w:val="00A10BE2"/>
    <w:rsid w:val="00A11B96"/>
    <w:rsid w:val="00A11C10"/>
    <w:rsid w:val="00A13243"/>
    <w:rsid w:val="00A136F7"/>
    <w:rsid w:val="00A13A00"/>
    <w:rsid w:val="00A13BF0"/>
    <w:rsid w:val="00A1446B"/>
    <w:rsid w:val="00A144D4"/>
    <w:rsid w:val="00A148E6"/>
    <w:rsid w:val="00A14E40"/>
    <w:rsid w:val="00A163B6"/>
    <w:rsid w:val="00A1795F"/>
    <w:rsid w:val="00A206A0"/>
    <w:rsid w:val="00A21C55"/>
    <w:rsid w:val="00A22221"/>
    <w:rsid w:val="00A22F4E"/>
    <w:rsid w:val="00A23169"/>
    <w:rsid w:val="00A2342C"/>
    <w:rsid w:val="00A23518"/>
    <w:rsid w:val="00A24D57"/>
    <w:rsid w:val="00A24D6B"/>
    <w:rsid w:val="00A25BC1"/>
    <w:rsid w:val="00A2608E"/>
    <w:rsid w:val="00A26196"/>
    <w:rsid w:val="00A26770"/>
    <w:rsid w:val="00A26E47"/>
    <w:rsid w:val="00A2766B"/>
    <w:rsid w:val="00A27A4E"/>
    <w:rsid w:val="00A3074B"/>
    <w:rsid w:val="00A309F3"/>
    <w:rsid w:val="00A31048"/>
    <w:rsid w:val="00A311E1"/>
    <w:rsid w:val="00A31F9F"/>
    <w:rsid w:val="00A3274E"/>
    <w:rsid w:val="00A32875"/>
    <w:rsid w:val="00A34DAD"/>
    <w:rsid w:val="00A34F11"/>
    <w:rsid w:val="00A35080"/>
    <w:rsid w:val="00A359F7"/>
    <w:rsid w:val="00A3712B"/>
    <w:rsid w:val="00A37AE2"/>
    <w:rsid w:val="00A37D59"/>
    <w:rsid w:val="00A40C1D"/>
    <w:rsid w:val="00A40F21"/>
    <w:rsid w:val="00A41230"/>
    <w:rsid w:val="00A424D4"/>
    <w:rsid w:val="00A42D96"/>
    <w:rsid w:val="00A43D3A"/>
    <w:rsid w:val="00A44414"/>
    <w:rsid w:val="00A45C77"/>
    <w:rsid w:val="00A47842"/>
    <w:rsid w:val="00A47A2C"/>
    <w:rsid w:val="00A47AA3"/>
    <w:rsid w:val="00A50AC8"/>
    <w:rsid w:val="00A51EFF"/>
    <w:rsid w:val="00A5299B"/>
    <w:rsid w:val="00A53246"/>
    <w:rsid w:val="00A5337C"/>
    <w:rsid w:val="00A53552"/>
    <w:rsid w:val="00A5380E"/>
    <w:rsid w:val="00A53F4F"/>
    <w:rsid w:val="00A5479A"/>
    <w:rsid w:val="00A553A5"/>
    <w:rsid w:val="00A5552D"/>
    <w:rsid w:val="00A55E9F"/>
    <w:rsid w:val="00A5606F"/>
    <w:rsid w:val="00A565AE"/>
    <w:rsid w:val="00A568DD"/>
    <w:rsid w:val="00A56A03"/>
    <w:rsid w:val="00A56C0C"/>
    <w:rsid w:val="00A60CD3"/>
    <w:rsid w:val="00A614D3"/>
    <w:rsid w:val="00A62AE1"/>
    <w:rsid w:val="00A6427B"/>
    <w:rsid w:val="00A65F68"/>
    <w:rsid w:val="00A6609A"/>
    <w:rsid w:val="00A6687C"/>
    <w:rsid w:val="00A6752B"/>
    <w:rsid w:val="00A67EC0"/>
    <w:rsid w:val="00A70888"/>
    <w:rsid w:val="00A70CA5"/>
    <w:rsid w:val="00A744D6"/>
    <w:rsid w:val="00A75548"/>
    <w:rsid w:val="00A757DE"/>
    <w:rsid w:val="00A759E6"/>
    <w:rsid w:val="00A77746"/>
    <w:rsid w:val="00A777B3"/>
    <w:rsid w:val="00A807E1"/>
    <w:rsid w:val="00A81418"/>
    <w:rsid w:val="00A8200F"/>
    <w:rsid w:val="00A82AFC"/>
    <w:rsid w:val="00A82B5A"/>
    <w:rsid w:val="00A82C20"/>
    <w:rsid w:val="00A83318"/>
    <w:rsid w:val="00A8335A"/>
    <w:rsid w:val="00A83A1A"/>
    <w:rsid w:val="00A83A4C"/>
    <w:rsid w:val="00A84559"/>
    <w:rsid w:val="00A84626"/>
    <w:rsid w:val="00A84DCB"/>
    <w:rsid w:val="00A84ED9"/>
    <w:rsid w:val="00A8502A"/>
    <w:rsid w:val="00A90EF3"/>
    <w:rsid w:val="00A90F97"/>
    <w:rsid w:val="00A9168F"/>
    <w:rsid w:val="00A918CD"/>
    <w:rsid w:val="00A9245B"/>
    <w:rsid w:val="00A930ED"/>
    <w:rsid w:val="00A94383"/>
    <w:rsid w:val="00A95153"/>
    <w:rsid w:val="00A95D14"/>
    <w:rsid w:val="00A969B8"/>
    <w:rsid w:val="00A96B0A"/>
    <w:rsid w:val="00A9780C"/>
    <w:rsid w:val="00AA0779"/>
    <w:rsid w:val="00AA077B"/>
    <w:rsid w:val="00AA217E"/>
    <w:rsid w:val="00AA22EB"/>
    <w:rsid w:val="00AA30E3"/>
    <w:rsid w:val="00AA3169"/>
    <w:rsid w:val="00AA442C"/>
    <w:rsid w:val="00AA45E8"/>
    <w:rsid w:val="00AA4618"/>
    <w:rsid w:val="00AA5EF9"/>
    <w:rsid w:val="00AA638E"/>
    <w:rsid w:val="00AB0C11"/>
    <w:rsid w:val="00AB179C"/>
    <w:rsid w:val="00AB22B7"/>
    <w:rsid w:val="00AB430D"/>
    <w:rsid w:val="00AB66E4"/>
    <w:rsid w:val="00AB6853"/>
    <w:rsid w:val="00AC1B35"/>
    <w:rsid w:val="00AC2337"/>
    <w:rsid w:val="00AC33BA"/>
    <w:rsid w:val="00AC359F"/>
    <w:rsid w:val="00AC3D8F"/>
    <w:rsid w:val="00AC517B"/>
    <w:rsid w:val="00AC66BD"/>
    <w:rsid w:val="00AD00A5"/>
    <w:rsid w:val="00AD0704"/>
    <w:rsid w:val="00AD1255"/>
    <w:rsid w:val="00AD147D"/>
    <w:rsid w:val="00AD2B11"/>
    <w:rsid w:val="00AD3D3A"/>
    <w:rsid w:val="00AD46FF"/>
    <w:rsid w:val="00AD50E8"/>
    <w:rsid w:val="00AD5680"/>
    <w:rsid w:val="00AD5864"/>
    <w:rsid w:val="00AD6D0F"/>
    <w:rsid w:val="00AD7576"/>
    <w:rsid w:val="00AD789B"/>
    <w:rsid w:val="00AD7B47"/>
    <w:rsid w:val="00AE0C73"/>
    <w:rsid w:val="00AE0E16"/>
    <w:rsid w:val="00AE3549"/>
    <w:rsid w:val="00AE389C"/>
    <w:rsid w:val="00AE3B84"/>
    <w:rsid w:val="00AE3EDF"/>
    <w:rsid w:val="00AE3F07"/>
    <w:rsid w:val="00AE3FF5"/>
    <w:rsid w:val="00AE4809"/>
    <w:rsid w:val="00AE4D1D"/>
    <w:rsid w:val="00AE4EF3"/>
    <w:rsid w:val="00AE5A42"/>
    <w:rsid w:val="00AE6202"/>
    <w:rsid w:val="00AE62CF"/>
    <w:rsid w:val="00AE6EDE"/>
    <w:rsid w:val="00AF0BAB"/>
    <w:rsid w:val="00AF28C1"/>
    <w:rsid w:val="00AF303E"/>
    <w:rsid w:val="00AF4479"/>
    <w:rsid w:val="00AF4FAC"/>
    <w:rsid w:val="00AF51B8"/>
    <w:rsid w:val="00AF5C01"/>
    <w:rsid w:val="00AF6298"/>
    <w:rsid w:val="00AF7DC2"/>
    <w:rsid w:val="00B001CA"/>
    <w:rsid w:val="00B00443"/>
    <w:rsid w:val="00B0049C"/>
    <w:rsid w:val="00B00976"/>
    <w:rsid w:val="00B013FF"/>
    <w:rsid w:val="00B01E99"/>
    <w:rsid w:val="00B03E81"/>
    <w:rsid w:val="00B0425B"/>
    <w:rsid w:val="00B04514"/>
    <w:rsid w:val="00B04A60"/>
    <w:rsid w:val="00B05210"/>
    <w:rsid w:val="00B058F2"/>
    <w:rsid w:val="00B07994"/>
    <w:rsid w:val="00B10F9A"/>
    <w:rsid w:val="00B11B55"/>
    <w:rsid w:val="00B138DC"/>
    <w:rsid w:val="00B1426B"/>
    <w:rsid w:val="00B14CCE"/>
    <w:rsid w:val="00B14E95"/>
    <w:rsid w:val="00B15373"/>
    <w:rsid w:val="00B168DF"/>
    <w:rsid w:val="00B17741"/>
    <w:rsid w:val="00B17C9D"/>
    <w:rsid w:val="00B2100B"/>
    <w:rsid w:val="00B21C29"/>
    <w:rsid w:val="00B2213E"/>
    <w:rsid w:val="00B227F8"/>
    <w:rsid w:val="00B23A6D"/>
    <w:rsid w:val="00B241A9"/>
    <w:rsid w:val="00B2422E"/>
    <w:rsid w:val="00B27380"/>
    <w:rsid w:val="00B279C8"/>
    <w:rsid w:val="00B30B2C"/>
    <w:rsid w:val="00B318C0"/>
    <w:rsid w:val="00B32798"/>
    <w:rsid w:val="00B33B35"/>
    <w:rsid w:val="00B340DF"/>
    <w:rsid w:val="00B341DB"/>
    <w:rsid w:val="00B35735"/>
    <w:rsid w:val="00B359AD"/>
    <w:rsid w:val="00B35D31"/>
    <w:rsid w:val="00B369C1"/>
    <w:rsid w:val="00B36FB5"/>
    <w:rsid w:val="00B376EB"/>
    <w:rsid w:val="00B37D9D"/>
    <w:rsid w:val="00B406CF"/>
    <w:rsid w:val="00B40ABD"/>
    <w:rsid w:val="00B40C23"/>
    <w:rsid w:val="00B40FAC"/>
    <w:rsid w:val="00B41C9F"/>
    <w:rsid w:val="00B428FA"/>
    <w:rsid w:val="00B42E63"/>
    <w:rsid w:val="00B437E5"/>
    <w:rsid w:val="00B44156"/>
    <w:rsid w:val="00B4432D"/>
    <w:rsid w:val="00B4541E"/>
    <w:rsid w:val="00B4602C"/>
    <w:rsid w:val="00B46234"/>
    <w:rsid w:val="00B47362"/>
    <w:rsid w:val="00B47B36"/>
    <w:rsid w:val="00B505F9"/>
    <w:rsid w:val="00B50DB6"/>
    <w:rsid w:val="00B51F1F"/>
    <w:rsid w:val="00B52577"/>
    <w:rsid w:val="00B52E19"/>
    <w:rsid w:val="00B5388A"/>
    <w:rsid w:val="00B538E1"/>
    <w:rsid w:val="00B5429C"/>
    <w:rsid w:val="00B54D74"/>
    <w:rsid w:val="00B54F23"/>
    <w:rsid w:val="00B5509B"/>
    <w:rsid w:val="00B5584A"/>
    <w:rsid w:val="00B56DC4"/>
    <w:rsid w:val="00B56EB9"/>
    <w:rsid w:val="00B5748E"/>
    <w:rsid w:val="00B57B90"/>
    <w:rsid w:val="00B57F3F"/>
    <w:rsid w:val="00B60DC3"/>
    <w:rsid w:val="00B60DDA"/>
    <w:rsid w:val="00B634F5"/>
    <w:rsid w:val="00B64AEF"/>
    <w:rsid w:val="00B65DDE"/>
    <w:rsid w:val="00B671B5"/>
    <w:rsid w:val="00B67564"/>
    <w:rsid w:val="00B702EF"/>
    <w:rsid w:val="00B7068F"/>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8F8"/>
    <w:rsid w:val="00B85DC7"/>
    <w:rsid w:val="00B86D21"/>
    <w:rsid w:val="00B909E3"/>
    <w:rsid w:val="00B90FFF"/>
    <w:rsid w:val="00B91EF7"/>
    <w:rsid w:val="00B921EC"/>
    <w:rsid w:val="00B92553"/>
    <w:rsid w:val="00B92AEA"/>
    <w:rsid w:val="00B93673"/>
    <w:rsid w:val="00B939FA"/>
    <w:rsid w:val="00B9417B"/>
    <w:rsid w:val="00B9435C"/>
    <w:rsid w:val="00B94D74"/>
    <w:rsid w:val="00B95EA5"/>
    <w:rsid w:val="00B965E6"/>
    <w:rsid w:val="00BA08CC"/>
    <w:rsid w:val="00BA101C"/>
    <w:rsid w:val="00BA1029"/>
    <w:rsid w:val="00BA124E"/>
    <w:rsid w:val="00BA19FD"/>
    <w:rsid w:val="00BA2E92"/>
    <w:rsid w:val="00BA2E98"/>
    <w:rsid w:val="00BA2EF9"/>
    <w:rsid w:val="00BA43D5"/>
    <w:rsid w:val="00BA4DBB"/>
    <w:rsid w:val="00BA63FD"/>
    <w:rsid w:val="00BA6F66"/>
    <w:rsid w:val="00BA6FEF"/>
    <w:rsid w:val="00BA7BC9"/>
    <w:rsid w:val="00BA7C64"/>
    <w:rsid w:val="00BB0671"/>
    <w:rsid w:val="00BB2C14"/>
    <w:rsid w:val="00BB2C94"/>
    <w:rsid w:val="00BB398A"/>
    <w:rsid w:val="00BB42DD"/>
    <w:rsid w:val="00BB4C97"/>
    <w:rsid w:val="00BB54B6"/>
    <w:rsid w:val="00BB5A9B"/>
    <w:rsid w:val="00BB5C40"/>
    <w:rsid w:val="00BC164A"/>
    <w:rsid w:val="00BC1774"/>
    <w:rsid w:val="00BC3428"/>
    <w:rsid w:val="00BC3A31"/>
    <w:rsid w:val="00BC4C0B"/>
    <w:rsid w:val="00BC595D"/>
    <w:rsid w:val="00BC62A0"/>
    <w:rsid w:val="00BC64B4"/>
    <w:rsid w:val="00BC6FBB"/>
    <w:rsid w:val="00BC702C"/>
    <w:rsid w:val="00BC7A49"/>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91A"/>
    <w:rsid w:val="00BD5AB7"/>
    <w:rsid w:val="00BD7569"/>
    <w:rsid w:val="00BD7819"/>
    <w:rsid w:val="00BE0168"/>
    <w:rsid w:val="00BE1148"/>
    <w:rsid w:val="00BE2FF2"/>
    <w:rsid w:val="00BE382B"/>
    <w:rsid w:val="00BE43CE"/>
    <w:rsid w:val="00BE5162"/>
    <w:rsid w:val="00BE5222"/>
    <w:rsid w:val="00BE528B"/>
    <w:rsid w:val="00BE6040"/>
    <w:rsid w:val="00BE66CD"/>
    <w:rsid w:val="00BE682D"/>
    <w:rsid w:val="00BE6E69"/>
    <w:rsid w:val="00BE7B8D"/>
    <w:rsid w:val="00BE7BB0"/>
    <w:rsid w:val="00BF1895"/>
    <w:rsid w:val="00BF2D6D"/>
    <w:rsid w:val="00BF3F01"/>
    <w:rsid w:val="00BF4281"/>
    <w:rsid w:val="00BF4606"/>
    <w:rsid w:val="00BF5B23"/>
    <w:rsid w:val="00BF6D3F"/>
    <w:rsid w:val="00BF6F55"/>
    <w:rsid w:val="00BF7483"/>
    <w:rsid w:val="00BF76ED"/>
    <w:rsid w:val="00C015B9"/>
    <w:rsid w:val="00C024B4"/>
    <w:rsid w:val="00C02593"/>
    <w:rsid w:val="00C035EA"/>
    <w:rsid w:val="00C04C7A"/>
    <w:rsid w:val="00C05181"/>
    <w:rsid w:val="00C06263"/>
    <w:rsid w:val="00C06281"/>
    <w:rsid w:val="00C069C5"/>
    <w:rsid w:val="00C07722"/>
    <w:rsid w:val="00C07AA7"/>
    <w:rsid w:val="00C10868"/>
    <w:rsid w:val="00C10DA7"/>
    <w:rsid w:val="00C12587"/>
    <w:rsid w:val="00C125ED"/>
    <w:rsid w:val="00C126F3"/>
    <w:rsid w:val="00C13006"/>
    <w:rsid w:val="00C13882"/>
    <w:rsid w:val="00C147F5"/>
    <w:rsid w:val="00C1517E"/>
    <w:rsid w:val="00C169BB"/>
    <w:rsid w:val="00C17C42"/>
    <w:rsid w:val="00C17FDA"/>
    <w:rsid w:val="00C20503"/>
    <w:rsid w:val="00C20B06"/>
    <w:rsid w:val="00C210ED"/>
    <w:rsid w:val="00C213BF"/>
    <w:rsid w:val="00C2220D"/>
    <w:rsid w:val="00C22295"/>
    <w:rsid w:val="00C2289E"/>
    <w:rsid w:val="00C22D9B"/>
    <w:rsid w:val="00C231A2"/>
    <w:rsid w:val="00C23E9F"/>
    <w:rsid w:val="00C25239"/>
    <w:rsid w:val="00C2674B"/>
    <w:rsid w:val="00C27037"/>
    <w:rsid w:val="00C271F8"/>
    <w:rsid w:val="00C313AA"/>
    <w:rsid w:val="00C31F87"/>
    <w:rsid w:val="00C32AFE"/>
    <w:rsid w:val="00C34D2C"/>
    <w:rsid w:val="00C35AEB"/>
    <w:rsid w:val="00C36681"/>
    <w:rsid w:val="00C37C2D"/>
    <w:rsid w:val="00C37D45"/>
    <w:rsid w:val="00C407D1"/>
    <w:rsid w:val="00C437DF"/>
    <w:rsid w:val="00C4406F"/>
    <w:rsid w:val="00C45C72"/>
    <w:rsid w:val="00C470CF"/>
    <w:rsid w:val="00C47D79"/>
    <w:rsid w:val="00C50DCA"/>
    <w:rsid w:val="00C50FB5"/>
    <w:rsid w:val="00C52599"/>
    <w:rsid w:val="00C5359A"/>
    <w:rsid w:val="00C54817"/>
    <w:rsid w:val="00C56617"/>
    <w:rsid w:val="00C56B80"/>
    <w:rsid w:val="00C56B8E"/>
    <w:rsid w:val="00C57E2C"/>
    <w:rsid w:val="00C6163D"/>
    <w:rsid w:val="00C61C40"/>
    <w:rsid w:val="00C61D3A"/>
    <w:rsid w:val="00C62059"/>
    <w:rsid w:val="00C64350"/>
    <w:rsid w:val="00C65BF6"/>
    <w:rsid w:val="00C65D8E"/>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C6A"/>
    <w:rsid w:val="00C830DD"/>
    <w:rsid w:val="00C85F44"/>
    <w:rsid w:val="00C8633B"/>
    <w:rsid w:val="00C865A5"/>
    <w:rsid w:val="00C86659"/>
    <w:rsid w:val="00C87847"/>
    <w:rsid w:val="00C90080"/>
    <w:rsid w:val="00C90112"/>
    <w:rsid w:val="00C91D75"/>
    <w:rsid w:val="00C92401"/>
    <w:rsid w:val="00C927E5"/>
    <w:rsid w:val="00C93A9E"/>
    <w:rsid w:val="00C95418"/>
    <w:rsid w:val="00C95B52"/>
    <w:rsid w:val="00C95B75"/>
    <w:rsid w:val="00C9627D"/>
    <w:rsid w:val="00C96EA2"/>
    <w:rsid w:val="00CA0307"/>
    <w:rsid w:val="00CA0A36"/>
    <w:rsid w:val="00CA0B1C"/>
    <w:rsid w:val="00CA0BC1"/>
    <w:rsid w:val="00CA1731"/>
    <w:rsid w:val="00CA1E7C"/>
    <w:rsid w:val="00CA318A"/>
    <w:rsid w:val="00CA32A4"/>
    <w:rsid w:val="00CA3AA4"/>
    <w:rsid w:val="00CA3D47"/>
    <w:rsid w:val="00CA480B"/>
    <w:rsid w:val="00CA4B81"/>
    <w:rsid w:val="00CA51F9"/>
    <w:rsid w:val="00CA5D92"/>
    <w:rsid w:val="00CA616C"/>
    <w:rsid w:val="00CA6399"/>
    <w:rsid w:val="00CA6878"/>
    <w:rsid w:val="00CA6FC0"/>
    <w:rsid w:val="00CA70C7"/>
    <w:rsid w:val="00CA73BC"/>
    <w:rsid w:val="00CB0457"/>
    <w:rsid w:val="00CB1F48"/>
    <w:rsid w:val="00CB289F"/>
    <w:rsid w:val="00CB3870"/>
    <w:rsid w:val="00CB446D"/>
    <w:rsid w:val="00CB6ED4"/>
    <w:rsid w:val="00CB7384"/>
    <w:rsid w:val="00CB7C0A"/>
    <w:rsid w:val="00CC0495"/>
    <w:rsid w:val="00CC0511"/>
    <w:rsid w:val="00CC0A83"/>
    <w:rsid w:val="00CC0BF0"/>
    <w:rsid w:val="00CC0C56"/>
    <w:rsid w:val="00CC1362"/>
    <w:rsid w:val="00CC15FA"/>
    <w:rsid w:val="00CC3186"/>
    <w:rsid w:val="00CC3283"/>
    <w:rsid w:val="00CC3935"/>
    <w:rsid w:val="00CC43E7"/>
    <w:rsid w:val="00CC4724"/>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A85"/>
    <w:rsid w:val="00CD7D2D"/>
    <w:rsid w:val="00CE0353"/>
    <w:rsid w:val="00CE1B75"/>
    <w:rsid w:val="00CE36ED"/>
    <w:rsid w:val="00CE42F5"/>
    <w:rsid w:val="00CE4924"/>
    <w:rsid w:val="00CE4A4E"/>
    <w:rsid w:val="00CE55F6"/>
    <w:rsid w:val="00CE57F6"/>
    <w:rsid w:val="00CE6019"/>
    <w:rsid w:val="00CE64AF"/>
    <w:rsid w:val="00CE6AB5"/>
    <w:rsid w:val="00CE70ED"/>
    <w:rsid w:val="00CF013E"/>
    <w:rsid w:val="00CF032D"/>
    <w:rsid w:val="00CF0645"/>
    <w:rsid w:val="00CF0A5F"/>
    <w:rsid w:val="00CF0DE7"/>
    <w:rsid w:val="00CF15E7"/>
    <w:rsid w:val="00CF2639"/>
    <w:rsid w:val="00CF2AB9"/>
    <w:rsid w:val="00CF2C68"/>
    <w:rsid w:val="00CF3710"/>
    <w:rsid w:val="00CF5B30"/>
    <w:rsid w:val="00CF62E8"/>
    <w:rsid w:val="00CF702B"/>
    <w:rsid w:val="00CF756C"/>
    <w:rsid w:val="00CF76C1"/>
    <w:rsid w:val="00D007A1"/>
    <w:rsid w:val="00D00F84"/>
    <w:rsid w:val="00D01AA3"/>
    <w:rsid w:val="00D0487F"/>
    <w:rsid w:val="00D04AF2"/>
    <w:rsid w:val="00D052F5"/>
    <w:rsid w:val="00D05494"/>
    <w:rsid w:val="00D064E8"/>
    <w:rsid w:val="00D06E71"/>
    <w:rsid w:val="00D0758A"/>
    <w:rsid w:val="00D078E6"/>
    <w:rsid w:val="00D10310"/>
    <w:rsid w:val="00D1034F"/>
    <w:rsid w:val="00D107FB"/>
    <w:rsid w:val="00D10910"/>
    <w:rsid w:val="00D11B9C"/>
    <w:rsid w:val="00D12205"/>
    <w:rsid w:val="00D124D2"/>
    <w:rsid w:val="00D1272D"/>
    <w:rsid w:val="00D12EEB"/>
    <w:rsid w:val="00D132C8"/>
    <w:rsid w:val="00D1405E"/>
    <w:rsid w:val="00D14A55"/>
    <w:rsid w:val="00D14AB4"/>
    <w:rsid w:val="00D14B0E"/>
    <w:rsid w:val="00D15197"/>
    <w:rsid w:val="00D165A3"/>
    <w:rsid w:val="00D16D70"/>
    <w:rsid w:val="00D16DEB"/>
    <w:rsid w:val="00D20BEE"/>
    <w:rsid w:val="00D2151D"/>
    <w:rsid w:val="00D2230C"/>
    <w:rsid w:val="00D2257E"/>
    <w:rsid w:val="00D23EFB"/>
    <w:rsid w:val="00D24362"/>
    <w:rsid w:val="00D245B4"/>
    <w:rsid w:val="00D246AF"/>
    <w:rsid w:val="00D24A58"/>
    <w:rsid w:val="00D24C3C"/>
    <w:rsid w:val="00D24EC4"/>
    <w:rsid w:val="00D25235"/>
    <w:rsid w:val="00D260AD"/>
    <w:rsid w:val="00D27F5D"/>
    <w:rsid w:val="00D30317"/>
    <w:rsid w:val="00D3165E"/>
    <w:rsid w:val="00D31DC1"/>
    <w:rsid w:val="00D32B41"/>
    <w:rsid w:val="00D34A3F"/>
    <w:rsid w:val="00D34C85"/>
    <w:rsid w:val="00D357FC"/>
    <w:rsid w:val="00D35CC1"/>
    <w:rsid w:val="00D3634B"/>
    <w:rsid w:val="00D36EC0"/>
    <w:rsid w:val="00D40D7A"/>
    <w:rsid w:val="00D41380"/>
    <w:rsid w:val="00D4247D"/>
    <w:rsid w:val="00D432FC"/>
    <w:rsid w:val="00D43A66"/>
    <w:rsid w:val="00D44459"/>
    <w:rsid w:val="00D452AA"/>
    <w:rsid w:val="00D45B9F"/>
    <w:rsid w:val="00D46189"/>
    <w:rsid w:val="00D47FBE"/>
    <w:rsid w:val="00D5083C"/>
    <w:rsid w:val="00D50874"/>
    <w:rsid w:val="00D517D2"/>
    <w:rsid w:val="00D51D67"/>
    <w:rsid w:val="00D522BF"/>
    <w:rsid w:val="00D525F1"/>
    <w:rsid w:val="00D526A2"/>
    <w:rsid w:val="00D52E88"/>
    <w:rsid w:val="00D53163"/>
    <w:rsid w:val="00D53880"/>
    <w:rsid w:val="00D54DEC"/>
    <w:rsid w:val="00D55A39"/>
    <w:rsid w:val="00D5776B"/>
    <w:rsid w:val="00D57E65"/>
    <w:rsid w:val="00D60746"/>
    <w:rsid w:val="00D61FFF"/>
    <w:rsid w:val="00D6334D"/>
    <w:rsid w:val="00D63794"/>
    <w:rsid w:val="00D63F41"/>
    <w:rsid w:val="00D64C3E"/>
    <w:rsid w:val="00D65545"/>
    <w:rsid w:val="00D65B50"/>
    <w:rsid w:val="00D661A9"/>
    <w:rsid w:val="00D67DD0"/>
    <w:rsid w:val="00D71239"/>
    <w:rsid w:val="00D71D58"/>
    <w:rsid w:val="00D72E2B"/>
    <w:rsid w:val="00D72EF5"/>
    <w:rsid w:val="00D730D6"/>
    <w:rsid w:val="00D732F8"/>
    <w:rsid w:val="00D7339A"/>
    <w:rsid w:val="00D74118"/>
    <w:rsid w:val="00D7423C"/>
    <w:rsid w:val="00D768DE"/>
    <w:rsid w:val="00D76DBA"/>
    <w:rsid w:val="00D77D25"/>
    <w:rsid w:val="00D802D5"/>
    <w:rsid w:val="00D80569"/>
    <w:rsid w:val="00D806C7"/>
    <w:rsid w:val="00D807F4"/>
    <w:rsid w:val="00D82ACA"/>
    <w:rsid w:val="00D82CE2"/>
    <w:rsid w:val="00D835D4"/>
    <w:rsid w:val="00D84B59"/>
    <w:rsid w:val="00D852B9"/>
    <w:rsid w:val="00D85BBA"/>
    <w:rsid w:val="00D8723F"/>
    <w:rsid w:val="00D90B14"/>
    <w:rsid w:val="00D91B39"/>
    <w:rsid w:val="00D9264F"/>
    <w:rsid w:val="00D9272A"/>
    <w:rsid w:val="00D92CD4"/>
    <w:rsid w:val="00D93FBA"/>
    <w:rsid w:val="00D94836"/>
    <w:rsid w:val="00D949A6"/>
    <w:rsid w:val="00D96120"/>
    <w:rsid w:val="00D962F9"/>
    <w:rsid w:val="00D96709"/>
    <w:rsid w:val="00D968A0"/>
    <w:rsid w:val="00DA0087"/>
    <w:rsid w:val="00DA00B9"/>
    <w:rsid w:val="00DA00E4"/>
    <w:rsid w:val="00DA06DF"/>
    <w:rsid w:val="00DA0F29"/>
    <w:rsid w:val="00DA12F0"/>
    <w:rsid w:val="00DA1828"/>
    <w:rsid w:val="00DA185E"/>
    <w:rsid w:val="00DA2542"/>
    <w:rsid w:val="00DA25B6"/>
    <w:rsid w:val="00DA264D"/>
    <w:rsid w:val="00DA2EB9"/>
    <w:rsid w:val="00DA37E0"/>
    <w:rsid w:val="00DA3804"/>
    <w:rsid w:val="00DA382B"/>
    <w:rsid w:val="00DA4102"/>
    <w:rsid w:val="00DA478E"/>
    <w:rsid w:val="00DA4D4B"/>
    <w:rsid w:val="00DA6220"/>
    <w:rsid w:val="00DA6B1B"/>
    <w:rsid w:val="00DB067C"/>
    <w:rsid w:val="00DB0741"/>
    <w:rsid w:val="00DB1249"/>
    <w:rsid w:val="00DB233D"/>
    <w:rsid w:val="00DB2382"/>
    <w:rsid w:val="00DB2807"/>
    <w:rsid w:val="00DB37EF"/>
    <w:rsid w:val="00DB3ABE"/>
    <w:rsid w:val="00DC07B7"/>
    <w:rsid w:val="00DC0D4B"/>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D48"/>
    <w:rsid w:val="00DD4E19"/>
    <w:rsid w:val="00DD4F6D"/>
    <w:rsid w:val="00DD6149"/>
    <w:rsid w:val="00DD64C0"/>
    <w:rsid w:val="00DD7392"/>
    <w:rsid w:val="00DD7C80"/>
    <w:rsid w:val="00DE09AF"/>
    <w:rsid w:val="00DE1591"/>
    <w:rsid w:val="00DE166A"/>
    <w:rsid w:val="00DE16B4"/>
    <w:rsid w:val="00DE2F8A"/>
    <w:rsid w:val="00DE319D"/>
    <w:rsid w:val="00DE5D26"/>
    <w:rsid w:val="00DE5D6A"/>
    <w:rsid w:val="00DE5F78"/>
    <w:rsid w:val="00DE65DD"/>
    <w:rsid w:val="00DE6889"/>
    <w:rsid w:val="00DE6E6C"/>
    <w:rsid w:val="00DE7998"/>
    <w:rsid w:val="00DF058B"/>
    <w:rsid w:val="00DF0BF7"/>
    <w:rsid w:val="00DF10EE"/>
    <w:rsid w:val="00DF25E3"/>
    <w:rsid w:val="00DF29CF"/>
    <w:rsid w:val="00DF4736"/>
    <w:rsid w:val="00DF473F"/>
    <w:rsid w:val="00DF4794"/>
    <w:rsid w:val="00DF4B32"/>
    <w:rsid w:val="00DF5246"/>
    <w:rsid w:val="00DF5723"/>
    <w:rsid w:val="00DF6BB9"/>
    <w:rsid w:val="00DF723C"/>
    <w:rsid w:val="00DF729B"/>
    <w:rsid w:val="00E006F5"/>
    <w:rsid w:val="00E025B8"/>
    <w:rsid w:val="00E03E9E"/>
    <w:rsid w:val="00E0412C"/>
    <w:rsid w:val="00E0436B"/>
    <w:rsid w:val="00E044AA"/>
    <w:rsid w:val="00E049A4"/>
    <w:rsid w:val="00E04A9D"/>
    <w:rsid w:val="00E06031"/>
    <w:rsid w:val="00E06277"/>
    <w:rsid w:val="00E0774D"/>
    <w:rsid w:val="00E10F59"/>
    <w:rsid w:val="00E11342"/>
    <w:rsid w:val="00E1188E"/>
    <w:rsid w:val="00E12192"/>
    <w:rsid w:val="00E12506"/>
    <w:rsid w:val="00E13FA0"/>
    <w:rsid w:val="00E16637"/>
    <w:rsid w:val="00E167E0"/>
    <w:rsid w:val="00E16B64"/>
    <w:rsid w:val="00E179E0"/>
    <w:rsid w:val="00E20AB9"/>
    <w:rsid w:val="00E20F15"/>
    <w:rsid w:val="00E213CA"/>
    <w:rsid w:val="00E21C9B"/>
    <w:rsid w:val="00E22334"/>
    <w:rsid w:val="00E2271A"/>
    <w:rsid w:val="00E241BF"/>
    <w:rsid w:val="00E244B8"/>
    <w:rsid w:val="00E248DD"/>
    <w:rsid w:val="00E24C93"/>
    <w:rsid w:val="00E26222"/>
    <w:rsid w:val="00E27660"/>
    <w:rsid w:val="00E309B7"/>
    <w:rsid w:val="00E30C92"/>
    <w:rsid w:val="00E30F85"/>
    <w:rsid w:val="00E3149C"/>
    <w:rsid w:val="00E34DFB"/>
    <w:rsid w:val="00E35583"/>
    <w:rsid w:val="00E355AF"/>
    <w:rsid w:val="00E35F73"/>
    <w:rsid w:val="00E36AD0"/>
    <w:rsid w:val="00E423A1"/>
    <w:rsid w:val="00E423E1"/>
    <w:rsid w:val="00E42E23"/>
    <w:rsid w:val="00E43452"/>
    <w:rsid w:val="00E440BD"/>
    <w:rsid w:val="00E4568A"/>
    <w:rsid w:val="00E45A96"/>
    <w:rsid w:val="00E45AA0"/>
    <w:rsid w:val="00E45C0C"/>
    <w:rsid w:val="00E45FEE"/>
    <w:rsid w:val="00E46F0F"/>
    <w:rsid w:val="00E47567"/>
    <w:rsid w:val="00E50208"/>
    <w:rsid w:val="00E50C32"/>
    <w:rsid w:val="00E53CA0"/>
    <w:rsid w:val="00E542B5"/>
    <w:rsid w:val="00E5444C"/>
    <w:rsid w:val="00E550D9"/>
    <w:rsid w:val="00E5564B"/>
    <w:rsid w:val="00E603A6"/>
    <w:rsid w:val="00E61BD0"/>
    <w:rsid w:val="00E63309"/>
    <w:rsid w:val="00E63380"/>
    <w:rsid w:val="00E6357E"/>
    <w:rsid w:val="00E638A1"/>
    <w:rsid w:val="00E638FB"/>
    <w:rsid w:val="00E641E1"/>
    <w:rsid w:val="00E64A1E"/>
    <w:rsid w:val="00E654B6"/>
    <w:rsid w:val="00E6617F"/>
    <w:rsid w:val="00E66734"/>
    <w:rsid w:val="00E66B2B"/>
    <w:rsid w:val="00E67703"/>
    <w:rsid w:val="00E67C0A"/>
    <w:rsid w:val="00E702ED"/>
    <w:rsid w:val="00E714DF"/>
    <w:rsid w:val="00E7240B"/>
    <w:rsid w:val="00E72BD7"/>
    <w:rsid w:val="00E736D9"/>
    <w:rsid w:val="00E74221"/>
    <w:rsid w:val="00E742F8"/>
    <w:rsid w:val="00E7484E"/>
    <w:rsid w:val="00E74956"/>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1B17"/>
    <w:rsid w:val="00E922A6"/>
    <w:rsid w:val="00E9264B"/>
    <w:rsid w:val="00E928EB"/>
    <w:rsid w:val="00E93049"/>
    <w:rsid w:val="00E94C34"/>
    <w:rsid w:val="00E94E81"/>
    <w:rsid w:val="00E953E7"/>
    <w:rsid w:val="00E95E65"/>
    <w:rsid w:val="00E966A7"/>
    <w:rsid w:val="00E96F3F"/>
    <w:rsid w:val="00E96F83"/>
    <w:rsid w:val="00E9763B"/>
    <w:rsid w:val="00EA111E"/>
    <w:rsid w:val="00EA26D0"/>
    <w:rsid w:val="00EA324F"/>
    <w:rsid w:val="00EA3C3C"/>
    <w:rsid w:val="00EA3E67"/>
    <w:rsid w:val="00EA5362"/>
    <w:rsid w:val="00EA62E3"/>
    <w:rsid w:val="00EA6D95"/>
    <w:rsid w:val="00EA7A44"/>
    <w:rsid w:val="00EA7BAE"/>
    <w:rsid w:val="00EB086F"/>
    <w:rsid w:val="00EB1FCE"/>
    <w:rsid w:val="00EB26C4"/>
    <w:rsid w:val="00EB2D40"/>
    <w:rsid w:val="00EB2E8A"/>
    <w:rsid w:val="00EB3369"/>
    <w:rsid w:val="00EB3D4C"/>
    <w:rsid w:val="00EB3FE7"/>
    <w:rsid w:val="00EB4384"/>
    <w:rsid w:val="00EB4B6C"/>
    <w:rsid w:val="00EB5DED"/>
    <w:rsid w:val="00EB5EBA"/>
    <w:rsid w:val="00EB6269"/>
    <w:rsid w:val="00EB641F"/>
    <w:rsid w:val="00EB6C98"/>
    <w:rsid w:val="00EB7C58"/>
    <w:rsid w:val="00EC087F"/>
    <w:rsid w:val="00EC0DAD"/>
    <w:rsid w:val="00EC133D"/>
    <w:rsid w:val="00EC1E98"/>
    <w:rsid w:val="00EC2D63"/>
    <w:rsid w:val="00EC3176"/>
    <w:rsid w:val="00EC33F8"/>
    <w:rsid w:val="00EC398C"/>
    <w:rsid w:val="00EC3BE2"/>
    <w:rsid w:val="00EC67F8"/>
    <w:rsid w:val="00EC6BC2"/>
    <w:rsid w:val="00EC7442"/>
    <w:rsid w:val="00EC7542"/>
    <w:rsid w:val="00ED0573"/>
    <w:rsid w:val="00ED0C8B"/>
    <w:rsid w:val="00ED1E18"/>
    <w:rsid w:val="00ED2140"/>
    <w:rsid w:val="00ED2FFC"/>
    <w:rsid w:val="00ED34FD"/>
    <w:rsid w:val="00ED44AA"/>
    <w:rsid w:val="00ED46EC"/>
    <w:rsid w:val="00ED4DCF"/>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099"/>
    <w:rsid w:val="00EF327A"/>
    <w:rsid w:val="00EF3319"/>
    <w:rsid w:val="00EF36AA"/>
    <w:rsid w:val="00EF4571"/>
    <w:rsid w:val="00EF4AA9"/>
    <w:rsid w:val="00EF565A"/>
    <w:rsid w:val="00EF58D8"/>
    <w:rsid w:val="00EF6D13"/>
    <w:rsid w:val="00EF6DAB"/>
    <w:rsid w:val="00F00666"/>
    <w:rsid w:val="00F01A72"/>
    <w:rsid w:val="00F01FA3"/>
    <w:rsid w:val="00F0254B"/>
    <w:rsid w:val="00F02A96"/>
    <w:rsid w:val="00F02E6F"/>
    <w:rsid w:val="00F02ECD"/>
    <w:rsid w:val="00F02F76"/>
    <w:rsid w:val="00F03469"/>
    <w:rsid w:val="00F035EB"/>
    <w:rsid w:val="00F04787"/>
    <w:rsid w:val="00F04AE3"/>
    <w:rsid w:val="00F06438"/>
    <w:rsid w:val="00F074F8"/>
    <w:rsid w:val="00F10886"/>
    <w:rsid w:val="00F11729"/>
    <w:rsid w:val="00F12F53"/>
    <w:rsid w:val="00F12F55"/>
    <w:rsid w:val="00F131F6"/>
    <w:rsid w:val="00F13916"/>
    <w:rsid w:val="00F1411C"/>
    <w:rsid w:val="00F144FB"/>
    <w:rsid w:val="00F14EF4"/>
    <w:rsid w:val="00F15782"/>
    <w:rsid w:val="00F161E9"/>
    <w:rsid w:val="00F17716"/>
    <w:rsid w:val="00F20F89"/>
    <w:rsid w:val="00F2159D"/>
    <w:rsid w:val="00F2369B"/>
    <w:rsid w:val="00F23887"/>
    <w:rsid w:val="00F23961"/>
    <w:rsid w:val="00F2593D"/>
    <w:rsid w:val="00F25B22"/>
    <w:rsid w:val="00F25F94"/>
    <w:rsid w:val="00F260C7"/>
    <w:rsid w:val="00F26736"/>
    <w:rsid w:val="00F26988"/>
    <w:rsid w:val="00F27555"/>
    <w:rsid w:val="00F2760A"/>
    <w:rsid w:val="00F27FD8"/>
    <w:rsid w:val="00F305BF"/>
    <w:rsid w:val="00F30CF9"/>
    <w:rsid w:val="00F30EDC"/>
    <w:rsid w:val="00F310BB"/>
    <w:rsid w:val="00F31227"/>
    <w:rsid w:val="00F31376"/>
    <w:rsid w:val="00F31520"/>
    <w:rsid w:val="00F31882"/>
    <w:rsid w:val="00F319F0"/>
    <w:rsid w:val="00F31A57"/>
    <w:rsid w:val="00F31B6D"/>
    <w:rsid w:val="00F31DAB"/>
    <w:rsid w:val="00F324CD"/>
    <w:rsid w:val="00F3259D"/>
    <w:rsid w:val="00F33CDA"/>
    <w:rsid w:val="00F3460C"/>
    <w:rsid w:val="00F35FF3"/>
    <w:rsid w:val="00F36273"/>
    <w:rsid w:val="00F37BA1"/>
    <w:rsid w:val="00F40916"/>
    <w:rsid w:val="00F416FC"/>
    <w:rsid w:val="00F41889"/>
    <w:rsid w:val="00F42134"/>
    <w:rsid w:val="00F42380"/>
    <w:rsid w:val="00F42842"/>
    <w:rsid w:val="00F43077"/>
    <w:rsid w:val="00F43BE8"/>
    <w:rsid w:val="00F4441C"/>
    <w:rsid w:val="00F449D1"/>
    <w:rsid w:val="00F4556C"/>
    <w:rsid w:val="00F4678A"/>
    <w:rsid w:val="00F467A2"/>
    <w:rsid w:val="00F4780C"/>
    <w:rsid w:val="00F47A5C"/>
    <w:rsid w:val="00F5020B"/>
    <w:rsid w:val="00F503F1"/>
    <w:rsid w:val="00F50883"/>
    <w:rsid w:val="00F509DB"/>
    <w:rsid w:val="00F50DD1"/>
    <w:rsid w:val="00F52A22"/>
    <w:rsid w:val="00F55075"/>
    <w:rsid w:val="00F553CF"/>
    <w:rsid w:val="00F56761"/>
    <w:rsid w:val="00F56883"/>
    <w:rsid w:val="00F5701F"/>
    <w:rsid w:val="00F57026"/>
    <w:rsid w:val="00F57190"/>
    <w:rsid w:val="00F573C7"/>
    <w:rsid w:val="00F5776F"/>
    <w:rsid w:val="00F61257"/>
    <w:rsid w:val="00F625AC"/>
    <w:rsid w:val="00F62E42"/>
    <w:rsid w:val="00F63189"/>
    <w:rsid w:val="00F632C3"/>
    <w:rsid w:val="00F63650"/>
    <w:rsid w:val="00F63A47"/>
    <w:rsid w:val="00F63DA6"/>
    <w:rsid w:val="00F64392"/>
    <w:rsid w:val="00F64E26"/>
    <w:rsid w:val="00F666A7"/>
    <w:rsid w:val="00F667AE"/>
    <w:rsid w:val="00F66BAD"/>
    <w:rsid w:val="00F66C17"/>
    <w:rsid w:val="00F6713E"/>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7781A"/>
    <w:rsid w:val="00F800DE"/>
    <w:rsid w:val="00F80A0E"/>
    <w:rsid w:val="00F81429"/>
    <w:rsid w:val="00F8157A"/>
    <w:rsid w:val="00F8169C"/>
    <w:rsid w:val="00F81CD8"/>
    <w:rsid w:val="00F8224F"/>
    <w:rsid w:val="00F8253D"/>
    <w:rsid w:val="00F82610"/>
    <w:rsid w:val="00F831BE"/>
    <w:rsid w:val="00F836C9"/>
    <w:rsid w:val="00F85025"/>
    <w:rsid w:val="00F853B6"/>
    <w:rsid w:val="00F87559"/>
    <w:rsid w:val="00F9089A"/>
    <w:rsid w:val="00F92875"/>
    <w:rsid w:val="00F92C15"/>
    <w:rsid w:val="00F93EBC"/>
    <w:rsid w:val="00F94269"/>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A8F"/>
    <w:rsid w:val="00FA2D20"/>
    <w:rsid w:val="00FA3DFB"/>
    <w:rsid w:val="00FA42CE"/>
    <w:rsid w:val="00FA4546"/>
    <w:rsid w:val="00FA5ED9"/>
    <w:rsid w:val="00FA64A9"/>
    <w:rsid w:val="00FA698D"/>
    <w:rsid w:val="00FA7953"/>
    <w:rsid w:val="00FA7D46"/>
    <w:rsid w:val="00FB09D5"/>
    <w:rsid w:val="00FB0A9A"/>
    <w:rsid w:val="00FB0CE8"/>
    <w:rsid w:val="00FB0D94"/>
    <w:rsid w:val="00FB17D6"/>
    <w:rsid w:val="00FB3E8A"/>
    <w:rsid w:val="00FB4157"/>
    <w:rsid w:val="00FB44F9"/>
    <w:rsid w:val="00FB4B6A"/>
    <w:rsid w:val="00FB4BFC"/>
    <w:rsid w:val="00FB5D0E"/>
    <w:rsid w:val="00FB75A5"/>
    <w:rsid w:val="00FC1C40"/>
    <w:rsid w:val="00FC1FB2"/>
    <w:rsid w:val="00FC1FB8"/>
    <w:rsid w:val="00FC236E"/>
    <w:rsid w:val="00FC3F37"/>
    <w:rsid w:val="00FC4A77"/>
    <w:rsid w:val="00FC4A90"/>
    <w:rsid w:val="00FC56D0"/>
    <w:rsid w:val="00FC57A5"/>
    <w:rsid w:val="00FC5BCE"/>
    <w:rsid w:val="00FC5FD7"/>
    <w:rsid w:val="00FC7362"/>
    <w:rsid w:val="00FC770D"/>
    <w:rsid w:val="00FC7819"/>
    <w:rsid w:val="00FD02FB"/>
    <w:rsid w:val="00FD0474"/>
    <w:rsid w:val="00FD1147"/>
    <w:rsid w:val="00FD1319"/>
    <w:rsid w:val="00FD1B59"/>
    <w:rsid w:val="00FD416B"/>
    <w:rsid w:val="00FD45E6"/>
    <w:rsid w:val="00FD5014"/>
    <w:rsid w:val="00FD62E3"/>
    <w:rsid w:val="00FD6499"/>
    <w:rsid w:val="00FD6962"/>
    <w:rsid w:val="00FD7A18"/>
    <w:rsid w:val="00FD7CE1"/>
    <w:rsid w:val="00FE0C98"/>
    <w:rsid w:val="00FE0E97"/>
    <w:rsid w:val="00FE0FF8"/>
    <w:rsid w:val="00FE15E0"/>
    <w:rsid w:val="00FE1917"/>
    <w:rsid w:val="00FE34AD"/>
    <w:rsid w:val="00FE36A0"/>
    <w:rsid w:val="00FE4F4F"/>
    <w:rsid w:val="00FE5789"/>
    <w:rsid w:val="00FE6309"/>
    <w:rsid w:val="00FE640C"/>
    <w:rsid w:val="00FE7034"/>
    <w:rsid w:val="00FE7A55"/>
    <w:rsid w:val="00FE7B37"/>
    <w:rsid w:val="00FF0FC7"/>
    <w:rsid w:val="00FF0FD7"/>
    <w:rsid w:val="00FF124E"/>
    <w:rsid w:val="00FF12E8"/>
    <w:rsid w:val="00FF191C"/>
    <w:rsid w:val="00FF1B3D"/>
    <w:rsid w:val="00FF1E9E"/>
    <w:rsid w:val="00FF36C4"/>
    <w:rsid w:val="00FF3987"/>
    <w:rsid w:val="00FF3F67"/>
    <w:rsid w:val="00FF4F00"/>
    <w:rsid w:val="00FF6B58"/>
    <w:rsid w:val="00FF7140"/>
    <w:rsid w:val="00FF7440"/>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3D0BF"/>
  <w15:docId w15:val="{0C3C654B-4680-40C8-B14D-7BE53E9A4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3D0C"/>
    <w:pPr>
      <w:spacing w:after="200" w:line="276" w:lineRule="auto"/>
    </w:pPr>
    <w:rPr>
      <w:sz w:val="22"/>
      <w:szCs w:val="22"/>
      <w:lang w:eastAsia="en-US"/>
    </w:rPr>
  </w:style>
  <w:style w:type="paragraph" w:styleId="Naslov1">
    <w:name w:val="heading 1"/>
    <w:aliases w:val="H1,H11,H12,H13"/>
    <w:basedOn w:val="Odstavekseznama"/>
    <w:next w:val="Navaden"/>
    <w:link w:val="Naslov1Znak"/>
    <w:autoRedefine/>
    <w:qFormat/>
    <w:rsid w:val="001E4098"/>
    <w:pPr>
      <w:spacing w:before="360" w:line="312" w:lineRule="auto"/>
      <w:ind w:left="0"/>
      <w:outlineLvl w:val="0"/>
    </w:pPr>
    <w:rPr>
      <w:rFonts w:ascii="Garamond" w:hAnsi="Garamond"/>
      <w:b/>
      <w:sz w:val="24"/>
      <w:szCs w:val="24"/>
      <w:lang w:eastAsia="en-US"/>
    </w:rPr>
  </w:style>
  <w:style w:type="paragraph" w:styleId="Naslov2">
    <w:name w:val="heading 2"/>
    <w:aliases w:val="H2,H21,H22"/>
    <w:basedOn w:val="Navaden"/>
    <w:next w:val="Navaden"/>
    <w:link w:val="Naslov2Znak"/>
    <w:autoRedefine/>
    <w:unhideWhenUsed/>
    <w:qFormat/>
    <w:rsid w:val="00713844"/>
    <w:pPr>
      <w:keepNext/>
      <w:keepLines/>
      <w:widowControl w:val="0"/>
      <w:spacing w:before="220" w:after="240" w:line="312" w:lineRule="auto"/>
      <w:jc w:val="both"/>
      <w:outlineLvl w:val="1"/>
    </w:pPr>
    <w:rPr>
      <w:rFonts w:ascii="Garamond" w:eastAsia="Arial Unicode MS" w:hAnsi="Garamond"/>
      <w:b/>
      <w:bCs/>
      <w:sz w:val="24"/>
      <w:szCs w:val="24"/>
    </w:rPr>
  </w:style>
  <w:style w:type="paragraph" w:styleId="Naslov3">
    <w:name w:val="heading 3"/>
    <w:aliases w:val="H3,H31,H32,H33"/>
    <w:basedOn w:val="Navaden"/>
    <w:next w:val="Navaden"/>
    <w:link w:val="Naslov3Znak"/>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aliases w:val="H3 Znak,H31 Znak,H32 Znak,H33 Znak"/>
    <w:link w:val="Naslov3"/>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aliases w:val="H1 Znak,H11 Znak,H12 Znak,H13 Znak"/>
    <w:link w:val="Naslov1"/>
    <w:rsid w:val="001E4098"/>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seznam,Bullet Number,S-List Paragraph,Diligence Check,Use Case List Paragraph,Heading2"/>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aliases w:val="H2 Znak,H21 Znak,H22 Znak"/>
    <w:link w:val="Naslov2"/>
    <w:uiPriority w:val="9"/>
    <w:rsid w:val="00713844"/>
    <w:rPr>
      <w:rFonts w:ascii="Garamond" w:eastAsia="Arial Unicode MS" w:hAnsi="Garamond"/>
      <w:b/>
      <w:bCs/>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nhideWhenUsed/>
    <w:rsid w:val="003F574F"/>
    <w:pPr>
      <w:spacing w:after="120"/>
    </w:pPr>
  </w:style>
  <w:style w:type="character" w:customStyle="1" w:styleId="TelobesedilaZnak">
    <w:name w:val="Telo besedila Znak"/>
    <w:basedOn w:val="Privzetapisavaodstavka"/>
    <w:link w:val="Telobesedila"/>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5175C3"/>
    <w:pPr>
      <w:numPr>
        <w:numId w:val="15"/>
      </w:numPr>
    </w:pPr>
  </w:style>
  <w:style w:type="numbering" w:customStyle="1" w:styleId="WWNum23">
    <w:name w:val="WWNum23"/>
    <w:basedOn w:val="Brezseznama"/>
    <w:rsid w:val="005175C3"/>
    <w:pPr>
      <w:numPr>
        <w:numId w:val="16"/>
      </w:numPr>
    </w:pPr>
  </w:style>
  <w:style w:type="numbering" w:customStyle="1" w:styleId="WWNum24">
    <w:name w:val="WWNum24"/>
    <w:basedOn w:val="Brezseznama"/>
    <w:rsid w:val="005175C3"/>
    <w:pPr>
      <w:numPr>
        <w:numId w:val="17"/>
      </w:numPr>
    </w:pPr>
  </w:style>
  <w:style w:type="numbering" w:customStyle="1" w:styleId="WWNum25">
    <w:name w:val="WWNum25"/>
    <w:basedOn w:val="Brezseznama"/>
    <w:rsid w:val="005175C3"/>
    <w:pPr>
      <w:numPr>
        <w:numId w:val="18"/>
      </w:numPr>
    </w:pPr>
  </w:style>
  <w:style w:type="numbering" w:customStyle="1" w:styleId="WWNum33">
    <w:name w:val="WWNum33"/>
    <w:basedOn w:val="Brezseznama"/>
    <w:rsid w:val="005175C3"/>
    <w:pPr>
      <w:numPr>
        <w:numId w:val="19"/>
      </w:numPr>
    </w:pPr>
  </w:style>
  <w:style w:type="numbering" w:customStyle="1" w:styleId="WWNum34">
    <w:name w:val="WWNum34"/>
    <w:basedOn w:val="Brezseznama"/>
    <w:rsid w:val="005175C3"/>
    <w:pPr>
      <w:numPr>
        <w:numId w:val="20"/>
      </w:numPr>
    </w:pPr>
  </w:style>
  <w:style w:type="numbering" w:customStyle="1" w:styleId="WWNum35">
    <w:name w:val="WWNum35"/>
    <w:basedOn w:val="Brezseznama"/>
    <w:rsid w:val="005175C3"/>
    <w:pPr>
      <w:numPr>
        <w:numId w:val="21"/>
      </w:numPr>
    </w:pPr>
  </w:style>
  <w:style w:type="numbering" w:customStyle="1" w:styleId="WWNum36">
    <w:name w:val="WWNum36"/>
    <w:basedOn w:val="Brezseznama"/>
    <w:rsid w:val="005175C3"/>
    <w:pPr>
      <w:numPr>
        <w:numId w:val="22"/>
      </w:numPr>
    </w:pPr>
  </w:style>
  <w:style w:type="numbering" w:customStyle="1" w:styleId="WWNum37">
    <w:name w:val="WWNum37"/>
    <w:basedOn w:val="Brezseznama"/>
    <w:rsid w:val="005175C3"/>
    <w:pPr>
      <w:numPr>
        <w:numId w:val="23"/>
      </w:numPr>
    </w:pPr>
  </w:style>
  <w:style w:type="paragraph" w:customStyle="1" w:styleId="CharChar">
    <w:name w:val="Char Char"/>
    <w:basedOn w:val="Navaden"/>
    <w:rsid w:val="00342DDD"/>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3036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B4602C"/>
    <w:pPr>
      <w:spacing w:after="120"/>
    </w:pPr>
    <w:rPr>
      <w:sz w:val="16"/>
      <w:szCs w:val="16"/>
    </w:rPr>
  </w:style>
  <w:style w:type="character" w:customStyle="1" w:styleId="Telobesedila3Znak">
    <w:name w:val="Telo besedila 3 Znak"/>
    <w:basedOn w:val="Privzetapisavaodstavka"/>
    <w:link w:val="Telobesedila3"/>
    <w:rsid w:val="00B4602C"/>
    <w:rPr>
      <w:sz w:val="16"/>
      <w:szCs w:val="16"/>
      <w:lang w:eastAsia="en-US"/>
    </w:rPr>
  </w:style>
  <w:style w:type="paragraph" w:customStyle="1" w:styleId="GlavaMORSFooter">
    <w:name w:val="Glava MORS + Footer"/>
    <w:basedOn w:val="Navaden"/>
    <w:rsid w:val="00B51F1F"/>
    <w:pPr>
      <w:spacing w:after="0" w:line="240" w:lineRule="auto"/>
      <w:jc w:val="both"/>
    </w:pPr>
    <w:rPr>
      <w:rFonts w:ascii="Arial" w:eastAsia="Times New Roman" w:hAnsi="Arial"/>
      <w:szCs w:val="20"/>
      <w:lang w:val="en-GB"/>
    </w:rPr>
  </w:style>
  <w:style w:type="paragraph" w:customStyle="1" w:styleId="h4">
    <w:name w:val="h4"/>
    <w:basedOn w:val="Navaden"/>
    <w:rsid w:val="00B46234"/>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092EBD"/>
    <w:rPr>
      <w:color w:val="605E5C"/>
      <w:shd w:val="clear" w:color="auto" w:fill="E1DFDD"/>
    </w:rPr>
  </w:style>
  <w:style w:type="character" w:customStyle="1" w:styleId="Nerazreenaomemba2">
    <w:name w:val="Nerazrešena omemba2"/>
    <w:basedOn w:val="Privzetapisavaodstavka"/>
    <w:uiPriority w:val="99"/>
    <w:semiHidden/>
    <w:unhideWhenUsed/>
    <w:rsid w:val="009F2CBE"/>
    <w:rPr>
      <w:color w:val="605E5C"/>
      <w:shd w:val="clear" w:color="auto" w:fill="E1DFDD"/>
    </w:rPr>
  </w:style>
  <w:style w:type="numbering" w:customStyle="1" w:styleId="WWNum8">
    <w:name w:val="WWNum8"/>
    <w:basedOn w:val="Brezseznama"/>
    <w:rsid w:val="00F5776F"/>
    <w:pPr>
      <w:numPr>
        <w:numId w:val="27"/>
      </w:numPr>
    </w:pPr>
  </w:style>
  <w:style w:type="paragraph" w:customStyle="1" w:styleId="Style17">
    <w:name w:val="Style17"/>
    <w:basedOn w:val="Navaden"/>
    <w:uiPriority w:val="99"/>
    <w:rsid w:val="0019037A"/>
    <w:pPr>
      <w:widowControl w:val="0"/>
      <w:autoSpaceDE w:val="0"/>
      <w:autoSpaceDN w:val="0"/>
      <w:adjustRightInd w:val="0"/>
      <w:spacing w:after="0" w:line="266" w:lineRule="exact"/>
      <w:ind w:hanging="350"/>
      <w:jc w:val="both"/>
    </w:pPr>
    <w:rPr>
      <w:rFonts w:ascii="Arial" w:eastAsia="Times New Roman" w:hAnsi="Arial" w:cs="Arial"/>
      <w:sz w:val="24"/>
      <w:szCs w:val="24"/>
      <w:lang w:eastAsia="sl-SI"/>
    </w:rPr>
  </w:style>
  <w:style w:type="paragraph" w:styleId="Napis">
    <w:name w:val="caption"/>
    <w:basedOn w:val="Navaden"/>
    <w:next w:val="Navaden"/>
    <w:unhideWhenUsed/>
    <w:qFormat/>
    <w:rsid w:val="00322418"/>
    <w:pPr>
      <w:spacing w:line="240" w:lineRule="auto"/>
    </w:pPr>
    <w:rPr>
      <w:rFonts w:ascii="Times New Roman" w:eastAsia="Times New Roman" w:hAnsi="Times New Roman"/>
      <w:b/>
      <w:bCs/>
      <w:color w:val="5B9BD5" w:themeColor="accent1"/>
      <w:sz w:val="18"/>
      <w:szCs w:val="18"/>
      <w:lang w:eastAsia="sl-SI"/>
    </w:rPr>
  </w:style>
  <w:style w:type="paragraph" w:styleId="Kazalovsebine3">
    <w:name w:val="toc 3"/>
    <w:basedOn w:val="Navaden"/>
    <w:next w:val="Navaden"/>
    <w:autoRedefine/>
    <w:uiPriority w:val="39"/>
    <w:unhideWhenUsed/>
    <w:rsid w:val="009558B8"/>
    <w:pPr>
      <w:spacing w:after="100"/>
      <w:ind w:left="440"/>
    </w:pPr>
  </w:style>
  <w:style w:type="numbering" w:customStyle="1" w:styleId="WWOutlineListStyle2">
    <w:name w:val="WW_OutlineListStyle_2"/>
    <w:basedOn w:val="Brezseznama"/>
    <w:rsid w:val="00ED0573"/>
    <w:pPr>
      <w:numPr>
        <w:numId w:val="33"/>
      </w:numPr>
    </w:pPr>
  </w:style>
  <w:style w:type="character" w:styleId="Nerazreenaomemba">
    <w:name w:val="Unresolved Mention"/>
    <w:basedOn w:val="Privzetapisavaodstavka"/>
    <w:uiPriority w:val="99"/>
    <w:semiHidden/>
    <w:unhideWhenUsed/>
    <w:rsid w:val="00A006AD"/>
    <w:rPr>
      <w:color w:val="605E5C"/>
      <w:shd w:val="clear" w:color="auto" w:fill="E1DFDD"/>
    </w:rPr>
  </w:style>
  <w:style w:type="paragraph" w:styleId="Revizija">
    <w:name w:val="Revision"/>
    <w:hidden/>
    <w:uiPriority w:val="99"/>
    <w:semiHidden/>
    <w:rsid w:val="00E3149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859874">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80381748">
      <w:bodyDiv w:val="1"/>
      <w:marLeft w:val="0"/>
      <w:marRight w:val="0"/>
      <w:marTop w:val="0"/>
      <w:marBottom w:val="0"/>
      <w:divBdr>
        <w:top w:val="none" w:sz="0" w:space="0" w:color="auto"/>
        <w:left w:val="none" w:sz="0" w:space="0" w:color="auto"/>
        <w:bottom w:val="none" w:sz="0" w:space="0" w:color="auto"/>
        <w:right w:val="none" w:sz="0" w:space="0" w:color="auto"/>
      </w:divBdr>
    </w:div>
    <w:div w:id="104486304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451128915">
      <w:bodyDiv w:val="1"/>
      <w:marLeft w:val="0"/>
      <w:marRight w:val="0"/>
      <w:marTop w:val="0"/>
      <w:marBottom w:val="0"/>
      <w:divBdr>
        <w:top w:val="none" w:sz="0" w:space="0" w:color="auto"/>
        <w:left w:val="none" w:sz="0" w:space="0" w:color="auto"/>
        <w:bottom w:val="none" w:sz="0" w:space="0" w:color="auto"/>
        <w:right w:val="none" w:sz="0" w:space="0" w:color="auto"/>
      </w:divBdr>
    </w:div>
    <w:div w:id="1838184137">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4D0B4-694F-4B89-904B-305DA27E8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50</Pages>
  <Words>14022</Words>
  <Characters>79929</Characters>
  <Application>Microsoft Office Word</Application>
  <DocSecurity>0</DocSecurity>
  <Lines>666</Lines>
  <Paragraphs>187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93764</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Aljoša Trtnik</cp:lastModifiedBy>
  <cp:revision>4</cp:revision>
  <cp:lastPrinted>2025-01-27T09:21:00Z</cp:lastPrinted>
  <dcterms:created xsi:type="dcterms:W3CDTF">2025-02-11T12:23:00Z</dcterms:created>
  <dcterms:modified xsi:type="dcterms:W3CDTF">2025-02-11T13:02:00Z</dcterms:modified>
</cp:coreProperties>
</file>